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4A0" w:rsidRDefault="00170AC8">
      <w:pPr>
        <w:spacing w:after="698" w:line="259" w:lineRule="auto"/>
        <w:ind w:left="1613" w:firstLine="0"/>
      </w:pPr>
      <w:r>
        <w:rPr>
          <w:sz w:val="104"/>
        </w:rPr>
        <w:t>Food Technology</w:t>
      </w:r>
      <w:r>
        <w:t xml:space="preserve"> </w:t>
      </w:r>
    </w:p>
    <w:p w:rsidR="000B14A0" w:rsidRDefault="00170AC8">
      <w:pPr>
        <w:spacing w:after="1" w:line="259" w:lineRule="auto"/>
        <w:ind w:left="1635"/>
      </w:pPr>
      <w:r>
        <w:rPr>
          <w:sz w:val="78"/>
        </w:rPr>
        <w:t>Year 7 Recipe Booklet</w:t>
      </w:r>
      <w:r>
        <w:t xml:space="preserve"> </w:t>
      </w:r>
    </w:p>
    <w:p w:rsidR="000B14A0" w:rsidRDefault="00170AC8">
      <w:pPr>
        <w:spacing w:after="1" w:line="259" w:lineRule="auto"/>
        <w:ind w:left="544"/>
        <w:jc w:val="center"/>
      </w:pPr>
      <w:r>
        <w:rPr>
          <w:sz w:val="78"/>
        </w:rPr>
        <w:t>Module 2</w:t>
      </w:r>
      <w:r>
        <w:t xml:space="preserve"> </w:t>
      </w:r>
    </w:p>
    <w:p w:rsidR="000B14A0" w:rsidRDefault="00170AC8">
      <w:pPr>
        <w:spacing w:after="1" w:line="259" w:lineRule="auto"/>
        <w:ind w:left="544" w:right="6"/>
        <w:jc w:val="center"/>
      </w:pPr>
      <w:r>
        <w:rPr>
          <w:sz w:val="78"/>
        </w:rPr>
        <w:t>2025</w:t>
      </w:r>
      <w:r>
        <w:rPr>
          <w:sz w:val="78"/>
        </w:rPr>
        <w:t xml:space="preserve"> - 2026</w:t>
      </w:r>
      <w:r>
        <w:t xml:space="preserve"> </w:t>
      </w:r>
    </w:p>
    <w:p w:rsidR="000B14A0" w:rsidRDefault="00170AC8">
      <w:pPr>
        <w:spacing w:after="0" w:line="259" w:lineRule="auto"/>
        <w:ind w:left="2635" w:firstLine="0"/>
      </w:pPr>
      <w:r>
        <w:rPr>
          <w:noProof/>
        </w:rPr>
        <w:drawing>
          <wp:inline distT="0" distB="0" distL="0" distR="0">
            <wp:extent cx="3860165" cy="484314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7"/>
                    <a:stretch>
                      <a:fillRect/>
                    </a:stretch>
                  </pic:blipFill>
                  <pic:spPr>
                    <a:xfrm>
                      <a:off x="0" y="0"/>
                      <a:ext cx="3860165" cy="4843145"/>
                    </a:xfrm>
                    <a:prstGeom prst="rect">
                      <a:avLst/>
                    </a:prstGeom>
                  </pic:spPr>
                </pic:pic>
              </a:graphicData>
            </a:graphic>
          </wp:inline>
        </w:drawing>
      </w:r>
    </w:p>
    <w:p w:rsidR="000B14A0" w:rsidRDefault="00170AC8">
      <w:pPr>
        <w:spacing w:after="1139" w:line="259" w:lineRule="auto"/>
        <w:ind w:left="0" w:right="1840" w:firstLine="0"/>
        <w:jc w:val="right"/>
      </w:pPr>
      <w:r>
        <w:t xml:space="preserve"> </w:t>
      </w:r>
    </w:p>
    <w:p w:rsidR="000B14A0" w:rsidRDefault="00170AC8">
      <w:pPr>
        <w:spacing w:after="1" w:line="259" w:lineRule="auto"/>
        <w:ind w:left="2070"/>
      </w:pPr>
      <w:r>
        <w:rPr>
          <w:sz w:val="78"/>
        </w:rPr>
        <w:t>Walton High School</w:t>
      </w:r>
      <w:r>
        <w:t xml:space="preserve"> </w:t>
      </w:r>
    </w:p>
    <w:p w:rsidR="000B14A0" w:rsidRDefault="00170AC8">
      <w:pPr>
        <w:spacing w:after="0" w:line="259" w:lineRule="auto"/>
        <w:ind w:left="1913" w:firstLine="0"/>
      </w:pPr>
      <w:r>
        <w:rPr>
          <w:sz w:val="72"/>
        </w:rPr>
        <w:t xml:space="preserve"> </w:t>
      </w:r>
    </w:p>
    <w:p w:rsidR="000B14A0" w:rsidRDefault="00170AC8">
      <w:pPr>
        <w:spacing w:after="0" w:line="259" w:lineRule="auto"/>
        <w:ind w:left="1913" w:firstLine="0"/>
      </w:pPr>
      <w:r>
        <w:rPr>
          <w:sz w:val="72"/>
        </w:rPr>
        <w:lastRenderedPageBreak/>
        <w:t>Walton High School</w:t>
      </w:r>
      <w:r>
        <w:rPr>
          <w:sz w:val="28"/>
        </w:rPr>
        <w:t xml:space="preserve"> </w:t>
      </w:r>
    </w:p>
    <w:p w:rsidR="000B14A0" w:rsidRDefault="00170AC8">
      <w:pPr>
        <w:spacing w:after="0" w:line="259" w:lineRule="auto"/>
        <w:ind w:left="79" w:firstLine="0"/>
      </w:pPr>
      <w:r>
        <w:rPr>
          <w:sz w:val="40"/>
        </w:rPr>
        <w:t>Introduction</w:t>
      </w:r>
      <w:r>
        <w:rPr>
          <w:sz w:val="40"/>
          <w:vertAlign w:val="subscript"/>
        </w:rPr>
        <w:t xml:space="preserve"> </w:t>
      </w:r>
    </w:p>
    <w:p w:rsidR="000B14A0" w:rsidRDefault="00170AC8">
      <w:pPr>
        <w:spacing w:after="245" w:line="253" w:lineRule="auto"/>
        <w:ind w:left="113"/>
      </w:pPr>
      <w:r>
        <w:rPr>
          <w:sz w:val="24"/>
        </w:rPr>
        <w:t>In Food Technology you will be making a variety of products and will be looking into the nutritional aspect of the ingredients. As you work through key stage 3 (years 7-9) you will build up your skills and knowledge of food. We have tried to include as man</w:t>
      </w:r>
      <w:r>
        <w:rPr>
          <w:sz w:val="24"/>
        </w:rPr>
        <w:t>y practical activities as possible.</w:t>
      </w:r>
      <w:r>
        <w:rPr>
          <w:sz w:val="28"/>
        </w:rPr>
        <w:t xml:space="preserve"> </w:t>
      </w:r>
    </w:p>
    <w:p w:rsidR="000B14A0" w:rsidRDefault="00170AC8">
      <w:pPr>
        <w:spacing w:after="245" w:line="253" w:lineRule="auto"/>
        <w:ind w:left="113"/>
      </w:pPr>
      <w:r>
        <w:rPr>
          <w:sz w:val="24"/>
        </w:rPr>
        <w:t>All of the recipes in this booklet can be completed within the time of the lesson, including the clearing up of the work area. The clearing up at the end of the lesson is an important part of your learning and you are c</w:t>
      </w:r>
      <w:r>
        <w:rPr>
          <w:sz w:val="24"/>
        </w:rPr>
        <w:t>onstantly assessed by your teacher on your time management, hygiene and safety practices.</w:t>
      </w:r>
      <w:r>
        <w:rPr>
          <w:sz w:val="28"/>
        </w:rPr>
        <w:t xml:space="preserve"> </w:t>
      </w:r>
    </w:p>
    <w:p w:rsidR="000B14A0" w:rsidRDefault="00170AC8">
      <w:pPr>
        <w:spacing w:after="245" w:line="253" w:lineRule="auto"/>
        <w:ind w:left="113"/>
      </w:pPr>
      <w:r>
        <w:rPr>
          <w:sz w:val="24"/>
        </w:rPr>
        <w:t>Your teacher will go through the recipes in time for your next practical lesson, so that you can organise your ingredients to bring into the lesson. To help there is also a list of dates below showing when each product will be made. Pease note that these d</w:t>
      </w:r>
      <w:r>
        <w:rPr>
          <w:sz w:val="24"/>
        </w:rPr>
        <w:t xml:space="preserve">ates may have to change but we aim to give students at least a week’s notice for ingredients needed. Participating within the practical lessons is compulsory. You may not make all of the recipe’s during your Food module, however we have included some that </w:t>
      </w:r>
      <w:r>
        <w:rPr>
          <w:sz w:val="24"/>
        </w:rPr>
        <w:t xml:space="preserve">you may wish to try at home. We have been mindful to keep the cost of the recipes within this booklet as low as possible. </w:t>
      </w:r>
      <w:r>
        <w:rPr>
          <w:sz w:val="28"/>
        </w:rPr>
        <w:t xml:space="preserve"> </w:t>
      </w:r>
    </w:p>
    <w:p w:rsidR="000B14A0" w:rsidRDefault="00170AC8">
      <w:pPr>
        <w:spacing w:after="287" w:line="253" w:lineRule="auto"/>
        <w:ind w:left="113"/>
      </w:pPr>
      <w:r>
        <w:rPr>
          <w:sz w:val="24"/>
        </w:rPr>
        <w:t>In the department we encourage students to adapt recipes/ingredients to suit individual preferences. E.g. to be suitable for differe</w:t>
      </w:r>
      <w:r>
        <w:rPr>
          <w:sz w:val="24"/>
        </w:rPr>
        <w:t xml:space="preserve">nt diets and / or lower the cost further. Adaptations that can take place will be discussed within lessons. </w:t>
      </w:r>
      <w:r>
        <w:rPr>
          <w:sz w:val="28"/>
        </w:rPr>
        <w:t xml:space="preserve"> </w:t>
      </w:r>
    </w:p>
    <w:p w:rsidR="000B14A0" w:rsidRDefault="00170AC8">
      <w:pPr>
        <w:spacing w:after="277" w:line="253" w:lineRule="auto"/>
        <w:ind w:left="113"/>
      </w:pPr>
      <w:r>
        <w:rPr>
          <w:sz w:val="24"/>
        </w:rPr>
        <w:t>Nut Free—we have made all of our recipes nut free, therefore please don’t bring any nuts into the department. We ask that all parents check throug</w:t>
      </w:r>
      <w:r>
        <w:rPr>
          <w:sz w:val="24"/>
        </w:rPr>
        <w:t>h the recipe booklet and inform the school if there are any ingredients that your child may be allergic to.</w:t>
      </w:r>
      <w:r>
        <w:rPr>
          <w:sz w:val="28"/>
        </w:rPr>
        <w:t xml:space="preserve"> </w:t>
      </w:r>
    </w:p>
    <w:p w:rsidR="000B14A0" w:rsidRDefault="00170AC8">
      <w:pPr>
        <w:spacing w:after="12" w:line="253" w:lineRule="auto"/>
        <w:ind w:left="113"/>
      </w:pPr>
      <w:r>
        <w:rPr>
          <w:sz w:val="24"/>
        </w:rPr>
        <w:t xml:space="preserve">For hygiene and safety reasons all students are expected to tie up long hair. </w:t>
      </w:r>
      <w:r>
        <w:rPr>
          <w:sz w:val="28"/>
        </w:rPr>
        <w:t xml:space="preserve"> </w:t>
      </w:r>
    </w:p>
    <w:p w:rsidR="000B14A0" w:rsidRDefault="00170AC8">
      <w:pPr>
        <w:spacing w:after="274" w:line="253" w:lineRule="auto"/>
        <w:ind w:left="113"/>
      </w:pPr>
      <w:r>
        <w:rPr>
          <w:sz w:val="24"/>
        </w:rPr>
        <w:t>Students are not allowed to wear nail varnish or jewellery in pract</w:t>
      </w:r>
      <w:r>
        <w:rPr>
          <w:sz w:val="24"/>
        </w:rPr>
        <w:t>ical lessons.</w:t>
      </w:r>
      <w:r>
        <w:rPr>
          <w:sz w:val="28"/>
        </w:rPr>
        <w:t xml:space="preserve"> </w:t>
      </w:r>
    </w:p>
    <w:p w:rsidR="000B14A0" w:rsidRDefault="00170AC8">
      <w:pPr>
        <w:spacing w:after="204" w:line="253" w:lineRule="auto"/>
        <w:ind w:left="113"/>
      </w:pPr>
      <w:r>
        <w:rPr>
          <w:sz w:val="24"/>
        </w:rPr>
        <w:t>We hope that you enjoy the course.    Miss E. Dixon</w:t>
      </w:r>
      <w:r>
        <w:rPr>
          <w:sz w:val="28"/>
        </w:rPr>
        <w:t xml:space="preserve"> </w:t>
      </w:r>
    </w:p>
    <w:p w:rsidR="000B14A0" w:rsidRDefault="00170AC8">
      <w:pPr>
        <w:spacing w:after="0" w:line="259" w:lineRule="auto"/>
        <w:ind w:left="94" w:firstLine="0"/>
      </w:pPr>
      <w:r>
        <w:rPr>
          <w:sz w:val="28"/>
        </w:rPr>
        <w:t xml:space="preserve"> </w:t>
      </w:r>
    </w:p>
    <w:p w:rsidR="000B14A0" w:rsidRDefault="00170AC8">
      <w:pPr>
        <w:spacing w:after="0" w:line="259" w:lineRule="auto"/>
        <w:ind w:left="94" w:firstLine="0"/>
      </w:pPr>
      <w:r>
        <w:rPr>
          <w:sz w:val="28"/>
        </w:rPr>
        <w:t xml:space="preserve"> </w:t>
      </w:r>
    </w:p>
    <w:tbl>
      <w:tblPr>
        <w:tblStyle w:val="TableGrid"/>
        <w:tblW w:w="6596" w:type="dxa"/>
        <w:tblInd w:w="108" w:type="dxa"/>
        <w:tblCellMar>
          <w:top w:w="14" w:type="dxa"/>
          <w:left w:w="156" w:type="dxa"/>
          <w:bottom w:w="0" w:type="dxa"/>
          <w:right w:w="101" w:type="dxa"/>
        </w:tblCellMar>
        <w:tblLook w:val="04A0" w:firstRow="1" w:lastRow="0" w:firstColumn="1" w:lastColumn="0" w:noHBand="0" w:noVBand="1"/>
      </w:tblPr>
      <w:tblGrid>
        <w:gridCol w:w="3298"/>
        <w:gridCol w:w="3298"/>
      </w:tblGrid>
      <w:tr w:rsidR="00170AC8" w:rsidTr="00170AC8">
        <w:trPr>
          <w:trHeight w:val="312"/>
        </w:trPr>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right="60" w:firstLine="0"/>
              <w:jc w:val="center"/>
            </w:pPr>
            <w:r>
              <w:rPr>
                <w:sz w:val="24"/>
              </w:rPr>
              <w:t xml:space="preserve">Date </w:t>
            </w:r>
          </w:p>
        </w:tc>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right="59" w:firstLine="0"/>
              <w:jc w:val="center"/>
            </w:pPr>
            <w:r>
              <w:rPr>
                <w:sz w:val="24"/>
              </w:rPr>
              <w:t xml:space="preserve">Recipe to be made </w:t>
            </w:r>
          </w:p>
        </w:tc>
      </w:tr>
      <w:tr w:rsidR="00170AC8" w:rsidTr="00170AC8">
        <w:trPr>
          <w:trHeight w:val="312"/>
        </w:trPr>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firstLine="0"/>
              <w:jc w:val="center"/>
            </w:pPr>
            <w:r>
              <w:rPr>
                <w:sz w:val="24"/>
              </w:rPr>
              <w:t xml:space="preserve"> </w:t>
            </w:r>
          </w:p>
        </w:tc>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right="58" w:firstLine="0"/>
              <w:jc w:val="center"/>
            </w:pPr>
            <w:r>
              <w:rPr>
                <w:sz w:val="24"/>
              </w:rPr>
              <w:t xml:space="preserve">Italian Pasta Bake </w:t>
            </w:r>
          </w:p>
        </w:tc>
      </w:tr>
      <w:tr w:rsidR="00170AC8" w:rsidTr="00170AC8">
        <w:trPr>
          <w:trHeight w:val="312"/>
        </w:trPr>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firstLine="0"/>
              <w:jc w:val="center"/>
            </w:pPr>
            <w:r>
              <w:rPr>
                <w:sz w:val="24"/>
              </w:rPr>
              <w:t xml:space="preserve"> </w:t>
            </w:r>
          </w:p>
        </w:tc>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right="57" w:firstLine="0"/>
              <w:jc w:val="center"/>
            </w:pPr>
            <w:r>
              <w:rPr>
                <w:sz w:val="24"/>
              </w:rPr>
              <w:t xml:space="preserve">Cupcakes with Glace Icing </w:t>
            </w:r>
          </w:p>
        </w:tc>
      </w:tr>
      <w:tr w:rsidR="00170AC8" w:rsidTr="00170AC8">
        <w:trPr>
          <w:trHeight w:val="312"/>
        </w:trPr>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firstLine="0"/>
              <w:jc w:val="center"/>
            </w:pPr>
            <w:r>
              <w:rPr>
                <w:sz w:val="24"/>
              </w:rPr>
              <w:t xml:space="preserve"> </w:t>
            </w:r>
          </w:p>
        </w:tc>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right="58" w:firstLine="0"/>
              <w:jc w:val="center"/>
            </w:pPr>
            <w:r>
              <w:rPr>
                <w:sz w:val="24"/>
              </w:rPr>
              <w:t xml:space="preserve">Scone based pizza </w:t>
            </w:r>
          </w:p>
        </w:tc>
      </w:tr>
      <w:tr w:rsidR="00170AC8" w:rsidTr="00170AC8">
        <w:trPr>
          <w:trHeight w:val="312"/>
        </w:trPr>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firstLine="0"/>
              <w:jc w:val="center"/>
            </w:pPr>
            <w:r>
              <w:rPr>
                <w:sz w:val="24"/>
              </w:rPr>
              <w:t xml:space="preserve"> </w:t>
            </w:r>
          </w:p>
        </w:tc>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right="56" w:firstLine="0"/>
              <w:jc w:val="center"/>
            </w:pPr>
            <w:r>
              <w:rPr>
                <w:sz w:val="24"/>
              </w:rPr>
              <w:t xml:space="preserve">Chocolate Cookies </w:t>
            </w:r>
          </w:p>
        </w:tc>
      </w:tr>
      <w:tr w:rsidR="00170AC8" w:rsidTr="00170AC8">
        <w:trPr>
          <w:trHeight w:val="312"/>
        </w:trPr>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firstLine="0"/>
              <w:jc w:val="center"/>
            </w:pPr>
            <w:r>
              <w:rPr>
                <w:sz w:val="24"/>
              </w:rPr>
              <w:t xml:space="preserve"> </w:t>
            </w:r>
          </w:p>
        </w:tc>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right="53" w:firstLine="0"/>
              <w:jc w:val="center"/>
            </w:pPr>
            <w:r>
              <w:rPr>
                <w:sz w:val="24"/>
              </w:rPr>
              <w:t xml:space="preserve">Indian Chicken Curry </w:t>
            </w:r>
          </w:p>
        </w:tc>
      </w:tr>
      <w:tr w:rsidR="00170AC8" w:rsidTr="00170AC8">
        <w:trPr>
          <w:trHeight w:val="312"/>
        </w:trPr>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firstLine="0"/>
              <w:jc w:val="center"/>
            </w:pPr>
            <w:r>
              <w:rPr>
                <w:sz w:val="24"/>
              </w:rPr>
              <w:t xml:space="preserve"> </w:t>
            </w:r>
          </w:p>
        </w:tc>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right="56" w:firstLine="0"/>
              <w:jc w:val="center"/>
            </w:pPr>
            <w:proofErr w:type="spellStart"/>
            <w:r>
              <w:rPr>
                <w:sz w:val="24"/>
              </w:rPr>
              <w:t>Palmiers</w:t>
            </w:r>
            <w:proofErr w:type="spellEnd"/>
            <w:r>
              <w:rPr>
                <w:sz w:val="24"/>
              </w:rPr>
              <w:t xml:space="preserve"> </w:t>
            </w:r>
          </w:p>
        </w:tc>
      </w:tr>
      <w:tr w:rsidR="00170AC8" w:rsidTr="00170AC8">
        <w:trPr>
          <w:trHeight w:val="312"/>
        </w:trPr>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firstLine="0"/>
              <w:jc w:val="center"/>
            </w:pPr>
            <w:r>
              <w:rPr>
                <w:sz w:val="24"/>
              </w:rPr>
              <w:t xml:space="preserve"> </w:t>
            </w:r>
          </w:p>
        </w:tc>
        <w:tc>
          <w:tcPr>
            <w:tcW w:w="3298" w:type="dxa"/>
            <w:tcBorders>
              <w:top w:val="single" w:sz="4" w:space="0" w:color="000000"/>
              <w:left w:val="single" w:sz="4" w:space="0" w:color="000000"/>
              <w:bottom w:val="single" w:sz="4" w:space="0" w:color="000000"/>
              <w:right w:val="single" w:sz="4" w:space="0" w:color="000000"/>
            </w:tcBorders>
          </w:tcPr>
          <w:p w:rsidR="00170AC8" w:rsidRDefault="00170AC8">
            <w:pPr>
              <w:spacing w:after="0" w:line="259" w:lineRule="auto"/>
              <w:ind w:left="0" w:right="55" w:firstLine="0"/>
              <w:jc w:val="center"/>
            </w:pPr>
            <w:r>
              <w:rPr>
                <w:sz w:val="24"/>
              </w:rPr>
              <w:t xml:space="preserve">Own product based on brief </w:t>
            </w:r>
          </w:p>
        </w:tc>
      </w:tr>
    </w:tbl>
    <w:p w:rsidR="000B14A0" w:rsidRDefault="00170AC8">
      <w:pPr>
        <w:spacing w:after="0" w:line="259" w:lineRule="auto"/>
        <w:ind w:left="432" w:firstLine="0"/>
      </w:pPr>
      <w:r>
        <w:rPr>
          <w:sz w:val="39"/>
        </w:rPr>
        <w:t xml:space="preserve"> </w:t>
      </w:r>
    </w:p>
    <w:p w:rsidR="000B14A0" w:rsidRDefault="00170AC8">
      <w:pPr>
        <w:spacing w:after="85" w:line="259" w:lineRule="auto"/>
        <w:ind w:left="432" w:firstLine="0"/>
      </w:pPr>
      <w:r>
        <w:t xml:space="preserve"> </w:t>
      </w:r>
    </w:p>
    <w:p w:rsidR="000B14A0" w:rsidRDefault="00170AC8">
      <w:pPr>
        <w:spacing w:after="0" w:line="259" w:lineRule="auto"/>
        <w:ind w:left="432" w:firstLine="0"/>
      </w:pPr>
      <w:r>
        <w:rPr>
          <w:sz w:val="39"/>
        </w:rPr>
        <w:t xml:space="preserve"> </w:t>
      </w:r>
    </w:p>
    <w:p w:rsidR="000B14A0" w:rsidRDefault="00170AC8">
      <w:pPr>
        <w:spacing w:after="0" w:line="259" w:lineRule="auto"/>
        <w:ind w:left="94" w:firstLine="0"/>
      </w:pPr>
      <w:r>
        <w:rPr>
          <w:sz w:val="39"/>
        </w:rPr>
        <w:t xml:space="preserve"> </w:t>
      </w:r>
    </w:p>
    <w:p w:rsidR="000B14A0" w:rsidRDefault="00170AC8">
      <w:pPr>
        <w:pStyle w:val="Heading1"/>
        <w:ind w:left="89"/>
      </w:pPr>
      <w:r>
        <w:lastRenderedPageBreak/>
        <w:t>Italian Pasta Bake</w:t>
      </w:r>
      <w:r>
        <w:rPr>
          <w:u w:val="none"/>
        </w:rPr>
        <w:t xml:space="preserve"> </w:t>
      </w:r>
    </w:p>
    <w:p w:rsidR="000B14A0" w:rsidRDefault="00170AC8">
      <w:pPr>
        <w:spacing w:after="0" w:line="259" w:lineRule="auto"/>
        <w:ind w:left="432" w:firstLine="0"/>
      </w:pPr>
      <w:r>
        <w:t xml:space="preserve"> </w:t>
      </w:r>
    </w:p>
    <w:tbl>
      <w:tblPr>
        <w:tblStyle w:val="TableGrid"/>
        <w:tblW w:w="9144" w:type="dxa"/>
        <w:tblInd w:w="432" w:type="dxa"/>
        <w:tblCellMar>
          <w:top w:w="0" w:type="dxa"/>
          <w:left w:w="0" w:type="dxa"/>
          <w:bottom w:w="0" w:type="dxa"/>
          <w:right w:w="0" w:type="dxa"/>
        </w:tblCellMar>
        <w:tblLook w:val="04A0" w:firstRow="1" w:lastRow="0" w:firstColumn="1" w:lastColumn="0" w:noHBand="0" w:noVBand="1"/>
      </w:tblPr>
      <w:tblGrid>
        <w:gridCol w:w="6220"/>
        <w:gridCol w:w="2924"/>
      </w:tblGrid>
      <w:tr w:rsidR="000B14A0">
        <w:trPr>
          <w:trHeight w:val="352"/>
        </w:trPr>
        <w:tc>
          <w:tcPr>
            <w:tcW w:w="6220" w:type="dxa"/>
            <w:tcBorders>
              <w:top w:val="nil"/>
              <w:left w:val="nil"/>
              <w:bottom w:val="nil"/>
              <w:right w:val="nil"/>
            </w:tcBorders>
          </w:tcPr>
          <w:p w:rsidR="000B14A0" w:rsidRDefault="00170AC8">
            <w:pPr>
              <w:spacing w:after="0" w:line="259" w:lineRule="auto"/>
              <w:ind w:left="0" w:firstLine="0"/>
            </w:pPr>
            <w:r>
              <w:rPr>
                <w:u w:val="single" w:color="000000"/>
              </w:rPr>
              <w:t>Ingredients</w:t>
            </w:r>
            <w:r>
              <w:t xml:space="preserve"> </w:t>
            </w:r>
          </w:p>
        </w:tc>
        <w:tc>
          <w:tcPr>
            <w:tcW w:w="2924" w:type="dxa"/>
            <w:tcBorders>
              <w:top w:val="nil"/>
              <w:left w:val="nil"/>
              <w:bottom w:val="nil"/>
              <w:right w:val="nil"/>
            </w:tcBorders>
          </w:tcPr>
          <w:p w:rsidR="000B14A0" w:rsidRDefault="00170AC8">
            <w:pPr>
              <w:spacing w:after="0" w:line="259" w:lineRule="auto"/>
              <w:ind w:left="132" w:firstLine="0"/>
              <w:jc w:val="both"/>
            </w:pPr>
            <w:r>
              <w:rPr>
                <w:u w:val="single" w:color="000000"/>
              </w:rPr>
              <w:t>Equipment from home</w:t>
            </w:r>
            <w:r>
              <w:t xml:space="preserve"> </w:t>
            </w:r>
          </w:p>
        </w:tc>
      </w:tr>
      <w:tr w:rsidR="000B14A0">
        <w:trPr>
          <w:trHeight w:val="372"/>
        </w:trPr>
        <w:tc>
          <w:tcPr>
            <w:tcW w:w="6220" w:type="dxa"/>
            <w:tcBorders>
              <w:top w:val="nil"/>
              <w:left w:val="nil"/>
              <w:bottom w:val="nil"/>
              <w:right w:val="nil"/>
            </w:tcBorders>
          </w:tcPr>
          <w:p w:rsidR="000B14A0" w:rsidRDefault="00170AC8">
            <w:pPr>
              <w:spacing w:after="0" w:line="259" w:lineRule="auto"/>
              <w:ind w:left="0" w:firstLine="0"/>
            </w:pPr>
            <w:r>
              <w:t xml:space="preserve">175g Pasta shapes, e.g. penne, fusilli  </w:t>
            </w:r>
          </w:p>
        </w:tc>
        <w:tc>
          <w:tcPr>
            <w:tcW w:w="2924" w:type="dxa"/>
            <w:tcBorders>
              <w:top w:val="nil"/>
              <w:left w:val="nil"/>
              <w:bottom w:val="nil"/>
              <w:right w:val="nil"/>
            </w:tcBorders>
          </w:tcPr>
          <w:p w:rsidR="000B14A0" w:rsidRDefault="00170AC8">
            <w:pPr>
              <w:spacing w:after="0" w:line="259" w:lineRule="auto"/>
              <w:ind w:left="0" w:firstLine="0"/>
              <w:jc w:val="both"/>
            </w:pPr>
            <w:r>
              <w:t xml:space="preserve">*Large oven proof dish </w:t>
            </w:r>
          </w:p>
        </w:tc>
      </w:tr>
      <w:tr w:rsidR="000B14A0">
        <w:trPr>
          <w:trHeight w:val="372"/>
        </w:trPr>
        <w:tc>
          <w:tcPr>
            <w:tcW w:w="6220" w:type="dxa"/>
            <w:tcBorders>
              <w:top w:val="nil"/>
              <w:left w:val="nil"/>
              <w:bottom w:val="nil"/>
              <w:right w:val="nil"/>
            </w:tcBorders>
          </w:tcPr>
          <w:p w:rsidR="000B14A0" w:rsidRDefault="00170AC8">
            <w:pPr>
              <w:spacing w:after="0" w:line="259" w:lineRule="auto"/>
              <w:ind w:left="0" w:firstLine="0"/>
            </w:pPr>
            <w:r>
              <w:t xml:space="preserve">400g Tin chopped tomatoes  </w:t>
            </w:r>
          </w:p>
        </w:tc>
        <w:tc>
          <w:tcPr>
            <w:tcW w:w="2924" w:type="dxa"/>
            <w:tcBorders>
              <w:top w:val="nil"/>
              <w:left w:val="nil"/>
              <w:bottom w:val="nil"/>
              <w:right w:val="nil"/>
            </w:tcBorders>
          </w:tcPr>
          <w:p w:rsidR="000B14A0" w:rsidRDefault="00170AC8">
            <w:pPr>
              <w:spacing w:after="0" w:line="259" w:lineRule="auto"/>
              <w:ind w:left="0" w:firstLine="0"/>
            </w:pPr>
            <w:r>
              <w:t xml:space="preserve">*Container to carry  </w:t>
            </w:r>
          </w:p>
        </w:tc>
      </w:tr>
      <w:tr w:rsidR="000B14A0">
        <w:trPr>
          <w:trHeight w:val="744"/>
        </w:trPr>
        <w:tc>
          <w:tcPr>
            <w:tcW w:w="6220" w:type="dxa"/>
            <w:tcBorders>
              <w:top w:val="nil"/>
              <w:left w:val="nil"/>
              <w:bottom w:val="nil"/>
              <w:right w:val="nil"/>
            </w:tcBorders>
          </w:tcPr>
          <w:p w:rsidR="000B14A0" w:rsidRDefault="00170AC8">
            <w:pPr>
              <w:spacing w:after="0" w:line="259" w:lineRule="auto"/>
              <w:ind w:left="0" w:firstLine="0"/>
            </w:pPr>
            <w:r>
              <w:t xml:space="preserve">1 Onion (chopped) </w:t>
            </w:r>
          </w:p>
          <w:p w:rsidR="000B14A0" w:rsidRDefault="00170AC8">
            <w:pPr>
              <w:spacing w:after="0" w:line="259" w:lineRule="auto"/>
              <w:ind w:left="0" w:firstLine="0"/>
            </w:pPr>
            <w:r>
              <w:t xml:space="preserve">100g Mushrooms or peppers or sweetcorn </w:t>
            </w:r>
          </w:p>
        </w:tc>
        <w:tc>
          <w:tcPr>
            <w:tcW w:w="2924" w:type="dxa"/>
            <w:tcBorders>
              <w:top w:val="nil"/>
              <w:left w:val="nil"/>
              <w:bottom w:val="nil"/>
              <w:right w:val="nil"/>
            </w:tcBorders>
          </w:tcPr>
          <w:p w:rsidR="000B14A0" w:rsidRDefault="00170AC8">
            <w:pPr>
              <w:spacing w:after="0" w:line="259" w:lineRule="auto"/>
              <w:ind w:left="180" w:firstLine="0"/>
            </w:pPr>
            <w:r>
              <w:t xml:space="preserve">home in </w:t>
            </w:r>
          </w:p>
        </w:tc>
      </w:tr>
      <w:tr w:rsidR="000B14A0">
        <w:trPr>
          <w:trHeight w:val="372"/>
        </w:trPr>
        <w:tc>
          <w:tcPr>
            <w:tcW w:w="6220" w:type="dxa"/>
            <w:tcBorders>
              <w:top w:val="nil"/>
              <w:left w:val="nil"/>
              <w:bottom w:val="nil"/>
              <w:right w:val="nil"/>
            </w:tcBorders>
          </w:tcPr>
          <w:p w:rsidR="000B14A0" w:rsidRDefault="00170AC8">
            <w:pPr>
              <w:spacing w:after="0" w:line="259" w:lineRule="auto"/>
              <w:ind w:left="0" w:firstLine="0"/>
            </w:pPr>
            <w:r>
              <w:t xml:space="preserve">2 TBSP Olive oil </w:t>
            </w:r>
          </w:p>
        </w:tc>
        <w:tc>
          <w:tcPr>
            <w:tcW w:w="2924" w:type="dxa"/>
            <w:tcBorders>
              <w:top w:val="nil"/>
              <w:left w:val="nil"/>
              <w:bottom w:val="nil"/>
              <w:right w:val="nil"/>
            </w:tcBorders>
          </w:tcPr>
          <w:p w:rsidR="000B14A0" w:rsidRDefault="00170AC8">
            <w:pPr>
              <w:spacing w:after="0" w:line="259" w:lineRule="auto"/>
              <w:ind w:left="0" w:firstLine="0"/>
            </w:pPr>
            <w:r>
              <w:rPr>
                <w:u w:val="single" w:color="000000"/>
              </w:rPr>
              <w:t>Oven Temp 200</w:t>
            </w:r>
            <w:r>
              <w:t xml:space="preserve">C </w:t>
            </w:r>
          </w:p>
        </w:tc>
      </w:tr>
      <w:tr w:rsidR="000B14A0">
        <w:trPr>
          <w:trHeight w:val="744"/>
        </w:trPr>
        <w:tc>
          <w:tcPr>
            <w:tcW w:w="6220" w:type="dxa"/>
            <w:tcBorders>
              <w:top w:val="nil"/>
              <w:left w:val="nil"/>
              <w:bottom w:val="nil"/>
              <w:right w:val="nil"/>
            </w:tcBorders>
          </w:tcPr>
          <w:p w:rsidR="000B14A0" w:rsidRDefault="00170AC8">
            <w:pPr>
              <w:spacing w:after="0" w:line="259" w:lineRule="auto"/>
              <w:ind w:left="0" w:firstLine="0"/>
            </w:pPr>
            <w:r>
              <w:t xml:space="preserve">150g Mozzarella Cheese </w:t>
            </w:r>
          </w:p>
          <w:p w:rsidR="000B14A0" w:rsidRDefault="00170AC8">
            <w:pPr>
              <w:spacing w:after="0" w:line="259" w:lineRule="auto"/>
              <w:ind w:left="0" w:firstLine="0"/>
            </w:pPr>
            <w:r>
              <w:t xml:space="preserve">50g Cheddar cheese, grated </w:t>
            </w:r>
          </w:p>
        </w:tc>
        <w:tc>
          <w:tcPr>
            <w:tcW w:w="2924" w:type="dxa"/>
            <w:tcBorders>
              <w:top w:val="nil"/>
              <w:left w:val="nil"/>
              <w:bottom w:val="nil"/>
              <w:right w:val="nil"/>
            </w:tcBorders>
          </w:tcPr>
          <w:p w:rsidR="000B14A0" w:rsidRDefault="00170AC8">
            <w:pPr>
              <w:spacing w:after="0" w:line="259" w:lineRule="auto"/>
              <w:ind w:left="299" w:firstLine="0"/>
              <w:jc w:val="center"/>
            </w:pPr>
            <w:r>
              <w:t xml:space="preserve">        Gas 6 </w:t>
            </w:r>
          </w:p>
        </w:tc>
      </w:tr>
      <w:tr w:rsidR="000B14A0">
        <w:trPr>
          <w:trHeight w:val="1098"/>
        </w:trPr>
        <w:tc>
          <w:tcPr>
            <w:tcW w:w="6220" w:type="dxa"/>
            <w:tcBorders>
              <w:top w:val="nil"/>
              <w:left w:val="nil"/>
              <w:bottom w:val="nil"/>
              <w:right w:val="nil"/>
            </w:tcBorders>
          </w:tcPr>
          <w:p w:rsidR="000B14A0" w:rsidRDefault="00170AC8">
            <w:pPr>
              <w:spacing w:after="0" w:line="259" w:lineRule="auto"/>
              <w:ind w:left="0" w:firstLine="0"/>
            </w:pPr>
            <w:r>
              <w:t xml:space="preserve">2 </w:t>
            </w:r>
            <w:r>
              <w:rPr>
                <w:b/>
              </w:rPr>
              <w:t>tsp</w:t>
            </w:r>
            <w:r>
              <w:t xml:space="preserve"> mixed herbs </w:t>
            </w:r>
          </w:p>
          <w:p w:rsidR="000B14A0" w:rsidRDefault="00170AC8">
            <w:pPr>
              <w:spacing w:after="0" w:line="259" w:lineRule="auto"/>
              <w:ind w:left="0" w:firstLine="0"/>
            </w:pPr>
            <w:r>
              <w:t xml:space="preserve">1 Clove garlic/salt and pepper </w:t>
            </w:r>
          </w:p>
          <w:p w:rsidR="000B14A0" w:rsidRDefault="00170AC8">
            <w:pPr>
              <w:spacing w:after="0" w:line="259" w:lineRule="auto"/>
              <w:ind w:left="0" w:firstLine="0"/>
            </w:pPr>
            <w:r>
              <w:rPr>
                <w:u w:val="single" w:color="000000"/>
              </w:rPr>
              <w:t>Method</w:t>
            </w:r>
            <w:r>
              <w:t xml:space="preserve"> </w:t>
            </w:r>
          </w:p>
        </w:tc>
        <w:tc>
          <w:tcPr>
            <w:tcW w:w="2924" w:type="dxa"/>
            <w:tcBorders>
              <w:top w:val="nil"/>
              <w:left w:val="nil"/>
              <w:bottom w:val="nil"/>
              <w:right w:val="nil"/>
            </w:tcBorders>
          </w:tcPr>
          <w:p w:rsidR="000B14A0" w:rsidRDefault="00170AC8">
            <w:pPr>
              <w:spacing w:after="0" w:line="259" w:lineRule="auto"/>
              <w:ind w:left="0" w:firstLine="0"/>
            </w:pPr>
            <w:r>
              <w:rPr>
                <w:u w:val="single" w:color="000000"/>
              </w:rPr>
              <w:t xml:space="preserve">Time </w:t>
            </w:r>
            <w:r>
              <w:t xml:space="preserve">10-20 minutes </w:t>
            </w:r>
          </w:p>
        </w:tc>
      </w:tr>
    </w:tbl>
    <w:p w:rsidR="000B14A0" w:rsidRDefault="00170AC8">
      <w:pPr>
        <w:numPr>
          <w:ilvl w:val="0"/>
          <w:numId w:val="1"/>
        </w:numPr>
        <w:ind w:right="14" w:hanging="488"/>
      </w:pPr>
      <w:r>
        <w:t xml:space="preserve">Collect equipment, organise work area. </w:t>
      </w:r>
    </w:p>
    <w:p w:rsidR="000B14A0" w:rsidRDefault="00170AC8">
      <w:pPr>
        <w:numPr>
          <w:ilvl w:val="0"/>
          <w:numId w:val="1"/>
        </w:numPr>
        <w:ind w:right="14" w:hanging="488"/>
      </w:pPr>
      <w:r>
        <w:t xml:space="preserve">Heat oven to 200C/Gas 6. </w:t>
      </w:r>
    </w:p>
    <w:p w:rsidR="000B14A0" w:rsidRDefault="00170AC8">
      <w:pPr>
        <w:numPr>
          <w:ilvl w:val="0"/>
          <w:numId w:val="1"/>
        </w:numPr>
        <w:ind w:right="14" w:hanging="488"/>
      </w:pPr>
      <w:r>
        <w:t xml:space="preserve">Fill pan 2/3 full with water and place on heat to boil. When water is boiling add the pasta, and simmer for 10 minutes until pasta is tender. </w:t>
      </w:r>
    </w:p>
    <w:p w:rsidR="000B14A0" w:rsidRDefault="00170AC8">
      <w:pPr>
        <w:numPr>
          <w:ilvl w:val="0"/>
          <w:numId w:val="1"/>
        </w:numPr>
        <w:ind w:right="14" w:hanging="488"/>
      </w:pPr>
      <w:r>
        <w:t>Drain pasta in colander, a</w:t>
      </w:r>
      <w:r>
        <w:t xml:space="preserve">nd place in ovenproof dish. </w:t>
      </w:r>
    </w:p>
    <w:p w:rsidR="000B14A0" w:rsidRDefault="00170AC8">
      <w:pPr>
        <w:numPr>
          <w:ilvl w:val="0"/>
          <w:numId w:val="1"/>
        </w:numPr>
        <w:ind w:right="14" w:hanging="488"/>
      </w:pPr>
      <w:r>
        <w:t xml:space="preserve">Whilst pasta is cooking prepare vegetables, cheese and garlic on a white board.  </w:t>
      </w:r>
    </w:p>
    <w:p w:rsidR="000B14A0" w:rsidRDefault="00170AC8">
      <w:pPr>
        <w:numPr>
          <w:ilvl w:val="0"/>
          <w:numId w:val="1"/>
        </w:numPr>
        <w:ind w:right="14" w:hanging="488"/>
      </w:pPr>
      <w:r>
        <w:t xml:space="preserve">Gently heat oil in a saucepan, and then add onion, vegetables and garlic.  </w:t>
      </w:r>
    </w:p>
    <w:p w:rsidR="000B14A0" w:rsidRDefault="00170AC8">
      <w:pPr>
        <w:numPr>
          <w:ilvl w:val="0"/>
          <w:numId w:val="1"/>
        </w:numPr>
        <w:ind w:right="14" w:hanging="488"/>
      </w:pPr>
      <w:r>
        <w:t>Add tomatoes, herbs and seasoning. Bring to the boil, and remove from</w:t>
      </w:r>
      <w:r>
        <w:t xml:space="preserve"> the heat. </w:t>
      </w:r>
    </w:p>
    <w:p w:rsidR="000B14A0" w:rsidRDefault="00170AC8">
      <w:pPr>
        <w:numPr>
          <w:ilvl w:val="0"/>
          <w:numId w:val="1"/>
        </w:numPr>
        <w:ind w:right="14" w:hanging="488"/>
      </w:pPr>
      <w:r>
        <w:t xml:space="preserve">Pour over the pasta, add the chopped mozzarella and mix well. </w:t>
      </w:r>
    </w:p>
    <w:p w:rsidR="000B14A0" w:rsidRDefault="00170AC8">
      <w:pPr>
        <w:numPr>
          <w:ilvl w:val="0"/>
          <w:numId w:val="1"/>
        </w:numPr>
        <w:ind w:right="14" w:hanging="488"/>
      </w:pPr>
      <w:r>
        <w:t xml:space="preserve">Sprinkle over the grated cheddar and place in oven for 10-20 minutes. </w:t>
      </w:r>
    </w:p>
    <w:p w:rsidR="000B14A0" w:rsidRDefault="00170AC8">
      <w:pPr>
        <w:numPr>
          <w:ilvl w:val="0"/>
          <w:numId w:val="1"/>
        </w:numPr>
        <w:ind w:right="14" w:hanging="488"/>
      </w:pPr>
      <w:r>
        <w:t xml:space="preserve">Wash up, tidy area and check equipment. </w:t>
      </w:r>
    </w:p>
    <w:tbl>
      <w:tblPr>
        <w:tblStyle w:val="TableGrid"/>
        <w:tblW w:w="9251" w:type="dxa"/>
        <w:tblInd w:w="287" w:type="dxa"/>
        <w:tblCellMar>
          <w:top w:w="0" w:type="dxa"/>
          <w:left w:w="0" w:type="dxa"/>
          <w:bottom w:w="0" w:type="dxa"/>
          <w:right w:w="0" w:type="dxa"/>
        </w:tblCellMar>
        <w:tblLook w:val="04A0" w:firstRow="1" w:lastRow="0" w:firstColumn="1" w:lastColumn="0" w:noHBand="0" w:noVBand="1"/>
      </w:tblPr>
      <w:tblGrid>
        <w:gridCol w:w="3574"/>
        <w:gridCol w:w="5677"/>
      </w:tblGrid>
      <w:tr w:rsidR="000B14A0">
        <w:trPr>
          <w:trHeight w:val="4019"/>
        </w:trPr>
        <w:tc>
          <w:tcPr>
            <w:tcW w:w="3574" w:type="dxa"/>
            <w:tcBorders>
              <w:top w:val="nil"/>
              <w:left w:val="nil"/>
              <w:bottom w:val="nil"/>
              <w:right w:val="nil"/>
            </w:tcBorders>
          </w:tcPr>
          <w:p w:rsidR="000B14A0" w:rsidRDefault="000B14A0">
            <w:pPr>
              <w:spacing w:after="0" w:line="259" w:lineRule="auto"/>
              <w:ind w:left="-940" w:right="213" w:firstLine="0"/>
            </w:pPr>
          </w:p>
          <w:tbl>
            <w:tblPr>
              <w:tblStyle w:val="TableGrid"/>
              <w:tblW w:w="3361" w:type="dxa"/>
              <w:tblInd w:w="0" w:type="dxa"/>
              <w:tblCellMar>
                <w:top w:w="149" w:type="dxa"/>
                <w:left w:w="152" w:type="dxa"/>
                <w:bottom w:w="0" w:type="dxa"/>
                <w:right w:w="115" w:type="dxa"/>
              </w:tblCellMar>
              <w:tblLook w:val="04A0" w:firstRow="1" w:lastRow="0" w:firstColumn="1" w:lastColumn="0" w:noHBand="0" w:noVBand="1"/>
            </w:tblPr>
            <w:tblGrid>
              <w:gridCol w:w="3361"/>
            </w:tblGrid>
            <w:tr w:rsidR="000B14A0">
              <w:trPr>
                <w:trHeight w:val="2866"/>
              </w:trPr>
              <w:tc>
                <w:tcPr>
                  <w:tcW w:w="3361" w:type="dxa"/>
                  <w:tcBorders>
                    <w:top w:val="single" w:sz="7" w:space="0" w:color="000000"/>
                    <w:left w:val="single" w:sz="7" w:space="0" w:color="000000"/>
                    <w:bottom w:val="single" w:sz="7" w:space="0" w:color="000000"/>
                    <w:right w:val="single" w:sz="7" w:space="0" w:color="000000"/>
                  </w:tcBorders>
                </w:tcPr>
                <w:p w:rsidR="000B14A0" w:rsidRDefault="00170AC8">
                  <w:pPr>
                    <w:spacing w:after="0" w:line="259" w:lineRule="auto"/>
                    <w:ind w:left="0" w:firstLine="0"/>
                  </w:pPr>
                  <w:r>
                    <w:rPr>
                      <w:u w:val="single" w:color="000000"/>
                    </w:rPr>
                    <w:t>Reheating</w:t>
                  </w:r>
                  <w:r>
                    <w:t xml:space="preserve"> </w:t>
                  </w:r>
                </w:p>
                <w:p w:rsidR="000B14A0" w:rsidRDefault="00170AC8">
                  <w:pPr>
                    <w:spacing w:after="0" w:line="259" w:lineRule="auto"/>
                    <w:ind w:left="0" w:firstLine="0"/>
                  </w:pPr>
                  <w:r>
                    <w:t xml:space="preserve">Reheat in oven at 180C / Gas 5 for 20 minutes or until piping hot in the centre. Can be microwaved. </w:t>
                  </w:r>
                </w:p>
              </w:tc>
            </w:tr>
          </w:tbl>
          <w:p w:rsidR="000B14A0" w:rsidRDefault="000B14A0">
            <w:pPr>
              <w:spacing w:after="160" w:line="259" w:lineRule="auto"/>
              <w:ind w:left="0" w:firstLine="0"/>
            </w:pPr>
          </w:p>
        </w:tc>
        <w:tc>
          <w:tcPr>
            <w:tcW w:w="5677" w:type="dxa"/>
            <w:tcBorders>
              <w:top w:val="nil"/>
              <w:left w:val="nil"/>
              <w:bottom w:val="nil"/>
              <w:right w:val="nil"/>
            </w:tcBorders>
          </w:tcPr>
          <w:p w:rsidR="000B14A0" w:rsidRDefault="00170AC8">
            <w:pPr>
              <w:spacing w:after="0" w:line="259" w:lineRule="auto"/>
              <w:ind w:left="213" w:firstLine="0"/>
            </w:pPr>
            <w:r>
              <w:rPr>
                <w:noProof/>
              </w:rPr>
              <w:drawing>
                <wp:inline distT="0" distB="0" distL="0" distR="0">
                  <wp:extent cx="3469640" cy="2552319"/>
                  <wp:effectExtent l="0" t="0" r="0" b="0"/>
                  <wp:docPr id="397"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8"/>
                          <a:stretch>
                            <a:fillRect/>
                          </a:stretch>
                        </pic:blipFill>
                        <pic:spPr>
                          <a:xfrm>
                            <a:off x="0" y="0"/>
                            <a:ext cx="3469640" cy="2552319"/>
                          </a:xfrm>
                          <a:prstGeom prst="rect">
                            <a:avLst/>
                          </a:prstGeom>
                        </pic:spPr>
                      </pic:pic>
                    </a:graphicData>
                  </a:graphic>
                </wp:inline>
              </w:drawing>
            </w:r>
          </w:p>
        </w:tc>
      </w:tr>
    </w:tbl>
    <w:p w:rsidR="000B14A0" w:rsidRDefault="00170AC8">
      <w:pPr>
        <w:spacing w:after="0" w:line="259" w:lineRule="auto"/>
        <w:ind w:left="283" w:firstLine="0"/>
      </w:pPr>
      <w:r>
        <w:rPr>
          <w:sz w:val="39"/>
        </w:rPr>
        <w:t xml:space="preserve"> </w:t>
      </w:r>
    </w:p>
    <w:p w:rsidR="000B14A0" w:rsidRDefault="00170AC8">
      <w:pPr>
        <w:spacing w:after="0" w:line="259" w:lineRule="auto"/>
        <w:ind w:left="283" w:firstLine="0"/>
      </w:pPr>
      <w:r>
        <w:rPr>
          <w:sz w:val="39"/>
        </w:rPr>
        <w:t xml:space="preserve"> </w:t>
      </w:r>
    </w:p>
    <w:p w:rsidR="00170AC8" w:rsidRDefault="00170AC8">
      <w:pPr>
        <w:pStyle w:val="Heading1"/>
        <w:ind w:left="293"/>
      </w:pPr>
    </w:p>
    <w:p w:rsidR="000B14A0" w:rsidRDefault="00170AC8">
      <w:pPr>
        <w:pStyle w:val="Heading1"/>
        <w:ind w:left="293"/>
      </w:pPr>
      <w:r>
        <w:t>Cup Cakes with Glace Icing</w:t>
      </w:r>
      <w:r>
        <w:rPr>
          <w:u w:val="none"/>
        </w:rPr>
        <w:t xml:space="preserve"> </w:t>
      </w:r>
    </w:p>
    <w:p w:rsidR="000B14A0" w:rsidRDefault="00170AC8">
      <w:pPr>
        <w:pStyle w:val="Heading2"/>
        <w:tabs>
          <w:tab w:val="center" w:pos="968"/>
          <w:tab w:val="center" w:pos="8001"/>
        </w:tabs>
        <w:spacing w:after="5"/>
        <w:ind w:left="0" w:firstLine="0"/>
      </w:pPr>
      <w:r>
        <w:rPr>
          <w:rFonts w:ascii="Calibri" w:eastAsia="Calibri" w:hAnsi="Calibri" w:cs="Calibri"/>
          <w:sz w:val="22"/>
          <w:u w:val="none"/>
        </w:rPr>
        <w:tab/>
      </w:r>
      <w:r>
        <w:t>Ingredients</w:t>
      </w:r>
      <w:r>
        <w:rPr>
          <w:u w:val="none"/>
        </w:rPr>
        <w:t xml:space="preserve"> </w:t>
      </w:r>
      <w:r>
        <w:rPr>
          <w:u w:val="none"/>
        </w:rPr>
        <w:tab/>
      </w:r>
      <w:r>
        <w:t>Equipment from home</w:t>
      </w:r>
      <w:r>
        <w:rPr>
          <w:u w:val="none"/>
        </w:rPr>
        <w:t xml:space="preserve"> </w:t>
      </w:r>
    </w:p>
    <w:p w:rsidR="000B14A0" w:rsidRDefault="00170AC8">
      <w:pPr>
        <w:tabs>
          <w:tab w:val="center" w:pos="1585"/>
          <w:tab w:val="center" w:pos="7934"/>
        </w:tabs>
        <w:ind w:left="0" w:firstLine="0"/>
      </w:pPr>
      <w:r>
        <w:rPr>
          <w:rFonts w:ascii="Calibri" w:eastAsia="Calibri" w:hAnsi="Calibri" w:cs="Calibri"/>
          <w:sz w:val="22"/>
        </w:rPr>
        <w:tab/>
      </w:r>
      <w:r>
        <w:t>60g Self-</w:t>
      </w:r>
      <w:proofErr w:type="spellStart"/>
      <w:r>
        <w:t>raising</w:t>
      </w:r>
      <w:proofErr w:type="spellEnd"/>
      <w:r>
        <w:t xml:space="preserve"> </w:t>
      </w:r>
      <w:proofErr w:type="gramStart"/>
      <w:r>
        <w:t xml:space="preserve">flour  </w:t>
      </w:r>
      <w:r>
        <w:tab/>
      </w:r>
      <w:proofErr w:type="gramEnd"/>
      <w:r>
        <w:t xml:space="preserve">*Sealable container to  </w:t>
      </w:r>
    </w:p>
    <w:p w:rsidR="000B14A0" w:rsidRDefault="00170AC8">
      <w:pPr>
        <w:tabs>
          <w:tab w:val="center" w:pos="2487"/>
          <w:tab w:val="center" w:pos="7611"/>
        </w:tabs>
        <w:ind w:left="0" w:firstLine="0"/>
      </w:pPr>
      <w:r>
        <w:rPr>
          <w:rFonts w:ascii="Calibri" w:eastAsia="Calibri" w:hAnsi="Calibri" w:cs="Calibri"/>
          <w:sz w:val="22"/>
        </w:rPr>
        <w:tab/>
      </w:r>
      <w:r>
        <w:t xml:space="preserve">60g Soft baking margarine e.g. stork </w:t>
      </w:r>
      <w:r>
        <w:tab/>
        <w:t xml:space="preserve">carry home in </w:t>
      </w:r>
    </w:p>
    <w:p w:rsidR="000B14A0" w:rsidRDefault="00170AC8">
      <w:pPr>
        <w:ind w:left="288" w:right="14"/>
      </w:pPr>
      <w:r>
        <w:t xml:space="preserve">60g Caster sugar </w:t>
      </w:r>
    </w:p>
    <w:p w:rsidR="000B14A0" w:rsidRDefault="00170AC8">
      <w:pPr>
        <w:tabs>
          <w:tab w:val="center" w:pos="1664"/>
          <w:tab w:val="center" w:pos="7714"/>
        </w:tabs>
        <w:ind w:left="0" w:firstLine="0"/>
      </w:pPr>
      <w:r>
        <w:rPr>
          <w:rFonts w:ascii="Calibri" w:eastAsia="Calibri" w:hAnsi="Calibri" w:cs="Calibri"/>
          <w:sz w:val="22"/>
        </w:rPr>
        <w:tab/>
      </w:r>
      <w:r>
        <w:t xml:space="preserve">1 Large free-range egg </w:t>
      </w:r>
      <w:r>
        <w:tab/>
      </w:r>
      <w:r>
        <w:rPr>
          <w:u w:val="single" w:color="000000"/>
        </w:rPr>
        <w:t xml:space="preserve"> Oven Temp </w:t>
      </w:r>
      <w:r>
        <w:t xml:space="preserve">180C </w:t>
      </w:r>
    </w:p>
    <w:p w:rsidR="000B14A0" w:rsidRDefault="00170AC8">
      <w:pPr>
        <w:tabs>
          <w:tab w:val="center" w:pos="1604"/>
          <w:tab w:val="center" w:pos="7922"/>
        </w:tabs>
        <w:ind w:left="0" w:firstLine="0"/>
      </w:pPr>
      <w:r>
        <w:rPr>
          <w:rFonts w:ascii="Calibri" w:eastAsia="Calibri" w:hAnsi="Calibri" w:cs="Calibri"/>
          <w:sz w:val="22"/>
        </w:rPr>
        <w:tab/>
      </w:r>
      <w:r>
        <w:t xml:space="preserve">1/2 </w:t>
      </w:r>
      <w:r>
        <w:rPr>
          <w:b/>
        </w:rPr>
        <w:t>tsp</w:t>
      </w:r>
      <w:r>
        <w:t xml:space="preserve"> vanilla extract </w:t>
      </w:r>
      <w:r>
        <w:tab/>
        <w:t xml:space="preserve">                 Gas 5 </w:t>
      </w:r>
    </w:p>
    <w:p w:rsidR="000B14A0" w:rsidRDefault="00170AC8">
      <w:pPr>
        <w:ind w:left="288" w:right="14"/>
      </w:pPr>
      <w:r>
        <w:t xml:space="preserve">6 large cup-cake cases (not fairy cake cases) </w:t>
      </w:r>
    </w:p>
    <w:p w:rsidR="000B14A0" w:rsidRDefault="00170AC8">
      <w:pPr>
        <w:ind w:left="288" w:right="14"/>
      </w:pPr>
      <w:r>
        <w:t xml:space="preserve">100g Icing sugar </w:t>
      </w:r>
    </w:p>
    <w:p w:rsidR="000B14A0" w:rsidRDefault="00170AC8">
      <w:pPr>
        <w:spacing w:after="351"/>
        <w:ind w:left="284" w:right="793" w:hanging="190"/>
      </w:pPr>
      <w:r>
        <w:t xml:space="preserve">   1 small decoration of cho</w:t>
      </w:r>
      <w:r>
        <w:t xml:space="preserve">ice                                       </w:t>
      </w:r>
      <w:r>
        <w:rPr>
          <w:u w:val="single" w:color="000000"/>
        </w:rPr>
        <w:t xml:space="preserve">Time </w:t>
      </w:r>
      <w:r>
        <w:t xml:space="preserve">15 - 20 minutes (e.g. chocolate buttons, glace cherries halved) </w:t>
      </w:r>
    </w:p>
    <w:p w:rsidR="000B14A0" w:rsidRDefault="00170AC8">
      <w:pPr>
        <w:pStyle w:val="Heading2"/>
      </w:pPr>
      <w:r>
        <w:t>Method</w:t>
      </w:r>
      <w:r>
        <w:rPr>
          <w:u w:val="none"/>
        </w:rPr>
        <w:t xml:space="preserve"> </w:t>
      </w:r>
    </w:p>
    <w:p w:rsidR="000B14A0" w:rsidRDefault="00170AC8">
      <w:pPr>
        <w:numPr>
          <w:ilvl w:val="0"/>
          <w:numId w:val="2"/>
        </w:numPr>
        <w:ind w:left="766" w:right="14" w:hanging="488"/>
      </w:pPr>
      <w:r>
        <w:t xml:space="preserve">Preheat oven to 180C / Gas 5 </w:t>
      </w:r>
    </w:p>
    <w:p w:rsidR="000B14A0" w:rsidRDefault="00170AC8">
      <w:pPr>
        <w:numPr>
          <w:ilvl w:val="0"/>
          <w:numId w:val="2"/>
        </w:numPr>
        <w:ind w:left="766" w:right="14" w:hanging="488"/>
      </w:pPr>
      <w:r>
        <w:t xml:space="preserve">Collect equipment, organise work area. </w:t>
      </w:r>
    </w:p>
    <w:p w:rsidR="000B14A0" w:rsidRDefault="00170AC8">
      <w:pPr>
        <w:numPr>
          <w:ilvl w:val="0"/>
          <w:numId w:val="2"/>
        </w:numPr>
        <w:ind w:left="766" w:right="14" w:hanging="488"/>
      </w:pPr>
      <w:r>
        <w:t>Place margarine, sugar, self-</w:t>
      </w:r>
      <w:proofErr w:type="spellStart"/>
      <w:r>
        <w:t>raising</w:t>
      </w:r>
      <w:proofErr w:type="spellEnd"/>
      <w:r>
        <w:t xml:space="preserve"> flour, and vanilla essence in</w:t>
      </w:r>
      <w:r>
        <w:t xml:space="preserve">to a mixing bowl. </w:t>
      </w:r>
    </w:p>
    <w:p w:rsidR="000B14A0" w:rsidRDefault="00170AC8">
      <w:pPr>
        <w:numPr>
          <w:ilvl w:val="0"/>
          <w:numId w:val="2"/>
        </w:numPr>
        <w:ind w:left="766" w:right="14" w:hanging="488"/>
      </w:pPr>
      <w:r>
        <w:t xml:space="preserve">Crack egg into a jug and place shell in the bin. Check the eggs freshness before adding it to the mixture. Beat with a fork. </w:t>
      </w:r>
    </w:p>
    <w:p w:rsidR="000B14A0" w:rsidRDefault="00170AC8">
      <w:pPr>
        <w:numPr>
          <w:ilvl w:val="0"/>
          <w:numId w:val="2"/>
        </w:numPr>
        <w:spacing w:after="8" w:line="258" w:lineRule="auto"/>
        <w:ind w:left="766" w:right="14" w:hanging="488"/>
      </w:pPr>
      <w:r>
        <w:t xml:space="preserve">Place egg into the mixture and beat all the ingredients together with a wooden spoon until mixture is a dropping consistency. Use an electric mixer if you need to. </w:t>
      </w:r>
    </w:p>
    <w:p w:rsidR="000B14A0" w:rsidRDefault="00170AC8">
      <w:pPr>
        <w:numPr>
          <w:ilvl w:val="0"/>
          <w:numId w:val="2"/>
        </w:numPr>
        <w:ind w:left="766" w:right="14" w:hanging="488"/>
      </w:pPr>
      <w:r>
        <w:t>When thoroughly combined spoon the mixture into the paper cases evenly with a metal spoon—T</w:t>
      </w:r>
      <w:r>
        <w:t xml:space="preserve">ake Care—only fill the cases two thirds full. </w:t>
      </w:r>
    </w:p>
    <w:p w:rsidR="000B14A0" w:rsidRDefault="00170AC8">
      <w:pPr>
        <w:numPr>
          <w:ilvl w:val="0"/>
          <w:numId w:val="2"/>
        </w:numPr>
        <w:ind w:left="766" w:right="14" w:hanging="488"/>
      </w:pPr>
      <w:r>
        <w:t xml:space="preserve">Bake for 15 - 20 minutes or until risen, golden brown and firm to the touch. Cool on cooling rack. </w:t>
      </w:r>
    </w:p>
    <w:p w:rsidR="000B14A0" w:rsidRDefault="00170AC8">
      <w:pPr>
        <w:numPr>
          <w:ilvl w:val="0"/>
          <w:numId w:val="2"/>
        </w:numPr>
        <w:ind w:left="766" w:right="14" w:hanging="488"/>
      </w:pPr>
      <w:r>
        <w:t>Place icing sugar in a small bowl. Make icing by adding a teaspoon of cold water at a time until icing is cor</w:t>
      </w:r>
      <w:r>
        <w:t xml:space="preserve">rect consistency (similar to toothpaste).  </w:t>
      </w:r>
    </w:p>
    <w:p w:rsidR="000B14A0" w:rsidRDefault="00170AC8">
      <w:pPr>
        <w:numPr>
          <w:ilvl w:val="0"/>
          <w:numId w:val="2"/>
        </w:numPr>
        <w:ind w:left="766" w:right="14" w:hanging="488"/>
      </w:pPr>
      <w:r>
        <w:t xml:space="preserve">Spread onto the top of cakes using the back of a teaspoon. </w:t>
      </w:r>
    </w:p>
    <w:p w:rsidR="000B14A0" w:rsidRDefault="00170AC8">
      <w:pPr>
        <w:numPr>
          <w:ilvl w:val="0"/>
          <w:numId w:val="2"/>
        </w:numPr>
        <w:ind w:left="766" w:right="14" w:hanging="488"/>
      </w:pPr>
      <w:r>
        <w:t xml:space="preserve">Add the decoration.  </w:t>
      </w:r>
    </w:p>
    <w:p w:rsidR="00170AC8" w:rsidRDefault="00170AC8">
      <w:pPr>
        <w:numPr>
          <w:ilvl w:val="0"/>
          <w:numId w:val="2"/>
        </w:numPr>
        <w:ind w:left="766" w:right="14" w:hanging="488"/>
      </w:pPr>
      <w:r>
        <w:t xml:space="preserve">Wash up, clean and check equipment </w:t>
      </w:r>
    </w:p>
    <w:p w:rsidR="00170AC8" w:rsidRDefault="00170AC8" w:rsidP="00170AC8">
      <w:pPr>
        <w:ind w:left="278" w:right="14" w:firstLine="0"/>
      </w:pPr>
    </w:p>
    <w:p w:rsidR="00170AC8" w:rsidRDefault="00170AC8" w:rsidP="00170AC8">
      <w:pPr>
        <w:ind w:left="278" w:right="14" w:firstLine="0"/>
        <w:rPr>
          <w:sz w:val="39"/>
          <w:u w:val="single" w:color="000000"/>
        </w:rPr>
      </w:pPr>
    </w:p>
    <w:p w:rsidR="00170AC8" w:rsidRDefault="00170AC8" w:rsidP="00170AC8">
      <w:pPr>
        <w:ind w:left="278" w:right="14" w:firstLine="0"/>
        <w:rPr>
          <w:sz w:val="39"/>
          <w:u w:val="single" w:color="000000"/>
        </w:rPr>
      </w:pPr>
    </w:p>
    <w:p w:rsidR="00170AC8" w:rsidRDefault="00170AC8" w:rsidP="00170AC8">
      <w:pPr>
        <w:ind w:left="278" w:right="14" w:firstLine="0"/>
        <w:rPr>
          <w:sz w:val="39"/>
          <w:u w:val="single" w:color="000000"/>
        </w:rPr>
      </w:pPr>
    </w:p>
    <w:p w:rsidR="00170AC8" w:rsidRDefault="00170AC8" w:rsidP="00170AC8">
      <w:pPr>
        <w:ind w:left="278" w:right="14" w:firstLine="0"/>
        <w:rPr>
          <w:sz w:val="39"/>
          <w:u w:val="single" w:color="000000"/>
        </w:rPr>
      </w:pPr>
    </w:p>
    <w:p w:rsidR="00170AC8" w:rsidRDefault="00170AC8" w:rsidP="00170AC8">
      <w:pPr>
        <w:ind w:left="278" w:right="14" w:firstLine="0"/>
        <w:rPr>
          <w:sz w:val="39"/>
          <w:u w:val="single" w:color="000000"/>
        </w:rPr>
      </w:pPr>
    </w:p>
    <w:p w:rsidR="00170AC8" w:rsidRDefault="00170AC8" w:rsidP="00170AC8">
      <w:pPr>
        <w:ind w:left="278" w:right="14" w:firstLine="0"/>
        <w:rPr>
          <w:sz w:val="39"/>
          <w:u w:val="single" w:color="000000"/>
        </w:rPr>
      </w:pPr>
    </w:p>
    <w:p w:rsidR="000B14A0" w:rsidRDefault="00170AC8" w:rsidP="00170AC8">
      <w:pPr>
        <w:ind w:left="278" w:right="14" w:firstLine="0"/>
      </w:pPr>
      <w:r w:rsidRPr="00170AC8">
        <w:rPr>
          <w:sz w:val="39"/>
          <w:u w:val="single" w:color="000000"/>
        </w:rPr>
        <w:lastRenderedPageBreak/>
        <w:t>Scone based pizza</w:t>
      </w:r>
      <w:r w:rsidRPr="00170AC8">
        <w:rPr>
          <w:sz w:val="39"/>
        </w:rPr>
        <w:t xml:space="preserve"> </w:t>
      </w:r>
    </w:p>
    <w:p w:rsidR="000B14A0" w:rsidRDefault="00170AC8">
      <w:pPr>
        <w:spacing w:after="0" w:line="259" w:lineRule="auto"/>
        <w:ind w:left="432" w:firstLine="0"/>
      </w:pPr>
      <w:r>
        <w:t xml:space="preserve"> </w:t>
      </w:r>
    </w:p>
    <w:tbl>
      <w:tblPr>
        <w:tblStyle w:val="TableGrid"/>
        <w:tblW w:w="9089" w:type="dxa"/>
        <w:tblInd w:w="298" w:type="dxa"/>
        <w:tblCellMar>
          <w:top w:w="0" w:type="dxa"/>
          <w:left w:w="0" w:type="dxa"/>
          <w:bottom w:w="0" w:type="dxa"/>
          <w:right w:w="0" w:type="dxa"/>
        </w:tblCellMar>
        <w:tblLook w:val="04A0" w:firstRow="1" w:lastRow="0" w:firstColumn="1" w:lastColumn="0" w:noHBand="0" w:noVBand="1"/>
      </w:tblPr>
      <w:tblGrid>
        <w:gridCol w:w="6222"/>
        <w:gridCol w:w="2867"/>
      </w:tblGrid>
      <w:tr w:rsidR="000B14A0">
        <w:trPr>
          <w:trHeight w:val="352"/>
        </w:trPr>
        <w:tc>
          <w:tcPr>
            <w:tcW w:w="6222" w:type="dxa"/>
            <w:tcBorders>
              <w:top w:val="nil"/>
              <w:left w:val="nil"/>
              <w:bottom w:val="nil"/>
              <w:right w:val="nil"/>
            </w:tcBorders>
          </w:tcPr>
          <w:p w:rsidR="000B14A0" w:rsidRDefault="00170AC8">
            <w:pPr>
              <w:spacing w:after="0" w:line="259" w:lineRule="auto"/>
              <w:ind w:left="0" w:firstLine="0"/>
            </w:pPr>
            <w:r>
              <w:rPr>
                <w:u w:val="single" w:color="000000"/>
              </w:rPr>
              <w:t>Ingredient</w:t>
            </w:r>
            <w:r>
              <w:t xml:space="preserve"> </w:t>
            </w:r>
          </w:p>
        </w:tc>
        <w:tc>
          <w:tcPr>
            <w:tcW w:w="2867" w:type="dxa"/>
            <w:tcBorders>
              <w:top w:val="nil"/>
              <w:left w:val="nil"/>
              <w:bottom w:val="nil"/>
              <w:right w:val="nil"/>
            </w:tcBorders>
          </w:tcPr>
          <w:p w:rsidR="000B14A0" w:rsidRDefault="00170AC8">
            <w:pPr>
              <w:spacing w:after="0" w:line="259" w:lineRule="auto"/>
              <w:ind w:left="0" w:firstLine="0"/>
              <w:jc w:val="both"/>
            </w:pPr>
            <w:r>
              <w:t xml:space="preserve"> </w:t>
            </w:r>
            <w:r>
              <w:rPr>
                <w:u w:val="single" w:color="000000"/>
              </w:rPr>
              <w:t>Equipment from home</w:t>
            </w:r>
            <w:r>
              <w:t xml:space="preserve"> </w:t>
            </w:r>
          </w:p>
        </w:tc>
      </w:tr>
      <w:tr w:rsidR="000B14A0">
        <w:trPr>
          <w:trHeight w:val="352"/>
        </w:trPr>
        <w:tc>
          <w:tcPr>
            <w:tcW w:w="6222" w:type="dxa"/>
            <w:tcBorders>
              <w:top w:val="nil"/>
              <w:left w:val="nil"/>
              <w:bottom w:val="nil"/>
              <w:right w:val="nil"/>
            </w:tcBorders>
          </w:tcPr>
          <w:p w:rsidR="000B14A0" w:rsidRDefault="00170AC8">
            <w:pPr>
              <w:spacing w:after="0" w:line="259" w:lineRule="auto"/>
              <w:ind w:left="0" w:firstLine="0"/>
            </w:pPr>
            <w:r>
              <w:t>150g Self-</w:t>
            </w:r>
            <w:proofErr w:type="spellStart"/>
            <w:r>
              <w:t>raising</w:t>
            </w:r>
            <w:proofErr w:type="spellEnd"/>
            <w:r>
              <w:t xml:space="preserve"> flour </w:t>
            </w:r>
          </w:p>
        </w:tc>
        <w:tc>
          <w:tcPr>
            <w:tcW w:w="2867" w:type="dxa"/>
            <w:tcBorders>
              <w:top w:val="nil"/>
              <w:left w:val="nil"/>
              <w:bottom w:val="nil"/>
              <w:right w:val="nil"/>
            </w:tcBorders>
          </w:tcPr>
          <w:p w:rsidR="000B14A0" w:rsidRDefault="00170AC8">
            <w:pPr>
              <w:spacing w:after="0" w:line="259" w:lineRule="auto"/>
              <w:ind w:left="0" w:firstLine="0"/>
            </w:pPr>
            <w:r>
              <w:t xml:space="preserve">*large oven tray </w:t>
            </w:r>
          </w:p>
        </w:tc>
      </w:tr>
    </w:tbl>
    <w:p w:rsidR="000B14A0" w:rsidRDefault="000B14A0">
      <w:pPr>
        <w:spacing w:after="0" w:line="259" w:lineRule="auto"/>
        <w:ind w:left="3086" w:firstLine="0"/>
      </w:pPr>
    </w:p>
    <w:tbl>
      <w:tblPr>
        <w:tblStyle w:val="TableGrid"/>
        <w:tblW w:w="9135" w:type="dxa"/>
        <w:tblInd w:w="298" w:type="dxa"/>
        <w:tblCellMar>
          <w:top w:w="0" w:type="dxa"/>
          <w:left w:w="0" w:type="dxa"/>
          <w:bottom w:w="0" w:type="dxa"/>
          <w:right w:w="0" w:type="dxa"/>
        </w:tblCellMar>
        <w:tblLook w:val="04A0" w:firstRow="1" w:lastRow="0" w:firstColumn="1" w:lastColumn="0" w:noHBand="0" w:noVBand="1"/>
      </w:tblPr>
      <w:tblGrid>
        <w:gridCol w:w="6223"/>
        <w:gridCol w:w="2912"/>
      </w:tblGrid>
      <w:tr w:rsidR="000B14A0">
        <w:trPr>
          <w:trHeight w:val="1096"/>
        </w:trPr>
        <w:tc>
          <w:tcPr>
            <w:tcW w:w="6222" w:type="dxa"/>
            <w:tcBorders>
              <w:top w:val="nil"/>
              <w:left w:val="nil"/>
              <w:bottom w:val="nil"/>
              <w:right w:val="nil"/>
            </w:tcBorders>
          </w:tcPr>
          <w:p w:rsidR="000B14A0" w:rsidRDefault="00170AC8">
            <w:pPr>
              <w:spacing w:after="0" w:line="259" w:lineRule="auto"/>
              <w:ind w:left="0" w:firstLine="0"/>
            </w:pPr>
            <w:r>
              <w:t xml:space="preserve">25g Butter  </w:t>
            </w:r>
          </w:p>
          <w:p w:rsidR="000B14A0" w:rsidRDefault="00170AC8">
            <w:pPr>
              <w:spacing w:after="0" w:line="259" w:lineRule="auto"/>
              <w:ind w:left="0" w:firstLine="0"/>
            </w:pPr>
            <w:r>
              <w:t xml:space="preserve">1 Egg </w:t>
            </w:r>
          </w:p>
          <w:p w:rsidR="000B14A0" w:rsidRDefault="00170AC8">
            <w:pPr>
              <w:spacing w:after="0" w:line="259" w:lineRule="auto"/>
              <w:ind w:left="0" w:firstLine="0"/>
            </w:pPr>
            <w:r>
              <w:t xml:space="preserve">50ml Milk </w:t>
            </w:r>
          </w:p>
        </w:tc>
        <w:tc>
          <w:tcPr>
            <w:tcW w:w="2912" w:type="dxa"/>
            <w:tcBorders>
              <w:top w:val="nil"/>
              <w:left w:val="nil"/>
              <w:bottom w:val="nil"/>
              <w:right w:val="nil"/>
            </w:tcBorders>
          </w:tcPr>
          <w:p w:rsidR="000B14A0" w:rsidRDefault="00170AC8">
            <w:pPr>
              <w:spacing w:after="0" w:line="259" w:lineRule="auto"/>
              <w:ind w:left="0" w:firstLine="0"/>
            </w:pPr>
            <w:r>
              <w:t xml:space="preserve">*foil  </w:t>
            </w:r>
          </w:p>
        </w:tc>
      </w:tr>
      <w:tr w:rsidR="000B14A0">
        <w:trPr>
          <w:trHeight w:val="372"/>
        </w:trPr>
        <w:tc>
          <w:tcPr>
            <w:tcW w:w="6222" w:type="dxa"/>
            <w:tcBorders>
              <w:top w:val="nil"/>
              <w:left w:val="nil"/>
              <w:bottom w:val="nil"/>
              <w:right w:val="nil"/>
            </w:tcBorders>
          </w:tcPr>
          <w:p w:rsidR="000B14A0" w:rsidRDefault="00170AC8">
            <w:pPr>
              <w:spacing w:after="0" w:line="259" w:lineRule="auto"/>
              <w:ind w:left="0" w:firstLine="0"/>
            </w:pPr>
            <w:r>
              <w:t xml:space="preserve">3 TBSP tomato puree / pizza sauce  </w:t>
            </w:r>
          </w:p>
        </w:tc>
        <w:tc>
          <w:tcPr>
            <w:tcW w:w="2912" w:type="dxa"/>
            <w:tcBorders>
              <w:top w:val="nil"/>
              <w:left w:val="nil"/>
              <w:bottom w:val="nil"/>
              <w:right w:val="nil"/>
            </w:tcBorders>
          </w:tcPr>
          <w:p w:rsidR="000B14A0" w:rsidRDefault="00170AC8">
            <w:pPr>
              <w:spacing w:after="0" w:line="259" w:lineRule="auto"/>
              <w:ind w:left="230" w:firstLine="0"/>
            </w:pPr>
            <w:r>
              <w:rPr>
                <w:u w:val="single" w:color="000000"/>
              </w:rPr>
              <w:t xml:space="preserve">Oven Temp </w:t>
            </w:r>
            <w:r>
              <w:t xml:space="preserve">200C </w:t>
            </w:r>
          </w:p>
        </w:tc>
      </w:tr>
      <w:tr w:rsidR="000B14A0">
        <w:trPr>
          <w:trHeight w:val="1116"/>
        </w:trPr>
        <w:tc>
          <w:tcPr>
            <w:tcW w:w="6222" w:type="dxa"/>
            <w:tcBorders>
              <w:top w:val="nil"/>
              <w:left w:val="nil"/>
              <w:bottom w:val="nil"/>
              <w:right w:val="nil"/>
            </w:tcBorders>
          </w:tcPr>
          <w:p w:rsidR="000B14A0" w:rsidRDefault="00170AC8">
            <w:pPr>
              <w:spacing w:after="0" w:line="259" w:lineRule="auto"/>
              <w:ind w:left="0" w:firstLine="0"/>
            </w:pPr>
            <w:r>
              <w:t xml:space="preserve">½ </w:t>
            </w:r>
            <w:r>
              <w:rPr>
                <w:b/>
              </w:rPr>
              <w:t>tsp</w:t>
            </w:r>
            <w:r>
              <w:t xml:space="preserve"> mixed herbs  </w:t>
            </w:r>
          </w:p>
          <w:p w:rsidR="000B14A0" w:rsidRDefault="00170AC8">
            <w:pPr>
              <w:spacing w:after="0" w:line="259" w:lineRule="auto"/>
              <w:ind w:left="0" w:firstLine="0"/>
            </w:pPr>
            <w:r>
              <w:t xml:space="preserve">50g Grated cheese, e.g. Mozzarella </w:t>
            </w:r>
          </w:p>
          <w:p w:rsidR="000B14A0" w:rsidRDefault="00170AC8">
            <w:pPr>
              <w:spacing w:after="0" w:line="259" w:lineRule="auto"/>
              <w:ind w:left="0" w:firstLine="0"/>
            </w:pPr>
            <w:r>
              <w:t xml:space="preserve">2 toppings of own choice </w:t>
            </w:r>
          </w:p>
        </w:tc>
        <w:tc>
          <w:tcPr>
            <w:tcW w:w="2912" w:type="dxa"/>
            <w:tcBorders>
              <w:top w:val="nil"/>
              <w:left w:val="nil"/>
              <w:bottom w:val="nil"/>
              <w:right w:val="nil"/>
            </w:tcBorders>
          </w:tcPr>
          <w:p w:rsidR="000B14A0" w:rsidRDefault="00170AC8">
            <w:pPr>
              <w:spacing w:after="0" w:line="259" w:lineRule="auto"/>
              <w:ind w:left="0" w:right="121" w:firstLine="0"/>
              <w:jc w:val="center"/>
            </w:pPr>
            <w:r>
              <w:t xml:space="preserve">                   Gas 6 </w:t>
            </w:r>
          </w:p>
        </w:tc>
      </w:tr>
      <w:tr w:rsidR="000B14A0">
        <w:trPr>
          <w:trHeight w:val="724"/>
        </w:trPr>
        <w:tc>
          <w:tcPr>
            <w:tcW w:w="6222" w:type="dxa"/>
            <w:tcBorders>
              <w:top w:val="nil"/>
              <w:left w:val="nil"/>
              <w:bottom w:val="nil"/>
              <w:right w:val="nil"/>
            </w:tcBorders>
          </w:tcPr>
          <w:p w:rsidR="000B14A0" w:rsidRDefault="00170AC8">
            <w:pPr>
              <w:spacing w:after="0" w:line="259" w:lineRule="auto"/>
              <w:ind w:left="0" w:right="712" w:firstLine="0"/>
            </w:pPr>
            <w:r>
              <w:t xml:space="preserve">(e.g. ham, mushrooms, </w:t>
            </w:r>
            <w:proofErr w:type="gramStart"/>
            <w:r>
              <w:t xml:space="preserve">sweetcorn, </w:t>
            </w:r>
            <w:r>
              <w:t xml:space="preserve"> pineapple</w:t>
            </w:r>
            <w:proofErr w:type="gramEnd"/>
            <w:r>
              <w:t xml:space="preserve">, spring onion, tuna) </w:t>
            </w:r>
          </w:p>
        </w:tc>
        <w:tc>
          <w:tcPr>
            <w:tcW w:w="2912" w:type="dxa"/>
            <w:tcBorders>
              <w:top w:val="nil"/>
              <w:left w:val="nil"/>
              <w:bottom w:val="nil"/>
              <w:right w:val="nil"/>
            </w:tcBorders>
          </w:tcPr>
          <w:p w:rsidR="000B14A0" w:rsidRDefault="00170AC8">
            <w:pPr>
              <w:spacing w:after="0" w:line="259" w:lineRule="auto"/>
              <w:ind w:left="180" w:firstLine="0"/>
            </w:pPr>
            <w:r>
              <w:t xml:space="preserve"> </w:t>
            </w:r>
            <w:r>
              <w:rPr>
                <w:u w:val="single" w:color="000000"/>
              </w:rPr>
              <w:t xml:space="preserve">Time </w:t>
            </w:r>
            <w:r>
              <w:t xml:space="preserve">15 - 20 minutes </w:t>
            </w:r>
          </w:p>
        </w:tc>
      </w:tr>
    </w:tbl>
    <w:p w:rsidR="000B14A0" w:rsidRDefault="00170AC8">
      <w:pPr>
        <w:spacing w:after="0" w:line="259" w:lineRule="auto"/>
        <w:ind w:left="298" w:firstLine="0"/>
      </w:pPr>
      <w:r>
        <w:t xml:space="preserve"> </w:t>
      </w:r>
    </w:p>
    <w:p w:rsidR="000B14A0" w:rsidRDefault="00170AC8">
      <w:pPr>
        <w:pStyle w:val="Heading2"/>
        <w:ind w:left="308"/>
      </w:pPr>
      <w:r>
        <w:t>Method</w:t>
      </w:r>
      <w:r>
        <w:rPr>
          <w:u w:val="none"/>
        </w:rPr>
        <w:t xml:space="preserve"> </w:t>
      </w:r>
    </w:p>
    <w:p w:rsidR="000B14A0" w:rsidRDefault="00170AC8">
      <w:pPr>
        <w:numPr>
          <w:ilvl w:val="0"/>
          <w:numId w:val="3"/>
        </w:numPr>
        <w:ind w:left="766" w:right="14" w:hanging="488"/>
      </w:pPr>
      <w:r>
        <w:t xml:space="preserve">Collect equipment, organise work area. </w:t>
      </w:r>
    </w:p>
    <w:p w:rsidR="000B14A0" w:rsidRDefault="00170AC8">
      <w:pPr>
        <w:numPr>
          <w:ilvl w:val="0"/>
          <w:numId w:val="3"/>
        </w:numPr>
        <w:ind w:left="766" w:right="14" w:hanging="488"/>
      </w:pPr>
      <w:r>
        <w:t xml:space="preserve">Preheat oven to 200C / gas 6. </w:t>
      </w:r>
    </w:p>
    <w:p w:rsidR="000B14A0" w:rsidRDefault="00170AC8">
      <w:pPr>
        <w:numPr>
          <w:ilvl w:val="0"/>
          <w:numId w:val="3"/>
        </w:numPr>
        <w:ind w:left="766" w:right="14" w:hanging="488"/>
      </w:pPr>
      <w:r>
        <w:t xml:space="preserve">Sieve flour into a large mixing bowl. </w:t>
      </w:r>
    </w:p>
    <w:p w:rsidR="000B14A0" w:rsidRDefault="00170AC8">
      <w:pPr>
        <w:numPr>
          <w:ilvl w:val="0"/>
          <w:numId w:val="3"/>
        </w:numPr>
        <w:ind w:left="766" w:right="14" w:hanging="488"/>
      </w:pPr>
      <w:r>
        <w:t>Break the fat into pieces – rub into the flour until it looks like breadcrumbs.</w:t>
      </w:r>
      <w:r>
        <w:t xml:space="preserve"> </w:t>
      </w:r>
    </w:p>
    <w:p w:rsidR="000B14A0" w:rsidRDefault="00170AC8">
      <w:pPr>
        <w:numPr>
          <w:ilvl w:val="0"/>
          <w:numId w:val="3"/>
        </w:numPr>
        <w:ind w:left="766" w:right="14" w:hanging="488"/>
      </w:pPr>
      <w:r>
        <w:t xml:space="preserve">Mix the milk and egg together in a jug. </w:t>
      </w:r>
    </w:p>
    <w:p w:rsidR="000B14A0" w:rsidRDefault="00170AC8">
      <w:pPr>
        <w:numPr>
          <w:ilvl w:val="0"/>
          <w:numId w:val="3"/>
        </w:numPr>
        <w:ind w:left="766" w:right="14" w:hanging="488"/>
      </w:pPr>
      <w:r>
        <w:t xml:space="preserve">Add the milk/egg mixture slowly (TAKE CARE – all the mixture may not be required), mix with a palette knife to make a soft dough. </w:t>
      </w:r>
    </w:p>
    <w:p w:rsidR="000B14A0" w:rsidRDefault="00170AC8">
      <w:pPr>
        <w:numPr>
          <w:ilvl w:val="0"/>
          <w:numId w:val="3"/>
        </w:numPr>
        <w:ind w:left="766" w:right="14" w:hanging="488"/>
      </w:pPr>
      <w:r>
        <w:t xml:space="preserve">Flatten out dough to form a circle.  </w:t>
      </w:r>
    </w:p>
    <w:p w:rsidR="000B14A0" w:rsidRDefault="00170AC8">
      <w:pPr>
        <w:numPr>
          <w:ilvl w:val="0"/>
          <w:numId w:val="3"/>
        </w:numPr>
        <w:ind w:left="766" w:right="14" w:hanging="488"/>
      </w:pPr>
      <w:r>
        <w:t xml:space="preserve">Spread over the pizza sauce / tomato puree. </w:t>
      </w:r>
    </w:p>
    <w:p w:rsidR="000B14A0" w:rsidRDefault="00170AC8">
      <w:pPr>
        <w:numPr>
          <w:ilvl w:val="0"/>
          <w:numId w:val="3"/>
        </w:numPr>
        <w:ind w:left="766" w:right="14" w:hanging="488"/>
      </w:pPr>
      <w:r>
        <w:t xml:space="preserve">Sprinkle with some herbs. </w:t>
      </w:r>
    </w:p>
    <w:p w:rsidR="000B14A0" w:rsidRDefault="00170AC8">
      <w:pPr>
        <w:numPr>
          <w:ilvl w:val="0"/>
          <w:numId w:val="3"/>
        </w:numPr>
        <w:ind w:left="766" w:right="14" w:hanging="488"/>
      </w:pPr>
      <w:r>
        <w:t xml:space="preserve">Arrange your fillings onto the top and sprinkle with cheese.  </w:t>
      </w:r>
    </w:p>
    <w:p w:rsidR="000B14A0" w:rsidRDefault="00170AC8">
      <w:pPr>
        <w:numPr>
          <w:ilvl w:val="0"/>
          <w:numId w:val="3"/>
        </w:numPr>
        <w:ind w:left="766" w:right="14" w:hanging="488"/>
      </w:pPr>
      <w:r>
        <w:t xml:space="preserve">Bake in a preheated oven for 15 – 20 minutes until golden brown. </w:t>
      </w:r>
    </w:p>
    <w:p w:rsidR="000B14A0" w:rsidRDefault="00170AC8">
      <w:pPr>
        <w:numPr>
          <w:ilvl w:val="0"/>
          <w:numId w:val="3"/>
        </w:numPr>
        <w:ind w:left="766" w:right="14" w:hanging="488"/>
      </w:pPr>
      <w:r>
        <w:t xml:space="preserve">Wash up, tidy area and check equipment. </w:t>
      </w:r>
    </w:p>
    <w:tbl>
      <w:tblPr>
        <w:tblStyle w:val="TableGrid"/>
        <w:tblW w:w="10528" w:type="dxa"/>
        <w:tblInd w:w="141" w:type="dxa"/>
        <w:tblCellMar>
          <w:top w:w="0" w:type="dxa"/>
          <w:left w:w="0" w:type="dxa"/>
          <w:bottom w:w="0" w:type="dxa"/>
          <w:right w:w="0" w:type="dxa"/>
        </w:tblCellMar>
        <w:tblLook w:val="04A0" w:firstRow="1" w:lastRow="0" w:firstColumn="1" w:lastColumn="0" w:noHBand="0" w:noVBand="1"/>
      </w:tblPr>
      <w:tblGrid>
        <w:gridCol w:w="7036"/>
        <w:gridCol w:w="11323"/>
      </w:tblGrid>
      <w:tr w:rsidR="000B14A0">
        <w:trPr>
          <w:trHeight w:val="3261"/>
        </w:trPr>
        <w:tc>
          <w:tcPr>
            <w:tcW w:w="7102" w:type="dxa"/>
            <w:tcBorders>
              <w:top w:val="nil"/>
              <w:left w:val="nil"/>
              <w:bottom w:val="nil"/>
              <w:right w:val="nil"/>
            </w:tcBorders>
          </w:tcPr>
          <w:p w:rsidR="000B14A0" w:rsidRDefault="00170AC8">
            <w:pPr>
              <w:spacing w:after="0" w:line="259" w:lineRule="auto"/>
              <w:ind w:left="0" w:firstLine="0"/>
            </w:pPr>
            <w:r>
              <w:rPr>
                <w:rFonts w:ascii="Calibri" w:eastAsia="Calibri" w:hAnsi="Calibri" w:cs="Calibri"/>
                <w:noProof/>
                <w:sz w:val="22"/>
              </w:rPr>
              <mc:AlternateContent>
                <mc:Choice Requires="wpg">
                  <w:drawing>
                    <wp:inline distT="0" distB="0" distL="0" distR="0">
                      <wp:extent cx="4467860" cy="2070735"/>
                      <wp:effectExtent l="0" t="0" r="0" b="0"/>
                      <wp:docPr id="7351" name="Group 7351"/>
                      <wp:cNvGraphicFramePr/>
                      <a:graphic xmlns:a="http://schemas.openxmlformats.org/drawingml/2006/main">
                        <a:graphicData uri="http://schemas.microsoft.com/office/word/2010/wordprocessingGroup">
                          <wpg:wgp>
                            <wpg:cNvGrpSpPr/>
                            <wpg:grpSpPr>
                              <a:xfrm>
                                <a:off x="0" y="0"/>
                                <a:ext cx="4467860" cy="2070735"/>
                                <a:chOff x="0" y="0"/>
                                <a:chExt cx="4467860" cy="2070735"/>
                              </a:xfrm>
                            </wpg:grpSpPr>
                            <pic:pic xmlns:pic="http://schemas.openxmlformats.org/drawingml/2006/picture">
                              <pic:nvPicPr>
                                <pic:cNvPr id="760" name="Picture 760"/>
                                <pic:cNvPicPr/>
                              </pic:nvPicPr>
                              <pic:blipFill>
                                <a:blip r:embed="rId9"/>
                                <a:stretch>
                                  <a:fillRect/>
                                </a:stretch>
                              </pic:blipFill>
                              <pic:spPr>
                                <a:xfrm>
                                  <a:off x="0" y="0"/>
                                  <a:ext cx="1933702" cy="2070735"/>
                                </a:xfrm>
                                <a:prstGeom prst="rect">
                                  <a:avLst/>
                                </a:prstGeom>
                              </pic:spPr>
                            </pic:pic>
                            <pic:pic xmlns:pic="http://schemas.openxmlformats.org/drawingml/2006/picture">
                              <pic:nvPicPr>
                                <pic:cNvPr id="762" name="Picture 762"/>
                                <pic:cNvPicPr/>
                              </pic:nvPicPr>
                              <pic:blipFill>
                                <a:blip r:embed="rId10"/>
                                <a:stretch>
                                  <a:fillRect/>
                                </a:stretch>
                              </pic:blipFill>
                              <pic:spPr>
                                <a:xfrm>
                                  <a:off x="2084578" y="0"/>
                                  <a:ext cx="2383282" cy="2057019"/>
                                </a:xfrm>
                                <a:prstGeom prst="rect">
                                  <a:avLst/>
                                </a:prstGeom>
                              </pic:spPr>
                            </pic:pic>
                          </wpg:wgp>
                        </a:graphicData>
                      </a:graphic>
                    </wp:inline>
                  </w:drawing>
                </mc:Choice>
                <mc:Fallback xmlns:a="http://schemas.openxmlformats.org/drawingml/2006/main">
                  <w:pict>
                    <v:group id="Group 7351" style="width:351.8pt;height:163.05pt;mso-position-horizontal-relative:char;mso-position-vertical-relative:line" coordsize="44678,20707">
                      <v:shape id="Picture 760" style="position:absolute;width:19337;height:20707;left:0;top:0;" filled="f">
                        <v:imagedata r:id="rId11"/>
                      </v:shape>
                      <v:shape id="Picture 762" style="position:absolute;width:23832;height:20570;left:20845;top:0;" filled="f">
                        <v:imagedata r:id="rId12"/>
                      </v:shape>
                    </v:group>
                  </w:pict>
                </mc:Fallback>
              </mc:AlternateContent>
            </w:r>
          </w:p>
        </w:tc>
        <w:tc>
          <w:tcPr>
            <w:tcW w:w="3426" w:type="dxa"/>
            <w:tcBorders>
              <w:top w:val="nil"/>
              <w:left w:val="nil"/>
              <w:bottom w:val="nil"/>
              <w:right w:val="nil"/>
            </w:tcBorders>
          </w:tcPr>
          <w:p w:rsidR="000B14A0" w:rsidRDefault="000B14A0">
            <w:pPr>
              <w:spacing w:after="0" w:line="259" w:lineRule="auto"/>
              <w:ind w:left="-7896" w:right="11322" w:firstLine="0"/>
            </w:pPr>
          </w:p>
          <w:tbl>
            <w:tblPr>
              <w:tblStyle w:val="TableGrid"/>
              <w:tblW w:w="3361" w:type="dxa"/>
              <w:tblInd w:w="65" w:type="dxa"/>
              <w:tblCellMar>
                <w:top w:w="144" w:type="dxa"/>
                <w:left w:w="155" w:type="dxa"/>
                <w:bottom w:w="0" w:type="dxa"/>
                <w:right w:w="115" w:type="dxa"/>
              </w:tblCellMar>
              <w:tblLook w:val="04A0" w:firstRow="1" w:lastRow="0" w:firstColumn="1" w:lastColumn="0" w:noHBand="0" w:noVBand="1"/>
            </w:tblPr>
            <w:tblGrid>
              <w:gridCol w:w="3361"/>
            </w:tblGrid>
            <w:tr w:rsidR="000B14A0">
              <w:trPr>
                <w:trHeight w:val="2494"/>
              </w:trPr>
              <w:tc>
                <w:tcPr>
                  <w:tcW w:w="3361" w:type="dxa"/>
                  <w:tcBorders>
                    <w:top w:val="single" w:sz="7" w:space="0" w:color="000000"/>
                    <w:left w:val="single" w:sz="7" w:space="0" w:color="000000"/>
                    <w:bottom w:val="single" w:sz="7" w:space="0" w:color="000000"/>
                    <w:right w:val="single" w:sz="7" w:space="0" w:color="000000"/>
                  </w:tcBorders>
                </w:tcPr>
                <w:p w:rsidR="000B14A0" w:rsidRDefault="00170AC8">
                  <w:pPr>
                    <w:spacing w:after="0" w:line="259" w:lineRule="auto"/>
                    <w:ind w:left="0" w:firstLine="0"/>
                  </w:pPr>
                  <w:r>
                    <w:rPr>
                      <w:u w:val="single" w:color="000000"/>
                    </w:rPr>
                    <w:t>Reheating</w:t>
                  </w:r>
                  <w:r>
                    <w:t xml:space="preserve"> </w:t>
                  </w:r>
                </w:p>
                <w:p w:rsidR="000B14A0" w:rsidRDefault="00170AC8">
                  <w:pPr>
                    <w:spacing w:after="0" w:line="259" w:lineRule="auto"/>
                    <w:ind w:left="0" w:firstLine="0"/>
                  </w:pPr>
                  <w:r>
                    <w:t xml:space="preserve">Reheat in oven at 180C / Gas 5 for 20 minutes or until piping hot in the centre.  </w:t>
                  </w:r>
                </w:p>
              </w:tc>
            </w:tr>
          </w:tbl>
          <w:p w:rsidR="000B14A0" w:rsidRDefault="000B14A0">
            <w:pPr>
              <w:spacing w:after="160" w:line="259" w:lineRule="auto"/>
              <w:ind w:left="0" w:firstLine="0"/>
            </w:pPr>
          </w:p>
        </w:tc>
      </w:tr>
    </w:tbl>
    <w:p w:rsidR="000B14A0" w:rsidRDefault="00170AC8">
      <w:pPr>
        <w:pStyle w:val="Heading1"/>
        <w:spacing w:after="175"/>
        <w:ind w:left="89"/>
      </w:pPr>
      <w:r>
        <w:lastRenderedPageBreak/>
        <w:t>Chocolate Cookies</w:t>
      </w:r>
      <w:r>
        <w:rPr>
          <w:u w:val="none"/>
        </w:rPr>
        <w:t xml:space="preserve"> </w:t>
      </w:r>
    </w:p>
    <w:p w:rsidR="000B14A0" w:rsidRDefault="00170AC8">
      <w:pPr>
        <w:pStyle w:val="Heading2"/>
        <w:tabs>
          <w:tab w:val="center" w:pos="7980"/>
        </w:tabs>
        <w:spacing w:after="5"/>
        <w:ind w:left="0" w:firstLine="0"/>
      </w:pPr>
      <w:r>
        <w:t>Ingredients</w:t>
      </w:r>
      <w:r>
        <w:rPr>
          <w:u w:val="none"/>
        </w:rPr>
        <w:t xml:space="preserve"> </w:t>
      </w:r>
      <w:r>
        <w:rPr>
          <w:u w:val="none"/>
        </w:rPr>
        <w:tab/>
      </w:r>
      <w:r>
        <w:t>Equipment from home</w:t>
      </w:r>
      <w:r>
        <w:rPr>
          <w:u w:val="none"/>
        </w:rPr>
        <w:t xml:space="preserve"> </w:t>
      </w:r>
    </w:p>
    <w:p w:rsidR="000B14A0" w:rsidRDefault="00170AC8">
      <w:pPr>
        <w:ind w:left="104" w:right="14"/>
      </w:pPr>
      <w:r>
        <w:t xml:space="preserve">80g Soft baking margarine e.g. stork </w:t>
      </w:r>
      <w:r>
        <w:tab/>
        <w:t xml:space="preserve">                   *Container to carry home in.   70g Caster sugar </w:t>
      </w:r>
    </w:p>
    <w:p w:rsidR="000B14A0" w:rsidRDefault="00170AC8">
      <w:pPr>
        <w:ind w:left="104" w:right="14"/>
      </w:pPr>
      <w:r>
        <w:t>110g Self-</w:t>
      </w:r>
      <w:proofErr w:type="spellStart"/>
      <w:r>
        <w:t>raising</w:t>
      </w:r>
      <w:proofErr w:type="spellEnd"/>
      <w:r>
        <w:t xml:space="preserve"> flour </w:t>
      </w:r>
    </w:p>
    <w:p w:rsidR="000B14A0" w:rsidRDefault="00170AC8">
      <w:pPr>
        <w:ind w:left="104" w:right="14"/>
      </w:pPr>
      <w:r>
        <w:t xml:space="preserve">50g Chocolate chips                                                       </w:t>
      </w:r>
      <w:r>
        <w:rPr>
          <w:u w:val="single" w:color="000000"/>
        </w:rPr>
        <w:t xml:space="preserve">Oven Temp </w:t>
      </w:r>
      <w:r>
        <w:t xml:space="preserve">180C </w:t>
      </w:r>
    </w:p>
    <w:p w:rsidR="000B14A0" w:rsidRDefault="00170AC8">
      <w:pPr>
        <w:ind w:left="104" w:right="1486"/>
      </w:pPr>
      <w:r>
        <w:t xml:space="preserve">Optional for choc biscuit mixture exchange                                       Gas 5 1 TBSP of the flour for cocoa powder </w:t>
      </w:r>
    </w:p>
    <w:p w:rsidR="000B14A0" w:rsidRDefault="00170AC8">
      <w:pPr>
        <w:spacing w:after="351"/>
        <w:ind w:left="6683" w:right="14"/>
      </w:pPr>
      <w:r>
        <w:rPr>
          <w:u w:val="single" w:color="000000"/>
        </w:rPr>
        <w:t xml:space="preserve">Time </w:t>
      </w:r>
      <w:r>
        <w:t xml:space="preserve">10 minutes </w:t>
      </w:r>
    </w:p>
    <w:p w:rsidR="000B14A0" w:rsidRDefault="00170AC8">
      <w:pPr>
        <w:pStyle w:val="Heading2"/>
        <w:ind w:left="74"/>
      </w:pPr>
      <w:r>
        <w:t>Method</w:t>
      </w:r>
      <w:r>
        <w:rPr>
          <w:u w:val="none"/>
        </w:rPr>
        <w:t xml:space="preserve"> </w:t>
      </w:r>
    </w:p>
    <w:p w:rsidR="000B14A0" w:rsidRDefault="00170AC8">
      <w:pPr>
        <w:numPr>
          <w:ilvl w:val="0"/>
          <w:numId w:val="4"/>
        </w:numPr>
        <w:ind w:right="14" w:hanging="487"/>
      </w:pPr>
      <w:r>
        <w:t>C</w:t>
      </w:r>
      <w:r>
        <w:t xml:space="preserve">ollect equipment, organise work area. </w:t>
      </w:r>
    </w:p>
    <w:p w:rsidR="000B14A0" w:rsidRDefault="00170AC8">
      <w:pPr>
        <w:numPr>
          <w:ilvl w:val="0"/>
          <w:numId w:val="4"/>
        </w:numPr>
        <w:ind w:right="14" w:hanging="487"/>
      </w:pPr>
      <w:r>
        <w:t xml:space="preserve">Pre-heat oven to 180c/gas mark 5. </w:t>
      </w:r>
    </w:p>
    <w:p w:rsidR="000B14A0" w:rsidRDefault="00170AC8">
      <w:pPr>
        <w:numPr>
          <w:ilvl w:val="0"/>
          <w:numId w:val="4"/>
        </w:numPr>
        <w:ind w:right="14" w:hanging="487"/>
      </w:pPr>
      <w:r>
        <w:t xml:space="preserve">Mix together the sugar and butter in a mixing bowl. </w:t>
      </w:r>
    </w:p>
    <w:p w:rsidR="000B14A0" w:rsidRDefault="00170AC8">
      <w:pPr>
        <w:numPr>
          <w:ilvl w:val="0"/>
          <w:numId w:val="4"/>
        </w:numPr>
        <w:ind w:right="14" w:hanging="487"/>
      </w:pPr>
      <w:r>
        <w:t xml:space="preserve">Add the flour and flavourings and stir well until all the ingredients are combined. </w:t>
      </w:r>
    </w:p>
    <w:p w:rsidR="000B14A0" w:rsidRDefault="00170AC8">
      <w:pPr>
        <w:ind w:left="591" w:right="14"/>
      </w:pPr>
      <w:r>
        <w:t xml:space="preserve">You may need to use your hands to bring the mixture together.  </w:t>
      </w:r>
    </w:p>
    <w:p w:rsidR="000B14A0" w:rsidRDefault="00170AC8">
      <w:pPr>
        <w:numPr>
          <w:ilvl w:val="0"/>
          <w:numId w:val="4"/>
        </w:numPr>
        <w:ind w:right="14" w:hanging="487"/>
      </w:pPr>
      <w:r>
        <w:t xml:space="preserve">Divide the dough into 8 even sized pieces.  </w:t>
      </w:r>
    </w:p>
    <w:p w:rsidR="000B14A0" w:rsidRDefault="00170AC8">
      <w:pPr>
        <w:numPr>
          <w:ilvl w:val="0"/>
          <w:numId w:val="4"/>
        </w:numPr>
        <w:ind w:right="14" w:hanging="487"/>
      </w:pPr>
      <w:r>
        <w:t>Place your pieces of dough onto the tray lined with baking paper so they are far apart from each other. Flatten slightly with the palm of your hand</w:t>
      </w:r>
      <w:r>
        <w:t xml:space="preserve">.  </w:t>
      </w:r>
    </w:p>
    <w:p w:rsidR="000B14A0" w:rsidRDefault="00170AC8">
      <w:pPr>
        <w:numPr>
          <w:ilvl w:val="0"/>
          <w:numId w:val="4"/>
        </w:numPr>
        <w:ind w:right="14" w:hanging="487"/>
      </w:pPr>
      <w:r>
        <w:t>Carefully place your tray into the oven using oven gloves for 10 minutes. Your cookies are ready when they are golden brown on the edges. (These cookies will be soft when they come out of the oven and will harden as they cool down) •</w:t>
      </w:r>
      <w:r>
        <w:rPr>
          <w:rFonts w:ascii="Arial" w:eastAsia="Arial" w:hAnsi="Arial" w:cs="Arial"/>
        </w:rPr>
        <w:t xml:space="preserve"> </w:t>
      </w:r>
      <w:r>
        <w:rPr>
          <w:rFonts w:ascii="Arial" w:eastAsia="Arial" w:hAnsi="Arial" w:cs="Arial"/>
        </w:rPr>
        <w:tab/>
      </w:r>
      <w:r>
        <w:t>Wash up, clean an</w:t>
      </w:r>
      <w:r>
        <w:t xml:space="preserve">d check equipment. </w:t>
      </w:r>
    </w:p>
    <w:p w:rsidR="000B14A0" w:rsidRDefault="00170AC8">
      <w:pPr>
        <w:tabs>
          <w:tab w:val="center" w:pos="2938"/>
          <w:tab w:val="center" w:pos="7743"/>
        </w:tabs>
        <w:spacing w:after="11" w:line="259" w:lineRule="auto"/>
        <w:ind w:left="0" w:firstLine="0"/>
      </w:pPr>
      <w:r>
        <w:rPr>
          <w:rFonts w:ascii="Calibri" w:eastAsia="Calibri" w:hAnsi="Calibri" w:cs="Calibri"/>
          <w:sz w:val="22"/>
        </w:rPr>
        <w:tab/>
      </w:r>
      <w:r>
        <w:rPr>
          <w:noProof/>
        </w:rPr>
        <w:drawing>
          <wp:inline distT="0" distB="0" distL="0" distR="0">
            <wp:extent cx="3083052" cy="2473452"/>
            <wp:effectExtent l="0" t="0" r="0" b="0"/>
            <wp:docPr id="897" name="Picture 897"/>
            <wp:cNvGraphicFramePr/>
            <a:graphic xmlns:a="http://schemas.openxmlformats.org/drawingml/2006/main">
              <a:graphicData uri="http://schemas.openxmlformats.org/drawingml/2006/picture">
                <pic:pic xmlns:pic="http://schemas.openxmlformats.org/drawingml/2006/picture">
                  <pic:nvPicPr>
                    <pic:cNvPr id="897" name="Picture 897"/>
                    <pic:cNvPicPr/>
                  </pic:nvPicPr>
                  <pic:blipFill>
                    <a:blip r:embed="rId13"/>
                    <a:stretch>
                      <a:fillRect/>
                    </a:stretch>
                  </pic:blipFill>
                  <pic:spPr>
                    <a:xfrm>
                      <a:off x="0" y="0"/>
                      <a:ext cx="3083052" cy="2473452"/>
                    </a:xfrm>
                    <a:prstGeom prst="rect">
                      <a:avLst/>
                    </a:prstGeom>
                  </pic:spPr>
                </pic:pic>
              </a:graphicData>
            </a:graphic>
          </wp:inline>
        </w:drawing>
      </w:r>
      <w:r>
        <w:rPr>
          <w:rFonts w:ascii="Calibri" w:eastAsia="Calibri" w:hAnsi="Calibri" w:cs="Calibri"/>
          <w:sz w:val="22"/>
        </w:rPr>
        <w:tab/>
      </w:r>
      <w:r>
        <w:rPr>
          <w:noProof/>
        </w:rPr>
        <w:drawing>
          <wp:inline distT="0" distB="0" distL="0" distR="0">
            <wp:extent cx="2055876" cy="3093720"/>
            <wp:effectExtent l="0" t="0" r="0" b="0"/>
            <wp:docPr id="899" name="Picture 899"/>
            <wp:cNvGraphicFramePr/>
            <a:graphic xmlns:a="http://schemas.openxmlformats.org/drawingml/2006/main">
              <a:graphicData uri="http://schemas.openxmlformats.org/drawingml/2006/picture">
                <pic:pic xmlns:pic="http://schemas.openxmlformats.org/drawingml/2006/picture">
                  <pic:nvPicPr>
                    <pic:cNvPr id="899" name="Picture 899"/>
                    <pic:cNvPicPr/>
                  </pic:nvPicPr>
                  <pic:blipFill>
                    <a:blip r:embed="rId14"/>
                    <a:stretch>
                      <a:fillRect/>
                    </a:stretch>
                  </pic:blipFill>
                  <pic:spPr>
                    <a:xfrm>
                      <a:off x="0" y="0"/>
                      <a:ext cx="2055876" cy="3093720"/>
                    </a:xfrm>
                    <a:prstGeom prst="rect">
                      <a:avLst/>
                    </a:prstGeom>
                  </pic:spPr>
                </pic:pic>
              </a:graphicData>
            </a:graphic>
          </wp:inline>
        </w:drawing>
      </w:r>
      <w:r>
        <w:t xml:space="preserve"> </w:t>
      </w:r>
    </w:p>
    <w:p w:rsidR="000B14A0" w:rsidRDefault="00170AC8">
      <w:pPr>
        <w:pStyle w:val="Heading1"/>
        <w:spacing w:after="175"/>
        <w:ind w:left="89"/>
      </w:pPr>
      <w:r>
        <w:lastRenderedPageBreak/>
        <w:t>Indian Chicken Curry</w:t>
      </w:r>
      <w:r>
        <w:rPr>
          <w:u w:val="none"/>
        </w:rPr>
        <w:t xml:space="preserve"> </w:t>
      </w:r>
    </w:p>
    <w:p w:rsidR="000B14A0" w:rsidRDefault="00170AC8">
      <w:pPr>
        <w:pStyle w:val="Heading2"/>
        <w:tabs>
          <w:tab w:val="center" w:pos="7953"/>
        </w:tabs>
        <w:spacing w:after="5"/>
        <w:ind w:left="0" w:firstLine="0"/>
      </w:pPr>
      <w:r>
        <w:t>Ingredients</w:t>
      </w:r>
      <w:r>
        <w:rPr>
          <w:u w:val="none"/>
        </w:rPr>
        <w:t xml:space="preserve"> </w:t>
      </w:r>
      <w:r>
        <w:rPr>
          <w:u w:val="none"/>
        </w:rPr>
        <w:tab/>
      </w:r>
      <w:r>
        <w:t>Equipment from home</w:t>
      </w:r>
      <w:r>
        <w:rPr>
          <w:u w:val="none"/>
        </w:rPr>
        <w:t xml:space="preserve"> </w:t>
      </w:r>
    </w:p>
    <w:p w:rsidR="000B14A0" w:rsidRDefault="00170AC8">
      <w:pPr>
        <w:tabs>
          <w:tab w:val="center" w:pos="7953"/>
        </w:tabs>
        <w:ind w:left="0" w:firstLine="0"/>
      </w:pPr>
      <w:r>
        <w:t xml:space="preserve"> 2 Chicken breasts                               </w:t>
      </w:r>
      <w:r>
        <w:tab/>
        <w:t xml:space="preserve">*Sealable container to                   </w:t>
      </w:r>
    </w:p>
    <w:p w:rsidR="000B14A0" w:rsidRDefault="00170AC8">
      <w:pPr>
        <w:ind w:left="166" w:right="14"/>
      </w:pPr>
      <w:r>
        <w:t xml:space="preserve">1 Onion                                                                           </w:t>
      </w:r>
      <w:r>
        <w:t xml:space="preserve">carry home in                                </w:t>
      </w:r>
    </w:p>
    <w:p w:rsidR="000B14A0" w:rsidRDefault="00170AC8">
      <w:pPr>
        <w:numPr>
          <w:ilvl w:val="0"/>
          <w:numId w:val="5"/>
        </w:numPr>
        <w:ind w:right="14" w:hanging="274"/>
      </w:pPr>
      <w:r>
        <w:t xml:space="preserve">TBSP oil                                                                         </w:t>
      </w:r>
    </w:p>
    <w:p w:rsidR="000B14A0" w:rsidRDefault="00170AC8">
      <w:pPr>
        <w:numPr>
          <w:ilvl w:val="0"/>
          <w:numId w:val="5"/>
        </w:numPr>
        <w:ind w:right="14" w:hanging="274"/>
      </w:pPr>
      <w:r>
        <w:t xml:space="preserve">TBSP curry paste                                                                                      </w:t>
      </w:r>
    </w:p>
    <w:p w:rsidR="000B14A0" w:rsidRDefault="00170AC8">
      <w:pPr>
        <w:ind w:left="166" w:right="14"/>
      </w:pPr>
      <w:r>
        <w:t>400g tin chopped tomatoes</w:t>
      </w:r>
      <w:r>
        <w:t xml:space="preserve"> </w:t>
      </w:r>
    </w:p>
    <w:p w:rsidR="000B14A0" w:rsidRDefault="00170AC8">
      <w:pPr>
        <w:ind w:left="166" w:right="14"/>
      </w:pPr>
      <w:r>
        <w:t xml:space="preserve">Optional – 3 handfuls of fresh Spinach. </w:t>
      </w:r>
    </w:p>
    <w:p w:rsidR="000B14A0" w:rsidRDefault="00170AC8">
      <w:pPr>
        <w:pStyle w:val="Heading2"/>
        <w:ind w:left="74"/>
      </w:pPr>
      <w:r>
        <w:t>Method</w:t>
      </w:r>
      <w:r>
        <w:rPr>
          <w:u w:val="none"/>
        </w:rPr>
        <w:t xml:space="preserve"> </w:t>
      </w:r>
    </w:p>
    <w:p w:rsidR="000B14A0" w:rsidRDefault="00170AC8">
      <w:pPr>
        <w:numPr>
          <w:ilvl w:val="0"/>
          <w:numId w:val="6"/>
        </w:numPr>
        <w:ind w:right="14" w:hanging="488"/>
      </w:pPr>
      <w:r>
        <w:t xml:space="preserve">Collect equipment, organise work area. </w:t>
      </w:r>
    </w:p>
    <w:p w:rsidR="000B14A0" w:rsidRDefault="00170AC8">
      <w:pPr>
        <w:numPr>
          <w:ilvl w:val="0"/>
          <w:numId w:val="6"/>
        </w:numPr>
        <w:ind w:right="14" w:hanging="488"/>
      </w:pPr>
      <w:r>
        <w:t xml:space="preserve">Using a white chopping board peel and finely chop the onion.  </w:t>
      </w:r>
    </w:p>
    <w:p w:rsidR="000B14A0" w:rsidRDefault="00170AC8">
      <w:pPr>
        <w:numPr>
          <w:ilvl w:val="0"/>
          <w:numId w:val="6"/>
        </w:numPr>
        <w:ind w:right="14" w:hanging="488"/>
      </w:pPr>
      <w:r>
        <w:t xml:space="preserve">Using a red chopping board cut the chicken into bite size pieces. </w:t>
      </w:r>
    </w:p>
    <w:p w:rsidR="000B14A0" w:rsidRDefault="00170AC8">
      <w:pPr>
        <w:numPr>
          <w:ilvl w:val="0"/>
          <w:numId w:val="6"/>
        </w:numPr>
        <w:ind w:right="14" w:hanging="488"/>
      </w:pPr>
      <w:r>
        <w:t xml:space="preserve">Fry the onion for 2 minutes in the oil, and then add the chicken. Cook until it turns white on the outside. </w:t>
      </w:r>
    </w:p>
    <w:p w:rsidR="000B14A0" w:rsidRDefault="00170AC8">
      <w:pPr>
        <w:numPr>
          <w:ilvl w:val="0"/>
          <w:numId w:val="6"/>
        </w:numPr>
        <w:ind w:right="14" w:hanging="488"/>
      </w:pPr>
      <w:r>
        <w:t xml:space="preserve">Stir in the curry paste. </w:t>
      </w:r>
    </w:p>
    <w:p w:rsidR="000B14A0" w:rsidRDefault="00170AC8">
      <w:pPr>
        <w:numPr>
          <w:ilvl w:val="0"/>
          <w:numId w:val="6"/>
        </w:numPr>
        <w:ind w:right="14" w:hanging="488"/>
      </w:pPr>
      <w:r>
        <w:t xml:space="preserve">Add the tomatoes, bring to the boil and then simmer for 10 minutes until the chicken is cooked. </w:t>
      </w:r>
    </w:p>
    <w:p w:rsidR="000B14A0" w:rsidRDefault="00170AC8">
      <w:pPr>
        <w:numPr>
          <w:ilvl w:val="0"/>
          <w:numId w:val="6"/>
        </w:numPr>
        <w:ind w:right="14" w:hanging="488"/>
      </w:pPr>
      <w:r>
        <w:t>Stir in the spinach if u</w:t>
      </w:r>
      <w:r>
        <w:t xml:space="preserve">sing, and cook for a further 2 minutes. </w:t>
      </w:r>
    </w:p>
    <w:p w:rsidR="000B14A0" w:rsidRDefault="00170AC8">
      <w:pPr>
        <w:numPr>
          <w:ilvl w:val="0"/>
          <w:numId w:val="6"/>
        </w:numPr>
        <w:ind w:right="14" w:hanging="488"/>
      </w:pPr>
      <w:r>
        <w:t xml:space="preserve">Wash up, clean and check equipment. </w:t>
      </w:r>
    </w:p>
    <w:p w:rsidR="000B14A0" w:rsidRDefault="00170AC8">
      <w:pPr>
        <w:numPr>
          <w:ilvl w:val="0"/>
          <w:numId w:val="6"/>
        </w:numPr>
        <w:spacing w:after="1018"/>
        <w:ind w:right="14" w:hanging="488"/>
      </w:pPr>
      <w:r>
        <w:t xml:space="preserve">Serve with boiled rice, naan bread and a side salad. </w:t>
      </w:r>
    </w:p>
    <w:tbl>
      <w:tblPr>
        <w:tblStyle w:val="TableGrid"/>
        <w:tblW w:w="9710" w:type="dxa"/>
        <w:tblInd w:w="11" w:type="dxa"/>
        <w:tblCellMar>
          <w:top w:w="0" w:type="dxa"/>
          <w:left w:w="0" w:type="dxa"/>
          <w:bottom w:w="0" w:type="dxa"/>
          <w:right w:w="0" w:type="dxa"/>
        </w:tblCellMar>
        <w:tblLook w:val="04A0" w:firstRow="1" w:lastRow="0" w:firstColumn="1" w:lastColumn="0" w:noHBand="0" w:noVBand="1"/>
      </w:tblPr>
      <w:tblGrid>
        <w:gridCol w:w="3678"/>
        <w:gridCol w:w="6032"/>
      </w:tblGrid>
      <w:tr w:rsidR="000B14A0">
        <w:trPr>
          <w:trHeight w:val="3998"/>
        </w:trPr>
        <w:tc>
          <w:tcPr>
            <w:tcW w:w="3679" w:type="dxa"/>
            <w:tcBorders>
              <w:top w:val="nil"/>
              <w:left w:val="nil"/>
              <w:bottom w:val="nil"/>
              <w:right w:val="nil"/>
            </w:tcBorders>
          </w:tcPr>
          <w:p w:rsidR="000B14A0" w:rsidRDefault="000B14A0">
            <w:pPr>
              <w:spacing w:after="0" w:line="259" w:lineRule="auto"/>
              <w:ind w:left="-664" w:right="318" w:firstLine="0"/>
            </w:pPr>
          </w:p>
          <w:tbl>
            <w:tblPr>
              <w:tblStyle w:val="TableGrid"/>
              <w:tblW w:w="3361" w:type="dxa"/>
              <w:tblInd w:w="0" w:type="dxa"/>
              <w:tblCellMar>
                <w:top w:w="149" w:type="dxa"/>
                <w:left w:w="152" w:type="dxa"/>
                <w:bottom w:w="0" w:type="dxa"/>
                <w:right w:w="115" w:type="dxa"/>
              </w:tblCellMar>
              <w:tblLook w:val="04A0" w:firstRow="1" w:lastRow="0" w:firstColumn="1" w:lastColumn="0" w:noHBand="0" w:noVBand="1"/>
            </w:tblPr>
            <w:tblGrid>
              <w:gridCol w:w="3361"/>
            </w:tblGrid>
            <w:tr w:rsidR="000B14A0">
              <w:trPr>
                <w:trHeight w:val="2864"/>
              </w:trPr>
              <w:tc>
                <w:tcPr>
                  <w:tcW w:w="3361" w:type="dxa"/>
                  <w:tcBorders>
                    <w:top w:val="single" w:sz="7" w:space="0" w:color="000000"/>
                    <w:left w:val="single" w:sz="7" w:space="0" w:color="000000"/>
                    <w:bottom w:val="single" w:sz="7" w:space="0" w:color="000000"/>
                    <w:right w:val="single" w:sz="7" w:space="0" w:color="000000"/>
                  </w:tcBorders>
                </w:tcPr>
                <w:p w:rsidR="000B14A0" w:rsidRDefault="00170AC8">
                  <w:pPr>
                    <w:spacing w:after="0" w:line="259" w:lineRule="auto"/>
                    <w:ind w:left="0" w:firstLine="0"/>
                  </w:pPr>
                  <w:r>
                    <w:rPr>
                      <w:u w:val="single" w:color="000000"/>
                    </w:rPr>
                    <w:t>Reheating</w:t>
                  </w:r>
                  <w:r>
                    <w:t xml:space="preserve"> </w:t>
                  </w:r>
                </w:p>
                <w:p w:rsidR="000B14A0" w:rsidRDefault="00170AC8">
                  <w:pPr>
                    <w:spacing w:after="0" w:line="259" w:lineRule="auto"/>
                    <w:ind w:left="0" w:right="162" w:firstLine="0"/>
                  </w:pPr>
                  <w:r>
                    <w:t xml:space="preserve">Reheat in oven </w:t>
                  </w:r>
                  <w:proofErr w:type="gramStart"/>
                  <w:r>
                    <w:t>at  180</w:t>
                  </w:r>
                  <w:proofErr w:type="gramEnd"/>
                  <w:r>
                    <w:t xml:space="preserve">C / Gas 5 for 20-30 minutes or until piping hot in the centre. Can be microwaved. </w:t>
                  </w:r>
                </w:p>
              </w:tc>
            </w:tr>
          </w:tbl>
          <w:p w:rsidR="000B14A0" w:rsidRDefault="000B14A0">
            <w:pPr>
              <w:spacing w:after="160" w:line="259" w:lineRule="auto"/>
              <w:ind w:left="0" w:firstLine="0"/>
            </w:pPr>
          </w:p>
        </w:tc>
        <w:tc>
          <w:tcPr>
            <w:tcW w:w="6032" w:type="dxa"/>
            <w:tcBorders>
              <w:top w:val="nil"/>
              <w:left w:val="nil"/>
              <w:bottom w:val="nil"/>
              <w:right w:val="nil"/>
            </w:tcBorders>
          </w:tcPr>
          <w:p w:rsidR="000B14A0" w:rsidRDefault="00170AC8">
            <w:pPr>
              <w:spacing w:after="0" w:line="259" w:lineRule="auto"/>
              <w:ind w:left="318" w:firstLine="0"/>
            </w:pPr>
            <w:r>
              <w:rPr>
                <w:noProof/>
              </w:rPr>
              <w:drawing>
                <wp:inline distT="0" distB="0" distL="0" distR="0">
                  <wp:extent cx="3628263" cy="2538730"/>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Picture 1025"/>
                          <pic:cNvPicPr/>
                        </pic:nvPicPr>
                        <pic:blipFill>
                          <a:blip r:embed="rId15"/>
                          <a:stretch>
                            <a:fillRect/>
                          </a:stretch>
                        </pic:blipFill>
                        <pic:spPr>
                          <a:xfrm>
                            <a:off x="0" y="0"/>
                            <a:ext cx="3628263" cy="2538730"/>
                          </a:xfrm>
                          <a:prstGeom prst="rect">
                            <a:avLst/>
                          </a:prstGeom>
                        </pic:spPr>
                      </pic:pic>
                    </a:graphicData>
                  </a:graphic>
                </wp:inline>
              </w:drawing>
            </w:r>
          </w:p>
        </w:tc>
      </w:tr>
    </w:tbl>
    <w:p w:rsidR="000B14A0" w:rsidRDefault="00170AC8">
      <w:pPr>
        <w:spacing w:after="160" w:line="259" w:lineRule="auto"/>
        <w:ind w:left="0" w:firstLine="0"/>
      </w:pPr>
      <w:r>
        <w:rPr>
          <w:sz w:val="39"/>
        </w:rPr>
        <w:t xml:space="preserve"> </w:t>
      </w:r>
    </w:p>
    <w:p w:rsidR="00170AC8" w:rsidRDefault="00170AC8">
      <w:pPr>
        <w:spacing w:after="160" w:line="259" w:lineRule="auto"/>
        <w:ind w:left="0" w:firstLine="0"/>
        <w:rPr>
          <w:sz w:val="39"/>
          <w:u w:val="single" w:color="000000"/>
        </w:rPr>
      </w:pPr>
    </w:p>
    <w:p w:rsidR="00170AC8" w:rsidRDefault="00170AC8">
      <w:pPr>
        <w:spacing w:after="160" w:line="259" w:lineRule="auto"/>
        <w:ind w:left="0" w:firstLine="0"/>
        <w:rPr>
          <w:sz w:val="39"/>
          <w:u w:val="single" w:color="000000"/>
        </w:rPr>
      </w:pPr>
    </w:p>
    <w:p w:rsidR="00170AC8" w:rsidRDefault="00170AC8">
      <w:pPr>
        <w:spacing w:after="160" w:line="259" w:lineRule="auto"/>
        <w:ind w:left="0" w:firstLine="0"/>
        <w:rPr>
          <w:sz w:val="39"/>
          <w:u w:val="single" w:color="000000"/>
        </w:rPr>
      </w:pPr>
    </w:p>
    <w:p w:rsidR="000B14A0" w:rsidRDefault="00170AC8">
      <w:pPr>
        <w:spacing w:after="160" w:line="259" w:lineRule="auto"/>
        <w:ind w:left="0" w:firstLine="0"/>
      </w:pPr>
      <w:bookmarkStart w:id="0" w:name="_GoBack"/>
      <w:bookmarkEnd w:id="0"/>
      <w:r>
        <w:rPr>
          <w:sz w:val="39"/>
          <w:u w:val="single" w:color="000000"/>
        </w:rPr>
        <w:lastRenderedPageBreak/>
        <w:t xml:space="preserve">Cinnamon </w:t>
      </w:r>
      <w:proofErr w:type="spellStart"/>
      <w:r>
        <w:rPr>
          <w:sz w:val="39"/>
          <w:u w:val="single" w:color="000000"/>
        </w:rPr>
        <w:t>Palmiers</w:t>
      </w:r>
      <w:proofErr w:type="spellEnd"/>
      <w:r>
        <w:rPr>
          <w:sz w:val="39"/>
        </w:rPr>
        <w:t xml:space="preserve"> </w:t>
      </w:r>
    </w:p>
    <w:p w:rsidR="000B14A0" w:rsidRDefault="00170AC8">
      <w:pPr>
        <w:tabs>
          <w:tab w:val="center" w:pos="8129"/>
        </w:tabs>
        <w:spacing w:after="160" w:line="259" w:lineRule="auto"/>
        <w:ind w:left="0" w:firstLine="0"/>
      </w:pPr>
      <w:proofErr w:type="gramStart"/>
      <w:r>
        <w:rPr>
          <w:u w:val="single" w:color="000000"/>
        </w:rPr>
        <w:t xml:space="preserve">Ingredients </w:t>
      </w:r>
      <w:r>
        <w:t xml:space="preserve"> </w:t>
      </w:r>
      <w:r>
        <w:tab/>
      </w:r>
      <w:proofErr w:type="gramEnd"/>
      <w:r>
        <w:rPr>
          <w:u w:val="single" w:color="000000"/>
        </w:rPr>
        <w:t>Equipment from home</w:t>
      </w:r>
      <w:r>
        <w:t xml:space="preserve"> </w:t>
      </w:r>
    </w:p>
    <w:p w:rsidR="000B14A0" w:rsidRDefault="00170AC8">
      <w:pPr>
        <w:tabs>
          <w:tab w:val="center" w:pos="8158"/>
        </w:tabs>
        <w:spacing w:after="160" w:line="259" w:lineRule="auto"/>
        <w:ind w:left="0" w:firstLine="0"/>
      </w:pPr>
      <w:r>
        <w:t xml:space="preserve">375g ready-made puff pastry sheet </w:t>
      </w:r>
      <w:r>
        <w:tab/>
        <w:t xml:space="preserve">*Tin to carry home in </w:t>
      </w:r>
    </w:p>
    <w:p w:rsidR="000B14A0" w:rsidRDefault="00170AC8">
      <w:pPr>
        <w:spacing w:after="160" w:line="259" w:lineRule="auto"/>
        <w:ind w:left="0" w:firstLine="0"/>
      </w:pPr>
      <w:r>
        <w:t xml:space="preserve">50g soft margarine </w:t>
      </w:r>
    </w:p>
    <w:p w:rsidR="000B14A0" w:rsidRDefault="00170AC8">
      <w:pPr>
        <w:tabs>
          <w:tab w:val="center" w:pos="7775"/>
        </w:tabs>
        <w:spacing w:after="160" w:line="259" w:lineRule="auto"/>
        <w:ind w:left="0" w:firstLine="0"/>
      </w:pPr>
      <w:r>
        <w:t xml:space="preserve">1 ½ </w:t>
      </w:r>
      <w:r>
        <w:rPr>
          <w:b/>
        </w:rPr>
        <w:t>tsp</w:t>
      </w:r>
      <w:r>
        <w:t xml:space="preserve"> ground cinnamon </w:t>
      </w:r>
      <w:r>
        <w:tab/>
        <w:t xml:space="preserve">   </w:t>
      </w:r>
      <w:r>
        <w:rPr>
          <w:u w:val="single" w:color="000000"/>
        </w:rPr>
        <w:t xml:space="preserve">Oven Temp </w:t>
      </w:r>
      <w:r>
        <w:t xml:space="preserve">180C </w:t>
      </w:r>
    </w:p>
    <w:p w:rsidR="000B14A0" w:rsidRDefault="00170AC8">
      <w:pPr>
        <w:tabs>
          <w:tab w:val="center" w:pos="8679"/>
        </w:tabs>
        <w:spacing w:after="160" w:line="259" w:lineRule="auto"/>
        <w:ind w:left="0" w:firstLine="0"/>
      </w:pPr>
      <w:r>
        <w:t xml:space="preserve">3 TBSP sugar </w:t>
      </w:r>
      <w:r>
        <w:tab/>
        <w:t xml:space="preserve">Gas 5 </w:t>
      </w:r>
    </w:p>
    <w:p w:rsidR="000B14A0" w:rsidRDefault="00170AC8">
      <w:pPr>
        <w:ind w:left="288" w:right="14"/>
      </w:pPr>
      <w:r>
        <w:t xml:space="preserve">                                                                                        </w:t>
      </w:r>
      <w:r>
        <w:rPr>
          <w:u w:val="single" w:color="000000"/>
        </w:rPr>
        <w:t xml:space="preserve">Time </w:t>
      </w:r>
      <w:r>
        <w:t xml:space="preserve">20 minutes </w:t>
      </w:r>
    </w:p>
    <w:p w:rsidR="000B14A0" w:rsidRDefault="00170AC8">
      <w:pPr>
        <w:pStyle w:val="Heading2"/>
        <w:ind w:left="341"/>
      </w:pPr>
      <w:r>
        <w:t>Method</w:t>
      </w:r>
      <w:r>
        <w:rPr>
          <w:u w:val="none"/>
        </w:rPr>
        <w:t xml:space="preserve"> </w:t>
      </w:r>
    </w:p>
    <w:p w:rsidR="000B14A0" w:rsidRDefault="00170AC8">
      <w:pPr>
        <w:numPr>
          <w:ilvl w:val="0"/>
          <w:numId w:val="7"/>
        </w:numPr>
        <w:ind w:left="766" w:right="14" w:hanging="488"/>
      </w:pPr>
      <w:r>
        <w:t xml:space="preserve">Collect equipment, organise work area. Pre-heat oven 180C or gas mark 5 </w:t>
      </w:r>
    </w:p>
    <w:p w:rsidR="000B14A0" w:rsidRDefault="00170AC8">
      <w:pPr>
        <w:numPr>
          <w:ilvl w:val="0"/>
          <w:numId w:val="7"/>
        </w:numPr>
        <w:ind w:left="766" w:right="14" w:hanging="488"/>
      </w:pPr>
      <w:r>
        <w:t xml:space="preserve">Line baking tray with baking parchment.  </w:t>
      </w:r>
    </w:p>
    <w:p w:rsidR="000B14A0" w:rsidRDefault="00170AC8">
      <w:pPr>
        <w:numPr>
          <w:ilvl w:val="0"/>
          <w:numId w:val="7"/>
        </w:numPr>
        <w:ind w:left="766" w:right="14" w:hanging="488"/>
      </w:pPr>
      <w:r>
        <w:t xml:space="preserve">Unroll the pastry sheet. </w:t>
      </w:r>
    </w:p>
    <w:p w:rsidR="000B14A0" w:rsidRDefault="00170AC8">
      <w:pPr>
        <w:numPr>
          <w:ilvl w:val="0"/>
          <w:numId w:val="7"/>
        </w:numPr>
        <w:ind w:left="766" w:right="14" w:hanging="488"/>
      </w:pPr>
      <w:r>
        <w:t>Br</w:t>
      </w:r>
      <w:r>
        <w:t xml:space="preserve">ush lightly with margarine to fully cover the pastry sheet. </w:t>
      </w:r>
    </w:p>
    <w:p w:rsidR="000B14A0" w:rsidRDefault="00170AC8">
      <w:pPr>
        <w:numPr>
          <w:ilvl w:val="0"/>
          <w:numId w:val="7"/>
        </w:numPr>
        <w:ind w:left="766" w:right="14" w:hanging="488"/>
      </w:pPr>
      <w:r>
        <w:t xml:space="preserve">Mix together the cinnamon and sugar and sprinkle evenly over the butter.  </w:t>
      </w:r>
    </w:p>
    <w:p w:rsidR="000B14A0" w:rsidRDefault="00170AC8">
      <w:pPr>
        <w:numPr>
          <w:ilvl w:val="0"/>
          <w:numId w:val="7"/>
        </w:numPr>
        <w:ind w:left="766" w:right="14" w:hanging="488"/>
      </w:pPr>
      <w:r>
        <w:t xml:space="preserve">Roll the pastry up from each of the longer sides until the </w:t>
      </w:r>
      <w:proofErr w:type="gramStart"/>
      <w:r>
        <w:t>rolled up</w:t>
      </w:r>
      <w:proofErr w:type="gramEnd"/>
      <w:r>
        <w:t xml:space="preserve"> edges meet in the centre.  </w:t>
      </w:r>
    </w:p>
    <w:p w:rsidR="000B14A0" w:rsidRDefault="00170AC8">
      <w:pPr>
        <w:numPr>
          <w:ilvl w:val="0"/>
          <w:numId w:val="7"/>
        </w:numPr>
        <w:ind w:left="766" w:right="14" w:hanging="488"/>
      </w:pPr>
      <w:r>
        <w:t>Slice the pastry into 2</w:t>
      </w:r>
      <w:r>
        <w:t xml:space="preserve">cm pieces, then place, cut-side up, on the baking trays, flattening a little with the palm of your hand.  </w:t>
      </w:r>
    </w:p>
    <w:p w:rsidR="000B14A0" w:rsidRDefault="00170AC8">
      <w:pPr>
        <w:numPr>
          <w:ilvl w:val="0"/>
          <w:numId w:val="7"/>
        </w:numPr>
        <w:ind w:left="766" w:right="14" w:hanging="488"/>
      </w:pPr>
      <w:r>
        <w:t xml:space="preserve">Bake for 20 mins until golden and puffed up, then cool on a wire rack.  </w:t>
      </w:r>
    </w:p>
    <w:p w:rsidR="000B14A0" w:rsidRDefault="00170AC8">
      <w:pPr>
        <w:numPr>
          <w:ilvl w:val="0"/>
          <w:numId w:val="7"/>
        </w:numPr>
        <w:spacing w:after="250"/>
        <w:ind w:left="766" w:right="14" w:hanging="488"/>
      </w:pPr>
      <w:r>
        <w:t xml:space="preserve">Wash up, clean and check equipment. </w:t>
      </w:r>
    </w:p>
    <w:p w:rsidR="000B14A0" w:rsidRDefault="00170AC8">
      <w:pPr>
        <w:tabs>
          <w:tab w:val="center" w:pos="2733"/>
          <w:tab w:val="center" w:pos="7527"/>
        </w:tabs>
        <w:spacing w:after="47" w:line="259" w:lineRule="auto"/>
        <w:ind w:left="0" w:firstLine="0"/>
      </w:pPr>
      <w:r>
        <w:rPr>
          <w:rFonts w:ascii="Calibri" w:eastAsia="Calibri" w:hAnsi="Calibri" w:cs="Calibri"/>
          <w:sz w:val="22"/>
        </w:rPr>
        <w:tab/>
      </w:r>
      <w:r>
        <w:rPr>
          <w:noProof/>
        </w:rPr>
        <w:drawing>
          <wp:inline distT="0" distB="0" distL="0" distR="0">
            <wp:extent cx="2848229" cy="1851660"/>
            <wp:effectExtent l="0" t="0" r="0" b="0"/>
            <wp:docPr id="1100" name="Picture 1100"/>
            <wp:cNvGraphicFramePr/>
            <a:graphic xmlns:a="http://schemas.openxmlformats.org/drawingml/2006/main">
              <a:graphicData uri="http://schemas.openxmlformats.org/drawingml/2006/picture">
                <pic:pic xmlns:pic="http://schemas.openxmlformats.org/drawingml/2006/picture">
                  <pic:nvPicPr>
                    <pic:cNvPr id="1100" name="Picture 1100"/>
                    <pic:cNvPicPr/>
                  </pic:nvPicPr>
                  <pic:blipFill>
                    <a:blip r:embed="rId16"/>
                    <a:stretch>
                      <a:fillRect/>
                    </a:stretch>
                  </pic:blipFill>
                  <pic:spPr>
                    <a:xfrm>
                      <a:off x="0" y="0"/>
                      <a:ext cx="2848229" cy="1851660"/>
                    </a:xfrm>
                    <a:prstGeom prst="rect">
                      <a:avLst/>
                    </a:prstGeom>
                  </pic:spPr>
                </pic:pic>
              </a:graphicData>
            </a:graphic>
          </wp:inline>
        </w:drawing>
      </w:r>
      <w:r>
        <w:rPr>
          <w:rFonts w:ascii="Calibri" w:eastAsia="Calibri" w:hAnsi="Calibri" w:cs="Calibri"/>
          <w:sz w:val="22"/>
        </w:rPr>
        <w:tab/>
      </w:r>
      <w:r>
        <w:rPr>
          <w:noProof/>
        </w:rPr>
        <w:drawing>
          <wp:inline distT="0" distB="0" distL="0" distR="0">
            <wp:extent cx="2292096" cy="2468880"/>
            <wp:effectExtent l="0" t="0" r="0" b="0"/>
            <wp:docPr id="1102" name="Picture 1102"/>
            <wp:cNvGraphicFramePr/>
            <a:graphic xmlns:a="http://schemas.openxmlformats.org/drawingml/2006/main">
              <a:graphicData uri="http://schemas.openxmlformats.org/drawingml/2006/picture">
                <pic:pic xmlns:pic="http://schemas.openxmlformats.org/drawingml/2006/picture">
                  <pic:nvPicPr>
                    <pic:cNvPr id="1102" name="Picture 1102"/>
                    <pic:cNvPicPr/>
                  </pic:nvPicPr>
                  <pic:blipFill>
                    <a:blip r:embed="rId17"/>
                    <a:stretch>
                      <a:fillRect/>
                    </a:stretch>
                  </pic:blipFill>
                  <pic:spPr>
                    <a:xfrm>
                      <a:off x="0" y="0"/>
                      <a:ext cx="2292096" cy="2468880"/>
                    </a:xfrm>
                    <a:prstGeom prst="rect">
                      <a:avLst/>
                    </a:prstGeom>
                  </pic:spPr>
                </pic:pic>
              </a:graphicData>
            </a:graphic>
          </wp:inline>
        </w:drawing>
      </w:r>
      <w:r>
        <w:t xml:space="preserve"> </w:t>
      </w:r>
    </w:p>
    <w:p w:rsidR="000B14A0" w:rsidRDefault="00170AC8">
      <w:pPr>
        <w:spacing w:after="0" w:line="259" w:lineRule="auto"/>
        <w:ind w:left="331" w:firstLine="0"/>
      </w:pPr>
      <w:r>
        <w:rPr>
          <w:sz w:val="43"/>
        </w:rPr>
        <w:t xml:space="preserve"> </w:t>
      </w:r>
    </w:p>
    <w:sectPr w:rsidR="000B14A0">
      <w:footerReference w:type="even" r:id="rId18"/>
      <w:footerReference w:type="default" r:id="rId19"/>
      <w:footerReference w:type="first" r:id="rId20"/>
      <w:pgSz w:w="11906" w:h="16838"/>
      <w:pgMar w:top="405" w:right="625" w:bottom="173" w:left="653" w:header="720" w:footer="6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70AC8">
      <w:pPr>
        <w:spacing w:after="0" w:line="240" w:lineRule="auto"/>
      </w:pPr>
      <w:r>
        <w:separator/>
      </w:r>
    </w:p>
  </w:endnote>
  <w:endnote w:type="continuationSeparator" w:id="0">
    <w:p w:rsidR="00000000" w:rsidRDefault="00170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4A0" w:rsidRDefault="00170AC8">
    <w:pPr>
      <w:spacing w:after="0" w:line="259" w:lineRule="auto"/>
      <w:ind w:left="0" w:right="454" w:firstLine="0"/>
      <w:jc w:val="right"/>
    </w:pPr>
    <w:r>
      <w:fldChar w:fldCharType="begin"/>
    </w:r>
    <w:r>
      <w:instrText xml:space="preserve"> PAGE   \* MERGEFORMAT </w:instrText>
    </w:r>
    <w:r>
      <w:fldChar w:fldCharType="separate"/>
    </w:r>
    <w:r>
      <w:rPr>
        <w:color w:val="898989"/>
        <w:sz w:val="19"/>
      </w:rPr>
      <w:t>1</w:t>
    </w:r>
    <w:r>
      <w:rPr>
        <w:color w:val="898989"/>
        <w:sz w:val="19"/>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4A0" w:rsidRDefault="00170AC8">
    <w:pPr>
      <w:spacing w:after="0" w:line="259" w:lineRule="auto"/>
      <w:ind w:left="0" w:right="454" w:firstLine="0"/>
      <w:jc w:val="right"/>
    </w:pPr>
    <w:r>
      <w:fldChar w:fldCharType="begin"/>
    </w:r>
    <w:r>
      <w:instrText xml:space="preserve"> PAGE   \* MERGEFORMAT </w:instrText>
    </w:r>
    <w:r>
      <w:fldChar w:fldCharType="separate"/>
    </w:r>
    <w:r>
      <w:rPr>
        <w:color w:val="898989"/>
        <w:sz w:val="19"/>
      </w:rPr>
      <w:t>1</w:t>
    </w:r>
    <w:r>
      <w:rPr>
        <w:color w:val="898989"/>
        <w:sz w:val="19"/>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4A0" w:rsidRDefault="00170AC8">
    <w:pPr>
      <w:spacing w:after="0" w:line="259" w:lineRule="auto"/>
      <w:ind w:left="0" w:right="454" w:firstLine="0"/>
      <w:jc w:val="right"/>
    </w:pPr>
    <w:r>
      <w:fldChar w:fldCharType="begin"/>
    </w:r>
    <w:r>
      <w:instrText xml:space="preserve"> PAGE   \* MERGEFORMAT </w:instrText>
    </w:r>
    <w:r>
      <w:fldChar w:fldCharType="separate"/>
    </w:r>
    <w:r>
      <w:rPr>
        <w:color w:val="898989"/>
        <w:sz w:val="19"/>
      </w:rPr>
      <w:t>1</w:t>
    </w:r>
    <w:r>
      <w:rPr>
        <w:color w:val="898989"/>
        <w:sz w:val="19"/>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70AC8">
      <w:pPr>
        <w:spacing w:after="0" w:line="240" w:lineRule="auto"/>
      </w:pPr>
      <w:r>
        <w:separator/>
      </w:r>
    </w:p>
  </w:footnote>
  <w:footnote w:type="continuationSeparator" w:id="0">
    <w:p w:rsidR="00000000" w:rsidRDefault="00170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07D6"/>
    <w:multiLevelType w:val="hybridMultilevel"/>
    <w:tmpl w:val="A4865580"/>
    <w:lvl w:ilvl="0" w:tplc="737843F8">
      <w:start w:val="1"/>
      <w:numFmt w:val="bullet"/>
      <w:lvlText w:val="•"/>
      <w:lvlJc w:val="left"/>
      <w:pPr>
        <w:ind w:left="9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21E6BBA">
      <w:start w:val="1"/>
      <w:numFmt w:val="bullet"/>
      <w:lvlText w:val="o"/>
      <w:lvlJc w:val="left"/>
      <w:pPr>
        <w:ind w:left="12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8BA9656">
      <w:start w:val="1"/>
      <w:numFmt w:val="bullet"/>
      <w:lvlText w:val="▪"/>
      <w:lvlJc w:val="left"/>
      <w:pPr>
        <w:ind w:left="19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4EE480C">
      <w:start w:val="1"/>
      <w:numFmt w:val="bullet"/>
      <w:lvlText w:val="•"/>
      <w:lvlJc w:val="left"/>
      <w:pPr>
        <w:ind w:left="26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59A98A4">
      <w:start w:val="1"/>
      <w:numFmt w:val="bullet"/>
      <w:lvlText w:val="o"/>
      <w:lvlJc w:val="left"/>
      <w:pPr>
        <w:ind w:left="3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462D27C">
      <w:start w:val="1"/>
      <w:numFmt w:val="bullet"/>
      <w:lvlText w:val="▪"/>
      <w:lvlJc w:val="left"/>
      <w:pPr>
        <w:ind w:left="4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7EACD72">
      <w:start w:val="1"/>
      <w:numFmt w:val="bullet"/>
      <w:lvlText w:val="•"/>
      <w:lvlJc w:val="left"/>
      <w:pPr>
        <w:ind w:left="4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B9C9FC0">
      <w:start w:val="1"/>
      <w:numFmt w:val="bullet"/>
      <w:lvlText w:val="o"/>
      <w:lvlJc w:val="left"/>
      <w:pPr>
        <w:ind w:left="5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4E28C20">
      <w:start w:val="1"/>
      <w:numFmt w:val="bullet"/>
      <w:lvlText w:val="▪"/>
      <w:lvlJc w:val="left"/>
      <w:pPr>
        <w:ind w:left="6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3B076A2"/>
    <w:multiLevelType w:val="hybridMultilevel"/>
    <w:tmpl w:val="1190369A"/>
    <w:lvl w:ilvl="0" w:tplc="253242F6">
      <w:start w:val="1"/>
      <w:numFmt w:val="bullet"/>
      <w:lvlText w:val="•"/>
      <w:lvlJc w:val="left"/>
      <w:pPr>
        <w:ind w:left="6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9DEDB48">
      <w:start w:val="1"/>
      <w:numFmt w:val="bullet"/>
      <w:lvlText w:val="o"/>
      <w:lvlJc w:val="left"/>
      <w:pPr>
        <w:ind w:left="12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3221E24">
      <w:start w:val="1"/>
      <w:numFmt w:val="bullet"/>
      <w:lvlText w:val="▪"/>
      <w:lvlJc w:val="left"/>
      <w:pPr>
        <w:ind w:left="19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A90BFAA">
      <w:start w:val="1"/>
      <w:numFmt w:val="bullet"/>
      <w:lvlText w:val="•"/>
      <w:lvlJc w:val="left"/>
      <w:pPr>
        <w:ind w:left="26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B666FE4">
      <w:start w:val="1"/>
      <w:numFmt w:val="bullet"/>
      <w:lvlText w:val="o"/>
      <w:lvlJc w:val="left"/>
      <w:pPr>
        <w:ind w:left="33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46C7D5C">
      <w:start w:val="1"/>
      <w:numFmt w:val="bullet"/>
      <w:lvlText w:val="▪"/>
      <w:lvlJc w:val="left"/>
      <w:pPr>
        <w:ind w:left="41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E72C740">
      <w:start w:val="1"/>
      <w:numFmt w:val="bullet"/>
      <w:lvlText w:val="•"/>
      <w:lvlJc w:val="left"/>
      <w:pPr>
        <w:ind w:left="48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C5236A8">
      <w:start w:val="1"/>
      <w:numFmt w:val="bullet"/>
      <w:lvlText w:val="o"/>
      <w:lvlJc w:val="left"/>
      <w:pPr>
        <w:ind w:left="55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F82AD2C">
      <w:start w:val="1"/>
      <w:numFmt w:val="bullet"/>
      <w:lvlText w:val="▪"/>
      <w:lvlJc w:val="left"/>
      <w:pPr>
        <w:ind w:left="62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26943E62"/>
    <w:multiLevelType w:val="hybridMultilevel"/>
    <w:tmpl w:val="CB9A46C8"/>
    <w:lvl w:ilvl="0" w:tplc="EE1A022A">
      <w:start w:val="1"/>
      <w:numFmt w:val="bullet"/>
      <w:lvlText w:val="•"/>
      <w:lvlJc w:val="left"/>
      <w:pPr>
        <w:ind w:left="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63240B6">
      <w:start w:val="1"/>
      <w:numFmt w:val="bullet"/>
      <w:lvlText w:val="o"/>
      <w:lvlJc w:val="left"/>
      <w:pPr>
        <w:ind w:left="1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3A23D58">
      <w:start w:val="1"/>
      <w:numFmt w:val="bullet"/>
      <w:lvlText w:val="▪"/>
      <w:lvlJc w:val="left"/>
      <w:pPr>
        <w:ind w:left="19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BE08258">
      <w:start w:val="1"/>
      <w:numFmt w:val="bullet"/>
      <w:lvlText w:val="•"/>
      <w:lvlJc w:val="left"/>
      <w:pPr>
        <w:ind w:left="27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8C8CCF8">
      <w:start w:val="1"/>
      <w:numFmt w:val="bullet"/>
      <w:lvlText w:val="o"/>
      <w:lvlJc w:val="left"/>
      <w:pPr>
        <w:ind w:left="3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C4087C0">
      <w:start w:val="1"/>
      <w:numFmt w:val="bullet"/>
      <w:lvlText w:val="▪"/>
      <w:lvlJc w:val="left"/>
      <w:pPr>
        <w:ind w:left="4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26E7D00">
      <w:start w:val="1"/>
      <w:numFmt w:val="bullet"/>
      <w:lvlText w:val="•"/>
      <w:lvlJc w:val="left"/>
      <w:pPr>
        <w:ind w:left="48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90DFEE">
      <w:start w:val="1"/>
      <w:numFmt w:val="bullet"/>
      <w:lvlText w:val="o"/>
      <w:lvlJc w:val="left"/>
      <w:pPr>
        <w:ind w:left="55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9D2675E">
      <w:start w:val="1"/>
      <w:numFmt w:val="bullet"/>
      <w:lvlText w:val="▪"/>
      <w:lvlJc w:val="left"/>
      <w:pPr>
        <w:ind w:left="63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4FD027A2"/>
    <w:multiLevelType w:val="hybridMultilevel"/>
    <w:tmpl w:val="77A47214"/>
    <w:lvl w:ilvl="0" w:tplc="FD1EEBF8">
      <w:start w:val="1"/>
      <w:numFmt w:val="decimal"/>
      <w:lvlText w:val="%1"/>
      <w:lvlJc w:val="left"/>
      <w:pPr>
        <w:ind w:left="4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EEE9AD0">
      <w:start w:val="1"/>
      <w:numFmt w:val="lowerLetter"/>
      <w:lvlText w:val="%2"/>
      <w:lvlJc w:val="left"/>
      <w:pPr>
        <w:ind w:left="11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9CCD64C">
      <w:start w:val="1"/>
      <w:numFmt w:val="lowerRoman"/>
      <w:lvlText w:val="%3"/>
      <w:lvlJc w:val="left"/>
      <w:pPr>
        <w:ind w:left="18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7E8C1E6">
      <w:start w:val="1"/>
      <w:numFmt w:val="decimal"/>
      <w:lvlText w:val="%4"/>
      <w:lvlJc w:val="left"/>
      <w:pPr>
        <w:ind w:left="25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DFCC31A">
      <w:start w:val="1"/>
      <w:numFmt w:val="lowerLetter"/>
      <w:lvlText w:val="%5"/>
      <w:lvlJc w:val="left"/>
      <w:pPr>
        <w:ind w:left="33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19815BE">
      <w:start w:val="1"/>
      <w:numFmt w:val="lowerRoman"/>
      <w:lvlText w:val="%6"/>
      <w:lvlJc w:val="left"/>
      <w:pPr>
        <w:ind w:left="40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D86A928">
      <w:start w:val="1"/>
      <w:numFmt w:val="decimal"/>
      <w:lvlText w:val="%7"/>
      <w:lvlJc w:val="left"/>
      <w:pPr>
        <w:ind w:left="47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D440926">
      <w:start w:val="1"/>
      <w:numFmt w:val="lowerLetter"/>
      <w:lvlText w:val="%8"/>
      <w:lvlJc w:val="left"/>
      <w:pPr>
        <w:ind w:left="54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FB6BAC2">
      <w:start w:val="1"/>
      <w:numFmt w:val="lowerRoman"/>
      <w:lvlText w:val="%9"/>
      <w:lvlJc w:val="left"/>
      <w:pPr>
        <w:ind w:left="61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52C47A09"/>
    <w:multiLevelType w:val="hybridMultilevel"/>
    <w:tmpl w:val="DD74577C"/>
    <w:lvl w:ilvl="0" w:tplc="BD02AFC6">
      <w:start w:val="1"/>
      <w:numFmt w:val="bullet"/>
      <w:lvlText w:val="•"/>
      <w:lvlJc w:val="left"/>
      <w:pPr>
        <w:ind w:left="5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A4C231C">
      <w:start w:val="1"/>
      <w:numFmt w:val="bullet"/>
      <w:lvlText w:val="o"/>
      <w:lvlJc w:val="left"/>
      <w:pPr>
        <w:ind w:left="1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F643FFE">
      <w:start w:val="1"/>
      <w:numFmt w:val="bullet"/>
      <w:lvlText w:val="▪"/>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3283D34">
      <w:start w:val="1"/>
      <w:numFmt w:val="bullet"/>
      <w:lvlText w:val="•"/>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D60B19A">
      <w:start w:val="1"/>
      <w:numFmt w:val="bullet"/>
      <w:lvlText w:val="o"/>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650A57C">
      <w:start w:val="1"/>
      <w:numFmt w:val="bullet"/>
      <w:lvlText w:val="▪"/>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1E45D26">
      <w:start w:val="1"/>
      <w:numFmt w:val="bullet"/>
      <w:lvlText w:val="•"/>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3AE9872">
      <w:start w:val="1"/>
      <w:numFmt w:val="bullet"/>
      <w:lvlText w:val="o"/>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E02A962">
      <w:start w:val="1"/>
      <w:numFmt w:val="bullet"/>
      <w:lvlText w:val="▪"/>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71CF6E4B"/>
    <w:multiLevelType w:val="hybridMultilevel"/>
    <w:tmpl w:val="09E4F130"/>
    <w:lvl w:ilvl="0" w:tplc="7A743DAA">
      <w:start w:val="1"/>
      <w:numFmt w:val="bullet"/>
      <w:lvlText w:val="•"/>
      <w:lvlJc w:val="left"/>
      <w:pPr>
        <w:ind w:left="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B68BD92">
      <w:start w:val="1"/>
      <w:numFmt w:val="bullet"/>
      <w:lvlText w:val="o"/>
      <w:lvlJc w:val="left"/>
      <w:pPr>
        <w:ind w:left="1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DB89000">
      <w:start w:val="1"/>
      <w:numFmt w:val="bullet"/>
      <w:lvlText w:val="▪"/>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5BC4A18">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8169196">
      <w:start w:val="1"/>
      <w:numFmt w:val="bullet"/>
      <w:lvlText w:val="o"/>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C22A02C">
      <w:start w:val="1"/>
      <w:numFmt w:val="bullet"/>
      <w:lvlText w:val="▪"/>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AF4EA0C">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0369292">
      <w:start w:val="1"/>
      <w:numFmt w:val="bullet"/>
      <w:lvlText w:val="o"/>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4D03972">
      <w:start w:val="1"/>
      <w:numFmt w:val="bullet"/>
      <w:lvlText w:val="▪"/>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74373E9B"/>
    <w:multiLevelType w:val="hybridMultilevel"/>
    <w:tmpl w:val="21E4A46A"/>
    <w:lvl w:ilvl="0" w:tplc="12244D62">
      <w:start w:val="1"/>
      <w:numFmt w:val="bullet"/>
      <w:lvlText w:val="•"/>
      <w:lvlJc w:val="left"/>
      <w:pPr>
        <w:ind w:left="7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5884F48">
      <w:start w:val="1"/>
      <w:numFmt w:val="bullet"/>
      <w:lvlText w:val="o"/>
      <w:lvlJc w:val="left"/>
      <w:pPr>
        <w:ind w:left="12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B448996">
      <w:start w:val="1"/>
      <w:numFmt w:val="bullet"/>
      <w:lvlText w:val="▪"/>
      <w:lvlJc w:val="left"/>
      <w:pPr>
        <w:ind w:left="20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33A1A04">
      <w:start w:val="1"/>
      <w:numFmt w:val="bullet"/>
      <w:lvlText w:val="•"/>
      <w:lvlJc w:val="left"/>
      <w:pPr>
        <w:ind w:left="27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79A95F0">
      <w:start w:val="1"/>
      <w:numFmt w:val="bullet"/>
      <w:lvlText w:val="o"/>
      <w:lvlJc w:val="left"/>
      <w:pPr>
        <w:ind w:left="34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4E6AEC6">
      <w:start w:val="1"/>
      <w:numFmt w:val="bullet"/>
      <w:lvlText w:val="▪"/>
      <w:lvlJc w:val="left"/>
      <w:pPr>
        <w:ind w:left="41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36A8698">
      <w:start w:val="1"/>
      <w:numFmt w:val="bullet"/>
      <w:lvlText w:val="•"/>
      <w:lvlJc w:val="left"/>
      <w:pPr>
        <w:ind w:left="48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C847A72">
      <w:start w:val="1"/>
      <w:numFmt w:val="bullet"/>
      <w:lvlText w:val="o"/>
      <w:lvlJc w:val="left"/>
      <w:pPr>
        <w:ind w:left="56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5B6926C">
      <w:start w:val="1"/>
      <w:numFmt w:val="bullet"/>
      <w:lvlText w:val="▪"/>
      <w:lvlJc w:val="left"/>
      <w:pPr>
        <w:ind w:left="63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 w:numId="2">
    <w:abstractNumId w:val="2"/>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A0"/>
    <w:rsid w:val="000B14A0"/>
    <w:rsid w:val="00170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20987"/>
  <w15:docId w15:val="{249E3F55-AADC-4F27-841D-47333E6E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 w:line="254" w:lineRule="auto"/>
      <w:ind w:left="442" w:hanging="10"/>
    </w:pPr>
    <w:rPr>
      <w:rFonts w:ascii="Times New Roman" w:eastAsia="Times New Roman" w:hAnsi="Times New Roman" w:cs="Times New Roman"/>
      <w:color w:val="000000"/>
      <w:sz w:val="30"/>
    </w:rPr>
  </w:style>
  <w:style w:type="paragraph" w:styleId="Heading1">
    <w:name w:val="heading 1"/>
    <w:next w:val="Normal"/>
    <w:link w:val="Heading1Char"/>
    <w:uiPriority w:val="9"/>
    <w:qFormat/>
    <w:pPr>
      <w:keepNext/>
      <w:keepLines/>
      <w:spacing w:after="0"/>
      <w:ind w:left="104" w:hanging="10"/>
      <w:outlineLvl w:val="0"/>
    </w:pPr>
    <w:rPr>
      <w:rFonts w:ascii="Times New Roman" w:eastAsia="Times New Roman" w:hAnsi="Times New Roman" w:cs="Times New Roman"/>
      <w:color w:val="000000"/>
      <w:sz w:val="39"/>
      <w:u w:val="single" w:color="000000"/>
    </w:rPr>
  </w:style>
  <w:style w:type="paragraph" w:styleId="Heading2">
    <w:name w:val="heading 2"/>
    <w:next w:val="Normal"/>
    <w:link w:val="Heading2Char"/>
    <w:uiPriority w:val="9"/>
    <w:unhideWhenUsed/>
    <w:qFormat/>
    <w:pPr>
      <w:keepNext/>
      <w:keepLines/>
      <w:spacing w:after="356"/>
      <w:ind w:left="303" w:hanging="10"/>
      <w:outlineLvl w:val="1"/>
    </w:pPr>
    <w:rPr>
      <w:rFonts w:ascii="Times New Roman" w:eastAsia="Times New Roman" w:hAnsi="Times New Roman" w:cs="Times New Roman"/>
      <w:color w:val="000000"/>
      <w:sz w:val="3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0"/>
      <w:u w:val="single" w:color="000000"/>
    </w:rPr>
  </w:style>
  <w:style w:type="character" w:customStyle="1" w:styleId="Heading1Char">
    <w:name w:val="Heading 1 Char"/>
    <w:link w:val="Heading1"/>
    <w:rPr>
      <w:rFonts w:ascii="Times New Roman" w:eastAsia="Times New Roman" w:hAnsi="Times New Roman" w:cs="Times New Roman"/>
      <w:color w:val="000000"/>
      <w:sz w:val="3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jp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40.jp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0.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6.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1408</Words>
  <Characters>8027</Characters>
  <Application>Microsoft Office Word</Application>
  <DocSecurity>0</DocSecurity>
  <Lines>66</Lines>
  <Paragraphs>18</Paragraphs>
  <ScaleCrop>false</ScaleCrop>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PowerPoint - Year 7 recipe book module 2 2023 - 2024</dc:title>
  <dc:subject/>
  <dc:creator>tracy</dc:creator>
  <cp:keywords/>
  <cp:lastModifiedBy>E.Dixon</cp:lastModifiedBy>
  <cp:revision>2</cp:revision>
  <dcterms:created xsi:type="dcterms:W3CDTF">2025-11-03T13:33:00Z</dcterms:created>
  <dcterms:modified xsi:type="dcterms:W3CDTF">2025-11-03T13:33:00Z</dcterms:modified>
</cp:coreProperties>
</file>