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32738CD2" w:rsidR="001E7467" w:rsidRDefault="001E7467" w:rsidP="001E7467">
      <w:pPr>
        <w:spacing w:after="47" w:line="259" w:lineRule="auto"/>
        <w:ind w:left="0" w:firstLine="0"/>
      </w:pPr>
      <w:r w:rsidRPr="00F070DD">
        <w:rPr>
          <w:b/>
          <w:sz w:val="36"/>
        </w:rPr>
        <w:t xml:space="preserve">Year </w:t>
      </w:r>
      <w:r w:rsidR="00F070DD" w:rsidRPr="00F070DD">
        <w:rPr>
          <w:b/>
          <w:sz w:val="36"/>
        </w:rPr>
        <w:t>7 - Science</w:t>
      </w:r>
      <w:r w:rsidR="003511CD" w:rsidRPr="00F070DD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76386199" w:rsidR="00703F33" w:rsidRDefault="00F070DD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19E60529" w:rsidR="00703F33" w:rsidRDefault="00703F33" w:rsidP="001E7467">
            <w:pPr>
              <w:ind w:left="0" w:firstLine="0"/>
            </w:pPr>
            <w:r>
              <w:t xml:space="preserve">Lesson </w:t>
            </w:r>
            <w:r w:rsidR="00F070DD">
              <w:t>1</w:t>
            </w:r>
          </w:p>
        </w:tc>
        <w:tc>
          <w:tcPr>
            <w:tcW w:w="3002" w:type="dxa"/>
          </w:tcPr>
          <w:p w14:paraId="0E7826F4" w14:textId="21035F87" w:rsidR="00703F33" w:rsidRDefault="00703F33" w:rsidP="001E7467">
            <w:pPr>
              <w:ind w:left="0" w:firstLine="0"/>
            </w:pPr>
            <w:r>
              <w:t xml:space="preserve">Lesson </w:t>
            </w:r>
            <w:r w:rsidR="00F070DD">
              <w:t>2</w:t>
            </w:r>
          </w:p>
        </w:tc>
      </w:tr>
      <w:tr w:rsidR="00F070DD" w14:paraId="7A321CF9" w14:textId="77777777" w:rsidTr="00A460EF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F070DD" w:rsidRDefault="00F070DD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070DD" w:rsidRDefault="00F070DD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22D2A0E7" w:rsidR="00F070DD" w:rsidRDefault="00F070DD" w:rsidP="001E7467">
            <w:pPr>
              <w:ind w:left="0" w:firstLine="0"/>
            </w:pPr>
            <w:r w:rsidRPr="00F070DD">
              <w:rPr>
                <w:b/>
              </w:rPr>
              <w:t xml:space="preserve">Biology </w:t>
            </w:r>
            <w:r>
              <w:t>- Reproduction</w:t>
            </w:r>
          </w:p>
        </w:tc>
        <w:tc>
          <w:tcPr>
            <w:tcW w:w="3002" w:type="dxa"/>
            <w:shd w:val="clear" w:color="auto" w:fill="auto"/>
          </w:tcPr>
          <w:p w14:paraId="7DFC2035" w14:textId="70FA38ED" w:rsidR="00F070DD" w:rsidRDefault="00625A76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Changes in humans before and after birth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3B6DB7D" w:rsidR="00F070DD" w:rsidRDefault="00625A76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Changes in childhood | </w:t>
              </w:r>
            </w:hyperlink>
          </w:p>
        </w:tc>
      </w:tr>
      <w:tr w:rsidR="00F070DD" w14:paraId="7F1022F2" w14:textId="77777777" w:rsidTr="00A460EF">
        <w:trPr>
          <w:trHeight w:val="280"/>
        </w:trPr>
        <w:tc>
          <w:tcPr>
            <w:tcW w:w="2319" w:type="dxa"/>
            <w:vMerge/>
          </w:tcPr>
          <w:p w14:paraId="7409688A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070DD" w:rsidRDefault="00F070DD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FCBBA5A" w:rsidR="00F070DD" w:rsidRDefault="00625A76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Changes during puberty | </w:t>
              </w:r>
            </w:hyperlink>
          </w:p>
        </w:tc>
        <w:tc>
          <w:tcPr>
            <w:tcW w:w="3002" w:type="dxa"/>
          </w:tcPr>
          <w:p w14:paraId="7D59F4C5" w14:textId="161B54FB" w:rsidR="00F070DD" w:rsidRDefault="00625A76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Changes in adulthood | </w:t>
              </w:r>
            </w:hyperlink>
          </w:p>
        </w:tc>
      </w:tr>
      <w:tr w:rsidR="00F070DD" w14:paraId="4114B8C1" w14:textId="77777777" w:rsidTr="00A460EF">
        <w:trPr>
          <w:trHeight w:val="310"/>
        </w:trPr>
        <w:tc>
          <w:tcPr>
            <w:tcW w:w="2319" w:type="dxa"/>
            <w:vMerge/>
          </w:tcPr>
          <w:p w14:paraId="79B5155A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070DD" w:rsidRDefault="00F070DD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6525723F" w:rsidR="00F070DD" w:rsidRDefault="00625A76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Changes in old age | </w:t>
              </w:r>
            </w:hyperlink>
          </w:p>
        </w:tc>
        <w:tc>
          <w:tcPr>
            <w:tcW w:w="3002" w:type="dxa"/>
          </w:tcPr>
          <w:p w14:paraId="616A2B87" w14:textId="1B3D9EAD" w:rsidR="00F070DD" w:rsidRDefault="00625A76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More about human development | </w:t>
              </w:r>
            </w:hyperlink>
          </w:p>
        </w:tc>
      </w:tr>
      <w:tr w:rsidR="00F070DD" w14:paraId="2CD725E5" w14:textId="77777777" w:rsidTr="00A460EF">
        <w:trPr>
          <w:trHeight w:val="54"/>
        </w:trPr>
        <w:tc>
          <w:tcPr>
            <w:tcW w:w="2319" w:type="dxa"/>
            <w:vMerge/>
          </w:tcPr>
          <w:p w14:paraId="4DF24A4D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070DD" w:rsidRDefault="00F070DD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0BB6631" w:rsidR="00F070DD" w:rsidRDefault="00625A76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Life expectancy (non-statutory) | </w:t>
              </w:r>
            </w:hyperlink>
          </w:p>
        </w:tc>
        <w:tc>
          <w:tcPr>
            <w:tcW w:w="3002" w:type="dxa"/>
          </w:tcPr>
          <w:p w14:paraId="7B920BAF" w14:textId="543B0A32" w:rsidR="00F070DD" w:rsidRDefault="00FB6FCD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Reproduction and inheritance | </w:t>
              </w:r>
            </w:hyperlink>
          </w:p>
        </w:tc>
      </w:tr>
      <w:tr w:rsidR="00F070DD" w14:paraId="36D1D12F" w14:textId="77777777" w:rsidTr="00A460EF">
        <w:trPr>
          <w:trHeight w:val="370"/>
        </w:trPr>
        <w:tc>
          <w:tcPr>
            <w:tcW w:w="2319" w:type="dxa"/>
            <w:vMerge/>
          </w:tcPr>
          <w:p w14:paraId="0653DB85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070DD" w:rsidRDefault="00F070DD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92BC360" w:rsidR="00F070DD" w:rsidRDefault="00FB6FCD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Life cycles and reproduction | </w:t>
              </w:r>
            </w:hyperlink>
          </w:p>
        </w:tc>
        <w:tc>
          <w:tcPr>
            <w:tcW w:w="3002" w:type="dxa"/>
          </w:tcPr>
          <w:p w14:paraId="32530ACB" w14:textId="273896AF" w:rsidR="00F070DD" w:rsidRDefault="00FB6FCD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Puberty in humans and sexual maturity |</w:t>
              </w:r>
            </w:hyperlink>
          </w:p>
        </w:tc>
      </w:tr>
      <w:tr w:rsidR="00F070DD" w14:paraId="60947B04" w14:textId="77777777" w:rsidTr="00A460EF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F070DD" w:rsidRDefault="00F070DD" w:rsidP="001E7467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F070DD" w:rsidRDefault="00F070DD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3E61DC3F" w14:textId="1EE87E74" w:rsidR="00F070DD" w:rsidRDefault="00F070DD" w:rsidP="001E7467">
            <w:pPr>
              <w:ind w:left="0" w:firstLine="0"/>
            </w:pPr>
            <w:r w:rsidRPr="00F070DD">
              <w:rPr>
                <w:b/>
              </w:rPr>
              <w:t xml:space="preserve">Physics </w:t>
            </w:r>
            <w:r>
              <w:t>– Static Electricity and Circuit Symbols</w:t>
            </w:r>
          </w:p>
        </w:tc>
        <w:tc>
          <w:tcPr>
            <w:tcW w:w="3002" w:type="dxa"/>
          </w:tcPr>
          <w:p w14:paraId="4B4B2D0F" w14:textId="4CFB0069" w:rsidR="00F070DD" w:rsidRDefault="00267D8A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Static electricity | </w:t>
              </w:r>
            </w:hyperlink>
          </w:p>
        </w:tc>
        <w:tc>
          <w:tcPr>
            <w:tcW w:w="3002" w:type="dxa"/>
          </w:tcPr>
          <w:p w14:paraId="1E0C7FED" w14:textId="43C57DDD" w:rsidR="00F070DD" w:rsidRDefault="00267D8A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Static electricity: charge | </w:t>
              </w:r>
            </w:hyperlink>
          </w:p>
        </w:tc>
      </w:tr>
      <w:tr w:rsidR="00F070DD" w14:paraId="646F79D4" w14:textId="77777777" w:rsidTr="00A460EF">
        <w:trPr>
          <w:trHeight w:val="266"/>
        </w:trPr>
        <w:tc>
          <w:tcPr>
            <w:tcW w:w="2319" w:type="dxa"/>
            <w:vMerge/>
          </w:tcPr>
          <w:p w14:paraId="29B3041B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070DD" w:rsidRDefault="00F070DD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58EC05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0D011949" w:rsidR="00F070DD" w:rsidRDefault="00A460EF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Electrical appliances | </w:t>
              </w:r>
            </w:hyperlink>
          </w:p>
        </w:tc>
        <w:tc>
          <w:tcPr>
            <w:tcW w:w="3002" w:type="dxa"/>
          </w:tcPr>
          <w:p w14:paraId="31DF73F0" w14:textId="48502501" w:rsidR="00F070DD" w:rsidRDefault="00A460EF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Electrical appliances of the future (non-statutory) | </w:t>
              </w:r>
            </w:hyperlink>
          </w:p>
        </w:tc>
      </w:tr>
      <w:tr w:rsidR="00F070DD" w14:paraId="061B3F91" w14:textId="77777777" w:rsidTr="00A460EF">
        <w:trPr>
          <w:trHeight w:val="332"/>
        </w:trPr>
        <w:tc>
          <w:tcPr>
            <w:tcW w:w="2319" w:type="dxa"/>
            <w:vMerge/>
          </w:tcPr>
          <w:p w14:paraId="568861A1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070DD" w:rsidRDefault="00F070DD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74C410B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227E83F2" w:rsidR="00F070DD" w:rsidRDefault="00A460EF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Components in a simple circuit | </w:t>
              </w:r>
            </w:hyperlink>
          </w:p>
        </w:tc>
        <w:tc>
          <w:tcPr>
            <w:tcW w:w="3002" w:type="dxa"/>
          </w:tcPr>
          <w:p w14:paraId="0FC4A5D9" w14:textId="55EBFDC1" w:rsidR="00F070DD" w:rsidRDefault="00A460EF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Building simple circuits | </w:t>
              </w:r>
            </w:hyperlink>
          </w:p>
        </w:tc>
      </w:tr>
      <w:tr w:rsidR="00F070DD" w14:paraId="5EE7439A" w14:textId="77777777" w:rsidTr="00A460EF">
        <w:trPr>
          <w:trHeight w:val="233"/>
        </w:trPr>
        <w:tc>
          <w:tcPr>
            <w:tcW w:w="2319" w:type="dxa"/>
            <w:vMerge/>
          </w:tcPr>
          <w:p w14:paraId="1D171E61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070DD" w:rsidRDefault="00F070DD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4AE26566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0D1A7304" w:rsidR="00F070DD" w:rsidRDefault="00A460EF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Troubleshooting problems with circuits | </w:t>
              </w:r>
            </w:hyperlink>
          </w:p>
        </w:tc>
        <w:tc>
          <w:tcPr>
            <w:tcW w:w="3002" w:type="dxa"/>
          </w:tcPr>
          <w:p w14:paraId="6F244E93" w14:textId="5E20C939" w:rsidR="00F070DD" w:rsidRDefault="00A460EF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Switches | </w:t>
              </w:r>
            </w:hyperlink>
          </w:p>
        </w:tc>
      </w:tr>
      <w:tr w:rsidR="00F070DD" w14:paraId="7068B699" w14:textId="77777777" w:rsidTr="00A460EF">
        <w:trPr>
          <w:trHeight w:val="281"/>
        </w:trPr>
        <w:tc>
          <w:tcPr>
            <w:tcW w:w="2319" w:type="dxa"/>
            <w:vMerge/>
          </w:tcPr>
          <w:p w14:paraId="11AB6461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070DD" w:rsidRDefault="00F070DD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02F312D0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41506641" w:rsidR="00F070DD" w:rsidRDefault="00A460EF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Electrical conductors and insulators |</w:t>
              </w:r>
            </w:hyperlink>
          </w:p>
        </w:tc>
        <w:tc>
          <w:tcPr>
            <w:tcW w:w="3002" w:type="dxa"/>
          </w:tcPr>
          <w:p w14:paraId="2F6C7F9F" w14:textId="6BC9DA6D" w:rsidR="00F070DD" w:rsidRDefault="00A460EF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Electrical conductors: testing | </w:t>
              </w:r>
            </w:hyperlink>
          </w:p>
        </w:tc>
      </w:tr>
      <w:tr w:rsidR="00F070DD" w14:paraId="045F537C" w14:textId="77777777" w:rsidTr="00A460EF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F070DD" w:rsidRDefault="00F070DD" w:rsidP="001E7467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F070DD" w:rsidRDefault="00F070DD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F128045" w14:textId="3E7C5A71" w:rsidR="00F070DD" w:rsidRDefault="00F070DD" w:rsidP="001E7467">
            <w:pPr>
              <w:ind w:left="0" w:firstLine="0"/>
            </w:pPr>
            <w:r w:rsidRPr="00F070DD">
              <w:rPr>
                <w:b/>
              </w:rPr>
              <w:t>Biology</w:t>
            </w:r>
            <w:r>
              <w:t xml:space="preserve"> – Pregnancy and Birth</w:t>
            </w:r>
          </w:p>
        </w:tc>
        <w:tc>
          <w:tcPr>
            <w:tcW w:w="3002" w:type="dxa"/>
          </w:tcPr>
          <w:p w14:paraId="43CFAC7C" w14:textId="1CAB91DD" w:rsidR="00F070DD" w:rsidRDefault="00FB6FCD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Gametes and fertilisation in sexual reproduction | </w:t>
              </w:r>
            </w:hyperlink>
          </w:p>
        </w:tc>
        <w:tc>
          <w:tcPr>
            <w:tcW w:w="3002" w:type="dxa"/>
          </w:tcPr>
          <w:p w14:paraId="1118ED96" w14:textId="13B6A79F" w:rsidR="00F070DD" w:rsidRDefault="00FB6FCD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Human reproductive organs | </w:t>
              </w:r>
            </w:hyperlink>
          </w:p>
        </w:tc>
      </w:tr>
      <w:tr w:rsidR="00F070DD" w14:paraId="35AC9603" w14:textId="77777777" w:rsidTr="00A460EF">
        <w:trPr>
          <w:trHeight w:val="291"/>
        </w:trPr>
        <w:tc>
          <w:tcPr>
            <w:tcW w:w="2319" w:type="dxa"/>
            <w:vMerge/>
          </w:tcPr>
          <w:p w14:paraId="235CFDFB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070DD" w:rsidRDefault="00F070DD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3916920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193B3591" w:rsidR="00F070DD" w:rsidRDefault="00FB6FCD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Gametes and fertilisation in sexual reproduction | </w:t>
              </w:r>
            </w:hyperlink>
          </w:p>
        </w:tc>
        <w:tc>
          <w:tcPr>
            <w:tcW w:w="3002" w:type="dxa"/>
          </w:tcPr>
          <w:p w14:paraId="2D3A6E77" w14:textId="1B2DB71D" w:rsidR="00F070DD" w:rsidRDefault="00FB6FCD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Gestation and birth in humans | </w:t>
              </w:r>
            </w:hyperlink>
          </w:p>
        </w:tc>
      </w:tr>
      <w:tr w:rsidR="00F070DD" w14:paraId="06C03C9E" w14:textId="77777777" w:rsidTr="00A460EF">
        <w:trPr>
          <w:trHeight w:val="266"/>
        </w:trPr>
        <w:tc>
          <w:tcPr>
            <w:tcW w:w="2319" w:type="dxa"/>
            <w:vMerge/>
          </w:tcPr>
          <w:p w14:paraId="16A41A6C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070DD" w:rsidRDefault="00F070DD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5981520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24C8D5AA" w:rsidR="00F070DD" w:rsidRDefault="00FB6FCD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Healthy pregnancy | </w:t>
              </w:r>
            </w:hyperlink>
          </w:p>
        </w:tc>
        <w:tc>
          <w:tcPr>
            <w:tcW w:w="3002" w:type="dxa"/>
          </w:tcPr>
          <w:p w14:paraId="6F6EBFC8" w14:textId="31D45807" w:rsidR="00F070DD" w:rsidRDefault="00FB6FCD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Differences between infectious and non-infectious disease | </w:t>
              </w:r>
            </w:hyperlink>
          </w:p>
        </w:tc>
      </w:tr>
      <w:tr w:rsidR="00F070DD" w14:paraId="34DB856A" w14:textId="77777777" w:rsidTr="00A460EF">
        <w:trPr>
          <w:trHeight w:val="288"/>
        </w:trPr>
        <w:tc>
          <w:tcPr>
            <w:tcW w:w="2319" w:type="dxa"/>
            <w:vMerge/>
          </w:tcPr>
          <w:p w14:paraId="360783F7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070DD" w:rsidRDefault="00F070DD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90CC5E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2FC30CAB" w:rsidR="00F070DD" w:rsidRDefault="00FB6FCD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Lifestyle diseases | </w:t>
              </w:r>
            </w:hyperlink>
          </w:p>
        </w:tc>
        <w:tc>
          <w:tcPr>
            <w:tcW w:w="3002" w:type="dxa"/>
          </w:tcPr>
          <w:p w14:paraId="5446A2AC" w14:textId="6C65FF0A" w:rsidR="00F070DD" w:rsidRDefault="00FB6FCD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Sexually transmitted infections | </w:t>
              </w:r>
            </w:hyperlink>
          </w:p>
        </w:tc>
      </w:tr>
      <w:tr w:rsidR="00F070DD" w14:paraId="57CE3FDC" w14:textId="77777777" w:rsidTr="00A460EF">
        <w:trPr>
          <w:trHeight w:val="288"/>
        </w:trPr>
        <w:tc>
          <w:tcPr>
            <w:tcW w:w="2319" w:type="dxa"/>
            <w:vMerge/>
          </w:tcPr>
          <w:p w14:paraId="7B5D93B3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070DD" w:rsidRDefault="00F070DD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7FD64713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7A7BA5C7" w:rsidR="00F070DD" w:rsidRDefault="00FB6FCD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Exploring puberty | </w:t>
              </w:r>
            </w:hyperlink>
          </w:p>
        </w:tc>
        <w:tc>
          <w:tcPr>
            <w:tcW w:w="3002" w:type="dxa"/>
          </w:tcPr>
          <w:p w14:paraId="54FF0E23" w14:textId="27BC137F" w:rsidR="00F070DD" w:rsidRDefault="00FB6FCD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The brain during puberty | </w:t>
              </w:r>
            </w:hyperlink>
          </w:p>
        </w:tc>
      </w:tr>
      <w:tr w:rsidR="00F070DD" w14:paraId="4C2BD055" w14:textId="77777777" w:rsidTr="00A460EF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F070DD" w:rsidRDefault="00F070DD" w:rsidP="001E7467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F070DD" w:rsidRDefault="00F070DD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20ABB04F" w14:textId="42517476" w:rsidR="00F070DD" w:rsidRDefault="00F070DD" w:rsidP="001E7467">
            <w:pPr>
              <w:ind w:left="0" w:firstLine="0"/>
            </w:pPr>
            <w:r w:rsidRPr="00F070DD">
              <w:rPr>
                <w:b/>
              </w:rPr>
              <w:t>Physics</w:t>
            </w:r>
            <w:r>
              <w:t xml:space="preserve"> – Circuits</w:t>
            </w:r>
          </w:p>
        </w:tc>
        <w:tc>
          <w:tcPr>
            <w:tcW w:w="3002" w:type="dxa"/>
          </w:tcPr>
          <w:p w14:paraId="759785C9" w14:textId="5168AE39" w:rsidR="00F070DD" w:rsidRDefault="00A460EF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Generating and transporting electricity (non-statutory) | </w:t>
              </w:r>
            </w:hyperlink>
          </w:p>
        </w:tc>
        <w:tc>
          <w:tcPr>
            <w:tcW w:w="3002" w:type="dxa"/>
          </w:tcPr>
          <w:p w14:paraId="50F46DF9" w14:textId="4453AC81" w:rsidR="00F070DD" w:rsidRDefault="00A460EF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Working with electricity | </w:t>
              </w:r>
            </w:hyperlink>
          </w:p>
        </w:tc>
      </w:tr>
      <w:tr w:rsidR="00F070DD" w14:paraId="73381D21" w14:textId="77777777" w:rsidTr="00A460EF">
        <w:trPr>
          <w:trHeight w:val="277"/>
        </w:trPr>
        <w:tc>
          <w:tcPr>
            <w:tcW w:w="2319" w:type="dxa"/>
            <w:vMerge/>
          </w:tcPr>
          <w:p w14:paraId="33BF0335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070DD" w:rsidRDefault="00F070DD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6CBD41C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32B357C9" w:rsidR="00F070DD" w:rsidRDefault="00A460EF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What are the different components in an electrical circuit? | </w:t>
              </w:r>
            </w:hyperlink>
          </w:p>
        </w:tc>
        <w:tc>
          <w:tcPr>
            <w:tcW w:w="3002" w:type="dxa"/>
          </w:tcPr>
          <w:p w14:paraId="592ECB3F" w14:textId="46EB4D84" w:rsidR="00F070DD" w:rsidRDefault="00A460EF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What are circuit diagrams? |</w:t>
              </w:r>
            </w:hyperlink>
          </w:p>
        </w:tc>
      </w:tr>
      <w:tr w:rsidR="00F070DD" w14:paraId="34700E0C" w14:textId="77777777" w:rsidTr="00A460EF">
        <w:trPr>
          <w:trHeight w:val="258"/>
        </w:trPr>
        <w:tc>
          <w:tcPr>
            <w:tcW w:w="2319" w:type="dxa"/>
            <w:vMerge/>
          </w:tcPr>
          <w:p w14:paraId="5D7D60FF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070DD" w:rsidRDefault="00F070DD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98A1C6A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0051E472" w:rsidR="00F070DD" w:rsidRDefault="00A460EF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What are insulators and conductors? | </w:t>
              </w:r>
            </w:hyperlink>
          </w:p>
        </w:tc>
        <w:tc>
          <w:tcPr>
            <w:tcW w:w="3002" w:type="dxa"/>
          </w:tcPr>
          <w:p w14:paraId="2EE22346" w14:textId="572ED47F" w:rsidR="00F070DD" w:rsidRDefault="00A460EF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What happens in a circuit when we change the components? | </w:t>
              </w:r>
            </w:hyperlink>
          </w:p>
        </w:tc>
      </w:tr>
      <w:tr w:rsidR="00F070DD" w14:paraId="4C973326" w14:textId="77777777" w:rsidTr="00A460EF">
        <w:trPr>
          <w:trHeight w:val="332"/>
        </w:trPr>
        <w:tc>
          <w:tcPr>
            <w:tcW w:w="2319" w:type="dxa"/>
            <w:vMerge/>
          </w:tcPr>
          <w:p w14:paraId="69342D50" w14:textId="77777777" w:rsidR="00F070DD" w:rsidRDefault="00F070DD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070DD" w:rsidRDefault="00F070DD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696922A" w14:textId="77777777" w:rsidR="00F070DD" w:rsidRDefault="00F070DD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7FBD4BCE" w:rsidR="00F070DD" w:rsidRDefault="00A460EF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How much do we rely on electricity? | </w:t>
              </w:r>
            </w:hyperlink>
          </w:p>
        </w:tc>
        <w:tc>
          <w:tcPr>
            <w:tcW w:w="3002" w:type="dxa"/>
          </w:tcPr>
          <w:p w14:paraId="5E826CDD" w14:textId="3F889286" w:rsidR="00F070DD" w:rsidRDefault="00267D8A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Components and simple circuits | </w:t>
              </w:r>
            </w:hyperlink>
          </w:p>
        </w:tc>
      </w:tr>
      <w:tr w:rsidR="00055DE9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055DE9" w:rsidRDefault="00055DE9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055DE9" w:rsidRDefault="00055DE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1A3D4271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055DE9" w:rsidRDefault="00055DE9" w:rsidP="001E7467">
            <w:pPr>
              <w:ind w:left="0" w:firstLine="0"/>
            </w:pPr>
          </w:p>
        </w:tc>
      </w:tr>
      <w:tr w:rsidR="00BE5BCD" w14:paraId="595D758B" w14:textId="77777777" w:rsidTr="00A460EF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BE5BCD" w:rsidRDefault="00BE5BCD" w:rsidP="00BE5BCD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BE5BCD" w:rsidRDefault="00BE5BCD" w:rsidP="00BE5BCD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91DEF5E" w14:textId="43638441" w:rsidR="00BE5BCD" w:rsidRDefault="00BE5BCD" w:rsidP="00BE5BCD">
            <w:pPr>
              <w:ind w:left="0" w:firstLine="0"/>
            </w:pPr>
            <w:r w:rsidRPr="00F070DD">
              <w:rPr>
                <w:b/>
              </w:rPr>
              <w:t xml:space="preserve">Biology </w:t>
            </w:r>
            <w:r>
              <w:t>– Contraception and STIs</w:t>
            </w:r>
          </w:p>
        </w:tc>
        <w:tc>
          <w:tcPr>
            <w:tcW w:w="3002" w:type="dxa"/>
          </w:tcPr>
          <w:p w14:paraId="1C74B5F4" w14:textId="128AB714" w:rsidR="00BE5BCD" w:rsidRDefault="00BE5BCD" w:rsidP="00BE5BCD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Changes in humans before and after birth | </w:t>
              </w:r>
            </w:hyperlink>
          </w:p>
        </w:tc>
        <w:tc>
          <w:tcPr>
            <w:tcW w:w="3002" w:type="dxa"/>
          </w:tcPr>
          <w:p w14:paraId="44750C16" w14:textId="6E9E462A" w:rsidR="00BE5BCD" w:rsidRDefault="00BE5BCD" w:rsidP="00BE5BCD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Changes in childhood | </w:t>
              </w:r>
            </w:hyperlink>
          </w:p>
        </w:tc>
      </w:tr>
      <w:tr w:rsidR="00BE5BCD" w14:paraId="21B5E561" w14:textId="77777777" w:rsidTr="00A460EF">
        <w:trPr>
          <w:trHeight w:val="258"/>
        </w:trPr>
        <w:tc>
          <w:tcPr>
            <w:tcW w:w="2319" w:type="dxa"/>
            <w:vMerge/>
          </w:tcPr>
          <w:p w14:paraId="536CFF0B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BE5BCD" w:rsidRDefault="00BE5BCD" w:rsidP="00BE5BC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F7E64C9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3EED5121" w14:textId="48F6B989" w:rsidR="00BE5BCD" w:rsidRDefault="00BE5BCD" w:rsidP="00BE5BCD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Changes during puberty | </w:t>
              </w:r>
            </w:hyperlink>
          </w:p>
        </w:tc>
        <w:tc>
          <w:tcPr>
            <w:tcW w:w="3002" w:type="dxa"/>
          </w:tcPr>
          <w:p w14:paraId="314E3E39" w14:textId="3C389569" w:rsidR="00BE5BCD" w:rsidRDefault="00BE5BCD" w:rsidP="00BE5BCD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Changes in adulthood | </w:t>
              </w:r>
            </w:hyperlink>
          </w:p>
        </w:tc>
      </w:tr>
      <w:tr w:rsidR="00BE5BCD" w14:paraId="2395E424" w14:textId="77777777" w:rsidTr="00A460EF">
        <w:trPr>
          <w:trHeight w:val="244"/>
        </w:trPr>
        <w:tc>
          <w:tcPr>
            <w:tcW w:w="2319" w:type="dxa"/>
            <w:vMerge/>
          </w:tcPr>
          <w:p w14:paraId="3FDE0DEE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BE5BCD" w:rsidRDefault="00BE5BCD" w:rsidP="00BE5BC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784718DF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5A922B61" w14:textId="61C8B269" w:rsidR="00BE5BCD" w:rsidRDefault="00BE5BCD" w:rsidP="00BE5BCD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Changes in old age | </w:t>
              </w:r>
            </w:hyperlink>
          </w:p>
        </w:tc>
        <w:tc>
          <w:tcPr>
            <w:tcW w:w="3002" w:type="dxa"/>
          </w:tcPr>
          <w:p w14:paraId="3497188F" w14:textId="6B715B1B" w:rsidR="00BE5BCD" w:rsidRDefault="00BE5BCD" w:rsidP="00BE5BCD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More about human development | </w:t>
              </w:r>
            </w:hyperlink>
          </w:p>
        </w:tc>
      </w:tr>
      <w:tr w:rsidR="00BE5BCD" w14:paraId="14962F21" w14:textId="77777777" w:rsidTr="00A460EF">
        <w:trPr>
          <w:trHeight w:val="288"/>
        </w:trPr>
        <w:tc>
          <w:tcPr>
            <w:tcW w:w="2319" w:type="dxa"/>
            <w:vMerge/>
          </w:tcPr>
          <w:p w14:paraId="034CE544" w14:textId="77777777" w:rsidR="00BE5BCD" w:rsidRDefault="00BE5BCD" w:rsidP="00BE5BC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BE5BCD" w:rsidRDefault="00BE5BCD" w:rsidP="00BE5BC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CFB766D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25FAF53D" w14:textId="752731C9" w:rsidR="00BE5BCD" w:rsidRDefault="00BE5BCD" w:rsidP="00BE5BCD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Gametes and fertilisation in sexual reproduction | </w:t>
              </w:r>
            </w:hyperlink>
          </w:p>
        </w:tc>
        <w:tc>
          <w:tcPr>
            <w:tcW w:w="3002" w:type="dxa"/>
          </w:tcPr>
          <w:p w14:paraId="279EDD22" w14:textId="7BADE58D" w:rsidR="00BE5BCD" w:rsidRDefault="00BE5BCD" w:rsidP="00BE5BCD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Human reproductive organs | </w:t>
              </w:r>
            </w:hyperlink>
          </w:p>
        </w:tc>
      </w:tr>
      <w:tr w:rsidR="00BE5BCD" w14:paraId="42CA70CE" w14:textId="77777777" w:rsidTr="00A460EF">
        <w:trPr>
          <w:trHeight w:val="282"/>
        </w:trPr>
        <w:tc>
          <w:tcPr>
            <w:tcW w:w="2319" w:type="dxa"/>
            <w:vMerge/>
          </w:tcPr>
          <w:p w14:paraId="711EB4CD" w14:textId="77777777" w:rsidR="00BE5BCD" w:rsidRDefault="00BE5BCD" w:rsidP="00BE5BC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BE5BCD" w:rsidRDefault="00BE5BCD" w:rsidP="00BE5BC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3AD45E96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003D6189" w14:textId="594C440A" w:rsidR="00BE5BCD" w:rsidRDefault="00BE5BCD" w:rsidP="00BE5BC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Gametes and fertilisation in sexual reproduction | </w:t>
              </w:r>
            </w:hyperlink>
          </w:p>
        </w:tc>
        <w:tc>
          <w:tcPr>
            <w:tcW w:w="3002" w:type="dxa"/>
          </w:tcPr>
          <w:p w14:paraId="4DD36B5B" w14:textId="5DDB0A2C" w:rsidR="00BE5BCD" w:rsidRDefault="00BE5BCD" w:rsidP="00BE5BC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Gestation and birth in humans | </w:t>
              </w:r>
            </w:hyperlink>
          </w:p>
        </w:tc>
      </w:tr>
      <w:tr w:rsidR="00BE5BCD" w14:paraId="276266D0" w14:textId="77777777" w:rsidTr="00A460EF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BE5BCD" w:rsidRDefault="00BE5BCD" w:rsidP="00BE5BCD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BE5BCD" w:rsidRDefault="00BE5BCD" w:rsidP="00BE5BC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041ACB96" w14:textId="4EC379B7" w:rsidR="00BE5BCD" w:rsidRDefault="00BE5BCD" w:rsidP="00BE5BCD">
            <w:pPr>
              <w:ind w:left="0" w:firstLine="0"/>
            </w:pPr>
            <w:r w:rsidRPr="00F070DD">
              <w:rPr>
                <w:b/>
              </w:rPr>
              <w:t xml:space="preserve">Physics </w:t>
            </w:r>
            <w:r>
              <w:t xml:space="preserve">– Generating Electricity </w:t>
            </w:r>
          </w:p>
        </w:tc>
        <w:tc>
          <w:tcPr>
            <w:tcW w:w="3002" w:type="dxa"/>
          </w:tcPr>
          <w:p w14:paraId="1300E807" w14:textId="222ACEA6" w:rsidR="00BE5BCD" w:rsidRDefault="00BE5BCD" w:rsidP="00BE5BC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Circuit symbols and diagrams | </w:t>
              </w:r>
            </w:hyperlink>
          </w:p>
        </w:tc>
        <w:tc>
          <w:tcPr>
            <w:tcW w:w="3002" w:type="dxa"/>
          </w:tcPr>
          <w:p w14:paraId="24D2004E" w14:textId="3CB7BDC8" w:rsidR="00BE5BCD" w:rsidRDefault="00BE5BCD" w:rsidP="00BE5BC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Investigating voltage: plan | </w:t>
              </w:r>
            </w:hyperlink>
          </w:p>
        </w:tc>
      </w:tr>
      <w:tr w:rsidR="00BE5BCD" w14:paraId="0829D30F" w14:textId="77777777" w:rsidTr="00A460EF">
        <w:trPr>
          <w:trHeight w:val="310"/>
        </w:trPr>
        <w:tc>
          <w:tcPr>
            <w:tcW w:w="2319" w:type="dxa"/>
            <w:vMerge/>
          </w:tcPr>
          <w:p w14:paraId="25A2CDC7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BE5BCD" w:rsidRDefault="00BE5BCD" w:rsidP="00BE5BC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D131FE1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61BAEBCE" w14:textId="74EEF203" w:rsidR="00BE5BCD" w:rsidRDefault="00BE5BCD" w:rsidP="00BE5BC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Investigating voltage: do and review | </w:t>
              </w:r>
            </w:hyperlink>
          </w:p>
        </w:tc>
        <w:tc>
          <w:tcPr>
            <w:tcW w:w="3002" w:type="dxa"/>
          </w:tcPr>
          <w:p w14:paraId="5AF51B6C" w14:textId="6AECCBBA" w:rsidR="00BE5BCD" w:rsidRDefault="00BE5BCD" w:rsidP="00BE5BC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Electric current | </w:t>
              </w:r>
            </w:hyperlink>
          </w:p>
        </w:tc>
      </w:tr>
      <w:tr w:rsidR="00BE5BCD" w14:paraId="4CA9C44F" w14:textId="77777777" w:rsidTr="00A460EF">
        <w:trPr>
          <w:trHeight w:val="236"/>
        </w:trPr>
        <w:tc>
          <w:tcPr>
            <w:tcW w:w="2319" w:type="dxa"/>
            <w:vMerge/>
          </w:tcPr>
          <w:p w14:paraId="6C0BA66E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BE5BCD" w:rsidRDefault="00BE5BCD" w:rsidP="00BE5BC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FF3765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11FCD165" w14:textId="205792B9" w:rsidR="00BE5BCD" w:rsidRDefault="00BE5BCD" w:rsidP="00BE5BC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Measuring electric current | </w:t>
              </w:r>
            </w:hyperlink>
          </w:p>
        </w:tc>
        <w:tc>
          <w:tcPr>
            <w:tcW w:w="3002" w:type="dxa"/>
          </w:tcPr>
          <w:p w14:paraId="2AF9CFE8" w14:textId="5776787E" w:rsidR="00BE5BCD" w:rsidRDefault="00BE5BCD" w:rsidP="00BE5BC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Measuring voltage | </w:t>
              </w:r>
            </w:hyperlink>
          </w:p>
        </w:tc>
      </w:tr>
      <w:tr w:rsidR="00BE5BCD" w14:paraId="40B7F4E1" w14:textId="77777777" w:rsidTr="00A460EF">
        <w:trPr>
          <w:trHeight w:val="354"/>
        </w:trPr>
        <w:tc>
          <w:tcPr>
            <w:tcW w:w="2319" w:type="dxa"/>
            <w:vMerge/>
          </w:tcPr>
          <w:p w14:paraId="4734376F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BE5BCD" w:rsidRDefault="00BE5BCD" w:rsidP="00BE5BC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CDB545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4FAFF98C" w14:textId="035B5149" w:rsidR="00BE5BCD" w:rsidRDefault="00BE5BCD" w:rsidP="00BE5BCD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Changing voltage | </w:t>
              </w:r>
            </w:hyperlink>
          </w:p>
        </w:tc>
        <w:tc>
          <w:tcPr>
            <w:tcW w:w="3002" w:type="dxa"/>
          </w:tcPr>
          <w:p w14:paraId="2D0555C3" w14:textId="1EB1C702" w:rsidR="00BE5BCD" w:rsidRDefault="00BE5BCD" w:rsidP="00BE5BCD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Electrical resistance | </w:t>
              </w:r>
            </w:hyperlink>
          </w:p>
        </w:tc>
      </w:tr>
      <w:tr w:rsidR="00BE5BCD" w14:paraId="06D4A140" w14:textId="77777777" w:rsidTr="00A460EF">
        <w:trPr>
          <w:trHeight w:val="376"/>
        </w:trPr>
        <w:tc>
          <w:tcPr>
            <w:tcW w:w="2319" w:type="dxa"/>
            <w:vMerge/>
          </w:tcPr>
          <w:p w14:paraId="57764F9F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BE5BCD" w:rsidRDefault="00BE5BCD" w:rsidP="00BE5BC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01F1150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22E808B3" w14:textId="6526B514" w:rsidR="00BE5BCD" w:rsidRDefault="00BE5BCD" w:rsidP="00BE5BCD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Thickness of a wire | </w:t>
              </w:r>
            </w:hyperlink>
          </w:p>
        </w:tc>
        <w:tc>
          <w:tcPr>
            <w:tcW w:w="3002" w:type="dxa"/>
          </w:tcPr>
          <w:p w14:paraId="3AA27E50" w14:textId="39253565" w:rsidR="00BE5BCD" w:rsidRDefault="00BE5BCD" w:rsidP="00BE5BCD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Length of a wire | </w:t>
              </w:r>
            </w:hyperlink>
          </w:p>
        </w:tc>
      </w:tr>
      <w:tr w:rsidR="00BE5BCD" w14:paraId="4B06E651" w14:textId="77777777" w:rsidTr="00A460EF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BE5BCD" w:rsidRDefault="00BE5BCD" w:rsidP="00BE5BCD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BE5BCD" w:rsidRDefault="00BE5BCD" w:rsidP="00BE5BC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2CFCA43" w14:textId="2850557C" w:rsidR="00BE5BCD" w:rsidRPr="00F070DD" w:rsidRDefault="00BE5BCD" w:rsidP="00BE5BCD">
            <w:pPr>
              <w:ind w:left="0" w:firstLine="0"/>
              <w:jc w:val="center"/>
              <w:rPr>
                <w:b/>
              </w:rPr>
            </w:pPr>
            <w:r w:rsidRPr="00F070DD">
              <w:rPr>
                <w:b/>
              </w:rPr>
              <w:t>Retrieval Week</w:t>
            </w:r>
          </w:p>
        </w:tc>
        <w:tc>
          <w:tcPr>
            <w:tcW w:w="3002" w:type="dxa"/>
          </w:tcPr>
          <w:p w14:paraId="188F4129" w14:textId="6608F0A2" w:rsidR="00BE5BCD" w:rsidRDefault="00F80C0D" w:rsidP="00BE5BCD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Observing cells with a light microscope | </w:t>
              </w:r>
            </w:hyperlink>
          </w:p>
        </w:tc>
        <w:tc>
          <w:tcPr>
            <w:tcW w:w="3002" w:type="dxa"/>
          </w:tcPr>
          <w:p w14:paraId="4AC38D0C" w14:textId="7DF3A26A" w:rsidR="00BE5BCD" w:rsidRDefault="00E64783" w:rsidP="00BE5BCD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Particle model of substances in the gas state | </w:t>
              </w:r>
            </w:hyperlink>
          </w:p>
        </w:tc>
      </w:tr>
      <w:tr w:rsidR="00BE5BCD" w14:paraId="5B0A92E6" w14:textId="77777777" w:rsidTr="00A460EF">
        <w:trPr>
          <w:trHeight w:val="310"/>
        </w:trPr>
        <w:tc>
          <w:tcPr>
            <w:tcW w:w="2319" w:type="dxa"/>
            <w:vMerge/>
          </w:tcPr>
          <w:p w14:paraId="62BE8CE9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BE5BCD" w:rsidRDefault="00BE5BCD" w:rsidP="00BE5BC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400A32DC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624DF863" w14:textId="33B5F73B" w:rsidR="00BE5BCD" w:rsidRDefault="00F80C0D" w:rsidP="00BE5BCD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The common processes of all living organisms | </w:t>
              </w:r>
            </w:hyperlink>
          </w:p>
        </w:tc>
        <w:tc>
          <w:tcPr>
            <w:tcW w:w="3002" w:type="dxa"/>
          </w:tcPr>
          <w:p w14:paraId="643EDF54" w14:textId="7DB849B3" w:rsidR="00BE5BCD" w:rsidRDefault="00F80C0D" w:rsidP="00BE5BCD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Solid and liquid states | </w:t>
              </w:r>
            </w:hyperlink>
          </w:p>
        </w:tc>
      </w:tr>
      <w:tr w:rsidR="00BE5BCD" w14:paraId="68F93D28" w14:textId="77777777" w:rsidTr="00A460EF">
        <w:trPr>
          <w:trHeight w:val="236"/>
        </w:trPr>
        <w:tc>
          <w:tcPr>
            <w:tcW w:w="2319" w:type="dxa"/>
            <w:vMerge/>
          </w:tcPr>
          <w:p w14:paraId="3FB26549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BE5BCD" w:rsidRDefault="00BE5BCD" w:rsidP="00BE5BC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C0179BF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2FA84757" w14:textId="0BC17E7A" w:rsidR="00BE5BCD" w:rsidRDefault="00F80C0D" w:rsidP="00BE5BCD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Using force arrows | </w:t>
              </w:r>
            </w:hyperlink>
          </w:p>
        </w:tc>
        <w:tc>
          <w:tcPr>
            <w:tcW w:w="3002" w:type="dxa"/>
          </w:tcPr>
          <w:p w14:paraId="65C59BDC" w14:textId="456A6E80" w:rsidR="00BE5BCD" w:rsidRDefault="00F80C0D" w:rsidP="00BE5BCD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Plant cell structures and their functions | </w:t>
              </w:r>
            </w:hyperlink>
          </w:p>
        </w:tc>
      </w:tr>
      <w:tr w:rsidR="00BE5BCD" w14:paraId="77CD25D3" w14:textId="77777777" w:rsidTr="00A460EF">
        <w:trPr>
          <w:trHeight w:val="354"/>
        </w:trPr>
        <w:tc>
          <w:tcPr>
            <w:tcW w:w="2319" w:type="dxa"/>
            <w:vMerge/>
          </w:tcPr>
          <w:p w14:paraId="3CAC197F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BE5BCD" w:rsidRDefault="00BE5BCD" w:rsidP="00BE5BC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B56F443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</w:tcPr>
          <w:p w14:paraId="21E55BC0" w14:textId="7C317158" w:rsidR="00BE5BCD" w:rsidRDefault="00F80C0D" w:rsidP="00BE5BCD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Animal cell structures and their functions | </w:t>
              </w:r>
            </w:hyperlink>
          </w:p>
        </w:tc>
        <w:tc>
          <w:tcPr>
            <w:tcW w:w="3002" w:type="dxa"/>
          </w:tcPr>
          <w:p w14:paraId="76FD8B12" w14:textId="32057D4C" w:rsidR="00BE5BCD" w:rsidRDefault="00F80C0D" w:rsidP="00BE5BCD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Balanced and unbalanced forces | </w:t>
              </w:r>
              <w:bookmarkStart w:id="0" w:name="_GoBack"/>
              <w:bookmarkEnd w:id="0"/>
            </w:hyperlink>
          </w:p>
        </w:tc>
      </w:tr>
      <w:tr w:rsidR="00BE5BCD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BE5BCD" w:rsidRDefault="00BE5BCD" w:rsidP="00BE5BCD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BE5BCD" w:rsidRDefault="00BE5BCD" w:rsidP="00BE5BCD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BE5BCD" w:rsidRDefault="00BE5BCD" w:rsidP="00BE5BCD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BE5BCD" w:rsidRDefault="00BE5BCD" w:rsidP="00BE5BCD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67D8A"/>
    <w:rsid w:val="0029073D"/>
    <w:rsid w:val="003368E2"/>
    <w:rsid w:val="003511CD"/>
    <w:rsid w:val="00396F68"/>
    <w:rsid w:val="00472F28"/>
    <w:rsid w:val="005B2C3A"/>
    <w:rsid w:val="00625A76"/>
    <w:rsid w:val="006A3F11"/>
    <w:rsid w:val="00703F33"/>
    <w:rsid w:val="00825EF3"/>
    <w:rsid w:val="00A460EF"/>
    <w:rsid w:val="00BE5BCD"/>
    <w:rsid w:val="00E64783"/>
    <w:rsid w:val="00F070DD"/>
    <w:rsid w:val="00F729D4"/>
    <w:rsid w:val="00F80C0D"/>
    <w:rsid w:val="00FA0741"/>
    <w:rsid w:val="00FB6FCD"/>
    <w:rsid w:val="00F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46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primary-year-4/units/simple-electrical-circuits/lessons/electrical-conductors-testing/overview" TargetMode="External"/><Relationship Id="rId21" Type="http://schemas.openxmlformats.org/officeDocument/2006/relationships/hyperlink" Target="https://www.thenational.academy/pupils/programmes/science-primary-year-4/units/simple-electrical-circuits/lessons/components-in-a-simple-circuit/overview" TargetMode="External"/><Relationship Id="rId42" Type="http://schemas.openxmlformats.org/officeDocument/2006/relationships/hyperlink" Target="https://www.thenational.academy/pupils/programmes/science-primary-year-4-l/units/electrical-circuits-06f7/lessons/what-happens-in-a-circuit-when-we-change-the-components-60wp2r/overview" TargetMode="External"/><Relationship Id="rId47" Type="http://schemas.openxmlformats.org/officeDocument/2006/relationships/hyperlink" Target="https://www.thenational.academy/pupils/programmes/science-primary-year-5/units/human-development/lessons/changes-during-puberty/overview" TargetMode="External"/><Relationship Id="rId63" Type="http://schemas.openxmlformats.org/officeDocument/2006/relationships/hyperlink" Target="https://www.thenational.academy/pupils/programmes/science-secondary-year-9/units/resistance-and-parallel-circuits/lessons/thickness-of-a-wire/overview" TargetMode="External"/><Relationship Id="rId68" Type="http://schemas.openxmlformats.org/officeDocument/2006/relationships/hyperlink" Target="https://www.thenational.academy/pupils/programmes/science-secondary-year-7/units/solid-liquid-gas-states-and-changes-of-state/lessons/solid-and-liquid-state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secondary-year-8/units/reproduction-in-humans/lessons/puberty-in-humans-and-sexual-maturity/overview" TargetMode="External"/><Relationship Id="rId29" Type="http://schemas.openxmlformats.org/officeDocument/2006/relationships/hyperlink" Target="https://www.thenational.academy/pupils/programmes/science-secondary-year-8/units/reproduction-in-humans/lessons/gametes-and-fertilisation-in-sexual-reproduction/overview" TargetMode="External"/><Relationship Id="rId11" Type="http://schemas.openxmlformats.org/officeDocument/2006/relationships/hyperlink" Target="https://www.thenational.academy/pupils/programmes/science-primary-year-5/units/human-development/lessons/changes-in-old-age/overview" TargetMode="External"/><Relationship Id="rId24" Type="http://schemas.openxmlformats.org/officeDocument/2006/relationships/hyperlink" Target="https://www.thenational.academy/pupils/programmes/science-primary-year-4/units/simple-electrical-circuits/lessons/switches/overview" TargetMode="External"/><Relationship Id="rId32" Type="http://schemas.openxmlformats.org/officeDocument/2006/relationships/hyperlink" Target="https://www.thenational.academy/pupils/programmes/science-secondary-year-9/units/disease-and-drugs/lessons/differences-between-infectious-and-non-infectious-disease/overview" TargetMode="External"/><Relationship Id="rId37" Type="http://schemas.openxmlformats.org/officeDocument/2006/relationships/hyperlink" Target="https://www.thenational.academy/pupils/programmes/science-primary-year-4/units/simple-electrical-circuits/lessons/generating-and-transporting-electricity-non-statutory/overview" TargetMode="External"/><Relationship Id="rId40" Type="http://schemas.openxmlformats.org/officeDocument/2006/relationships/hyperlink" Target="https://www.thenational.academy/pupils/programmes/science-primary-year-4-l/units/electrical-circuits-06f7/lessons/what-are-circuit-diagrams-6ngk0c/overview" TargetMode="External"/><Relationship Id="rId45" Type="http://schemas.openxmlformats.org/officeDocument/2006/relationships/hyperlink" Target="https://www.thenational.academy/pupils/programmes/science-primary-year-5/units/human-development/lessons/changes-in-humans-before-and-after-birth/overview" TargetMode="External"/><Relationship Id="rId53" Type="http://schemas.openxmlformats.org/officeDocument/2006/relationships/hyperlink" Target="https://www.thenational.academy/pupils/programmes/science-secondary-year-8/units/reproduction-in-humans/lessons/gametes-and-fertilisation-in-sexual-reproduction/overview" TargetMode="External"/><Relationship Id="rId58" Type="http://schemas.openxmlformats.org/officeDocument/2006/relationships/hyperlink" Target="https://www.thenational.academy/pupils/programmes/science-secondary-year-8/units/series-circuits/lessons/electric-current/overview" TargetMode="External"/><Relationship Id="rId66" Type="http://schemas.openxmlformats.org/officeDocument/2006/relationships/hyperlink" Target="https://www.thenational.academy/pupils/programmes/science-secondary-year-7/units/solid-liquid-gas-states-and-changes-of-state/lessons/particle-model-of-substances-in-the-gas-state/overview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science-secondary-year-8/units/series-circuits/lessons/changing-voltage/overview" TargetMode="External"/><Relationship Id="rId19" Type="http://schemas.openxmlformats.org/officeDocument/2006/relationships/hyperlink" Target="https://www.thenational.academy/pupils/programmes/science-primary-year-4/units/simple-electrical-circuits/lessons/electrical-appliances/overview" TargetMode="External"/><Relationship Id="rId14" Type="http://schemas.openxmlformats.org/officeDocument/2006/relationships/hyperlink" Target="https://www.thenational.academy/pupils/programmes/science-secondary-year-8/units/reproduction-in-humans/lessons/reproduction-and-inheritance/overview" TargetMode="External"/><Relationship Id="rId22" Type="http://schemas.openxmlformats.org/officeDocument/2006/relationships/hyperlink" Target="https://www.thenational.academy/pupils/programmes/science-primary-year-4/units/simple-electrical-circuits/lessons/building-simple-circuits/overview" TargetMode="External"/><Relationship Id="rId27" Type="http://schemas.openxmlformats.org/officeDocument/2006/relationships/hyperlink" Target="https://www.thenational.academy/pupils/programmes/science-secondary-year-8/units/reproduction-in-humans/lessons/gametes-and-fertilisation-in-sexual-reproduction/overview" TargetMode="External"/><Relationship Id="rId30" Type="http://schemas.openxmlformats.org/officeDocument/2006/relationships/hyperlink" Target="https://www.thenational.academy/pupils/programmes/science-secondary-year-8/units/reproduction-in-humans/lessons/gestation-and-birth-in-humans/overview" TargetMode="External"/><Relationship Id="rId35" Type="http://schemas.openxmlformats.org/officeDocument/2006/relationships/hyperlink" Target="https://www.thenational.academy/pupils/programmes/rshe-pshe-secondary-year-7-l/units/changing-adolescent-body-puberty-and-menstrual-wellbeing-4d0d/lessons/exploring-puberty-c8w3gt/overview" TargetMode="External"/><Relationship Id="rId43" Type="http://schemas.openxmlformats.org/officeDocument/2006/relationships/hyperlink" Target="https://www.thenational.academy/pupils/programmes/science-primary-year-4-l/units/electrical-circuits-06f7/lessons/how-much-do-we-rely-on-electricity-cnhkct/overview" TargetMode="External"/><Relationship Id="rId48" Type="http://schemas.openxmlformats.org/officeDocument/2006/relationships/hyperlink" Target="https://www.thenational.academy/pupils/programmes/science-primary-year-5/units/human-development/lessons/changes-in-adulthood/overview" TargetMode="External"/><Relationship Id="rId56" Type="http://schemas.openxmlformats.org/officeDocument/2006/relationships/hyperlink" Target="https://www.thenational.academy/pupils/programmes/science-primary-year-6/units/changing-circuits/lessons/investigating-voltage-plan/overview" TargetMode="External"/><Relationship Id="rId64" Type="http://schemas.openxmlformats.org/officeDocument/2006/relationships/hyperlink" Target="https://www.thenational.academy/pupils/programmes/science-secondary-year-9/units/resistance-and-parallel-circuits/lessons/length-of-a-wire/overview" TargetMode="External"/><Relationship Id="rId69" Type="http://schemas.openxmlformats.org/officeDocument/2006/relationships/hyperlink" Target="https://www.thenational.academy/pupils/programmes/science-secondary-year-7/units/forces/lessons/using-force-arrows/overview" TargetMode="External"/><Relationship Id="rId8" Type="http://schemas.openxmlformats.org/officeDocument/2006/relationships/hyperlink" Target="https://www.thenational.academy/pupils/programmes/science-primary-year-5/units/human-development/lessons/changes-in-childhood/overview" TargetMode="External"/><Relationship Id="rId51" Type="http://schemas.openxmlformats.org/officeDocument/2006/relationships/hyperlink" Target="https://www.thenational.academy/pupils/programmes/science-secondary-year-8/units/reproduction-in-humans/lessons/gametes-and-fertilisation-in-sexual-reproduction/overview" TargetMode="External"/><Relationship Id="rId72" Type="http://schemas.openxmlformats.org/officeDocument/2006/relationships/hyperlink" Target="https://www.thenational.academy/pupils/programmes/science-secondary-year-7/units/forces/lessons/balanced-and-unbalanced-forc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primary-year-5/units/human-development/lessons/more-about-human-development/overview" TargetMode="External"/><Relationship Id="rId17" Type="http://schemas.openxmlformats.org/officeDocument/2006/relationships/hyperlink" Target="https://www.thenational.academy/pupils/programmes/science-secondary-year-8/units/series-circuits/lessons/static-electricity/overview" TargetMode="External"/><Relationship Id="rId25" Type="http://schemas.openxmlformats.org/officeDocument/2006/relationships/hyperlink" Target="https://www.thenational.academy/pupils/programmes/science-primary-year-4/units/simple-electrical-circuits/lessons/electrical-conductors-and-insulators/overview" TargetMode="External"/><Relationship Id="rId33" Type="http://schemas.openxmlformats.org/officeDocument/2006/relationships/hyperlink" Target="https://www.thenational.academy/pupils/programmes/science-secondary-year-9/units/disease-and-drugs/lessons/lifestyle-diseases/overview" TargetMode="External"/><Relationship Id="rId38" Type="http://schemas.openxmlformats.org/officeDocument/2006/relationships/hyperlink" Target="https://www.thenational.academy/pupils/programmes/science-primary-year-4/units/simple-electrical-circuits/lessons/working-with-electricity/overview" TargetMode="External"/><Relationship Id="rId46" Type="http://schemas.openxmlformats.org/officeDocument/2006/relationships/hyperlink" Target="https://www.thenational.academy/pupils/programmes/science-primary-year-5/units/human-development/lessons/changes-in-childhood/overview" TargetMode="External"/><Relationship Id="rId59" Type="http://schemas.openxmlformats.org/officeDocument/2006/relationships/hyperlink" Target="https://www.thenational.academy/pupils/programmes/science-secondary-year-8/units/series-circuits/lessons/measuring-electric-current/overview" TargetMode="External"/><Relationship Id="rId67" Type="http://schemas.openxmlformats.org/officeDocument/2006/relationships/hyperlink" Target="https://www.thenational.academy/pupils/programmes/science-secondary-year-7/units/cells/lessons/the-common-processes-of-all-living-organisms/overview" TargetMode="External"/><Relationship Id="rId20" Type="http://schemas.openxmlformats.org/officeDocument/2006/relationships/hyperlink" Target="https://www.thenational.academy/pupils/programmes/science-primary-year-4/units/simple-electrical-circuits/lessons/electrical-appliances-of-the-future-non-statutory/overview" TargetMode="External"/><Relationship Id="rId41" Type="http://schemas.openxmlformats.org/officeDocument/2006/relationships/hyperlink" Target="https://www.thenational.academy/pupils/programmes/science-primary-year-4-l/units/electrical-circuits-06f7/lessons/what-are-insulators-and-conductors-6rtp8t/overview" TargetMode="External"/><Relationship Id="rId54" Type="http://schemas.openxmlformats.org/officeDocument/2006/relationships/hyperlink" Target="https://www.thenational.academy/pupils/programmes/science-secondary-year-8/units/reproduction-in-humans/lessons/gestation-and-birth-in-humans/overview" TargetMode="External"/><Relationship Id="rId62" Type="http://schemas.openxmlformats.org/officeDocument/2006/relationships/hyperlink" Target="https://www.thenational.academy/pupils/programmes/science-secondary-year-9/units/resistance-and-parallel-circuits/lessons/electrical-resistance/overview" TargetMode="External"/><Relationship Id="rId70" Type="http://schemas.openxmlformats.org/officeDocument/2006/relationships/hyperlink" Target="https://www.thenational.academy/pupils/programmes/science-secondary-year-7/units/cells/lessons/plant-cell-structures-and-their-function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8/units/reproduction-in-humans/lessons/life-cycles-and-reproduction/overview" TargetMode="External"/><Relationship Id="rId23" Type="http://schemas.openxmlformats.org/officeDocument/2006/relationships/hyperlink" Target="https://www.thenational.academy/pupils/programmes/science-primary-year-4/units/simple-electrical-circuits/lessons/troubleshooting-problems-with-circuits/overview" TargetMode="External"/><Relationship Id="rId28" Type="http://schemas.openxmlformats.org/officeDocument/2006/relationships/hyperlink" Target="https://www.thenational.academy/pupils/programmes/science-secondary-year-8/units/reproduction-in-humans/lessons/human-reproductive-organs/overview" TargetMode="External"/><Relationship Id="rId36" Type="http://schemas.openxmlformats.org/officeDocument/2006/relationships/hyperlink" Target="https://www.thenational.academy/pupils/programmes/rshe-pshe-secondary-year-7-l/units/changing-adolescent-body-puberty-and-menstrual-wellbeing-4d0d/lessons/the-brain-during-puberty-c8vpat/overview" TargetMode="External"/><Relationship Id="rId49" Type="http://schemas.openxmlformats.org/officeDocument/2006/relationships/hyperlink" Target="https://www.thenational.academy/pupils/programmes/science-primary-year-5/units/human-development/lessons/changes-in-old-age/overview" TargetMode="External"/><Relationship Id="rId57" Type="http://schemas.openxmlformats.org/officeDocument/2006/relationships/hyperlink" Target="https://www.thenational.academy/pupils/programmes/science-primary-year-6/units/changing-circuits/lessons/investigating-voltage-do-and-review/overview" TargetMode="External"/><Relationship Id="rId10" Type="http://schemas.openxmlformats.org/officeDocument/2006/relationships/hyperlink" Target="https://www.thenational.academy/pupils/programmes/science-primary-year-5/units/human-development/lessons/changes-in-adulthood/overview" TargetMode="External"/><Relationship Id="rId31" Type="http://schemas.openxmlformats.org/officeDocument/2006/relationships/hyperlink" Target="https://www.thenational.academy/pupils/programmes/science-secondary-year-8/units/reproduction-in-humans/lessons/healthy-pregnancy/overview" TargetMode="External"/><Relationship Id="rId44" Type="http://schemas.openxmlformats.org/officeDocument/2006/relationships/hyperlink" Target="https://www.thenational.academy/pupils/programmes/science-primary-year-6/units/changing-circuits/lessons/components-and-simple-circuits/overview" TargetMode="External"/><Relationship Id="rId52" Type="http://schemas.openxmlformats.org/officeDocument/2006/relationships/hyperlink" Target="https://www.thenational.academy/pupils/programmes/science-secondary-year-8/units/reproduction-in-humans/lessons/human-reproductive-organs/overview" TargetMode="External"/><Relationship Id="rId60" Type="http://schemas.openxmlformats.org/officeDocument/2006/relationships/hyperlink" Target="https://www.thenational.academy/pupils/programmes/science-secondary-year-8/units/series-circuits/lessons/measuring-voltage/overview" TargetMode="External"/><Relationship Id="rId65" Type="http://schemas.openxmlformats.org/officeDocument/2006/relationships/hyperlink" Target="https://www.thenational.academy/pupils/programmes/science-secondary-year-7/units/cells/lessons/observing-cells-with-a-light-microscope/overvie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primary-year-5/units/human-development/lessons/changes-during-puberty/overview" TargetMode="External"/><Relationship Id="rId13" Type="http://schemas.openxmlformats.org/officeDocument/2006/relationships/hyperlink" Target="https://www.thenational.academy/pupils/programmes/science-primary-year-5/units/human-development/lessons/life-expectancy-non-statutory/overview" TargetMode="External"/><Relationship Id="rId18" Type="http://schemas.openxmlformats.org/officeDocument/2006/relationships/hyperlink" Target="https://www.thenational.academy/pupils/programmes/science-secondary-year-8/units/series-circuits/lessons/static-electricity-charge/overview" TargetMode="External"/><Relationship Id="rId39" Type="http://schemas.openxmlformats.org/officeDocument/2006/relationships/hyperlink" Target="https://www.thenational.academy/pupils/programmes/science-primary-year-4-l/units/electrical-circuits-06f7/lessons/what-are-the-different-components-in-an-electrical-circuit-cdk34d/overview" TargetMode="External"/><Relationship Id="rId34" Type="http://schemas.openxmlformats.org/officeDocument/2006/relationships/hyperlink" Target="https://www.thenational.academy/pupils/programmes/biology-secondary-year-10-foundation-aqa/units/health-and-disease/lessons/sexually-transmitted-infections/overview" TargetMode="External"/><Relationship Id="rId50" Type="http://schemas.openxmlformats.org/officeDocument/2006/relationships/hyperlink" Target="https://www.thenational.academy/pupils/programmes/science-primary-year-5/units/human-development/lessons/more-about-human-development/overview" TargetMode="External"/><Relationship Id="rId55" Type="http://schemas.openxmlformats.org/officeDocument/2006/relationships/hyperlink" Target="https://www.thenational.academy/pupils/programmes/science-primary-year-6/units/changing-circuits/lessons/circuit-symbols-and-diagrams/overview" TargetMode="External"/><Relationship Id="rId7" Type="http://schemas.openxmlformats.org/officeDocument/2006/relationships/hyperlink" Target="https://www.thenational.academy/pupils/programmes/science-primary-year-5/units/human-development/lessons/changes-in-humans-before-and-after-birth/overview" TargetMode="External"/><Relationship Id="rId71" Type="http://schemas.openxmlformats.org/officeDocument/2006/relationships/hyperlink" Target="https://www.thenational.academy/pupils/programmes/science-secondary-year-7/units/cells/lessons/animal-cell-structures-and-their-function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D94-1D38-46F2-9896-5F1C7A4C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19</cp:revision>
  <dcterms:created xsi:type="dcterms:W3CDTF">2024-06-04T12:59:00Z</dcterms:created>
  <dcterms:modified xsi:type="dcterms:W3CDTF">2024-07-09T13:27:00Z</dcterms:modified>
</cp:coreProperties>
</file>