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B74" w:rsidRPr="009B0FE9" w:rsidRDefault="00083E82" w:rsidP="00BF5B74">
      <w:pPr>
        <w:spacing w:after="0" w:line="240" w:lineRule="auto"/>
        <w:rPr>
          <w:rFonts w:ascii="Arial" w:hAnsi="Arial" w:cs="Arial"/>
          <w:b/>
          <w:sz w:val="32"/>
          <w:szCs w:val="32"/>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4652645</wp:posOffset>
            </wp:positionH>
            <wp:positionV relativeFrom="paragraph">
              <wp:posOffset>-714375</wp:posOffset>
            </wp:positionV>
            <wp:extent cx="1774825" cy="714375"/>
            <wp:effectExtent l="0" t="0" r="0" b="0"/>
            <wp:wrapTight wrapText="bothSides">
              <wp:wrapPolygon edited="0">
                <wp:start x="0" y="0"/>
                <wp:lineTo x="0" y="21312"/>
                <wp:lineTo x="21330" y="21312"/>
                <wp:lineTo x="21330" y="0"/>
                <wp:lineTo x="0" y="0"/>
              </wp:wrapPolygon>
            </wp:wrapTight>
            <wp:docPr id="4" name="Picture 4" descr="WMAT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MAT lo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48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-542925</wp:posOffset>
            </wp:positionH>
            <wp:positionV relativeFrom="paragraph">
              <wp:posOffset>-476885</wp:posOffset>
            </wp:positionV>
            <wp:extent cx="923925" cy="933450"/>
            <wp:effectExtent l="0" t="0" r="0" b="0"/>
            <wp:wrapTight wrapText="bothSides">
              <wp:wrapPolygon edited="0">
                <wp:start x="0" y="0"/>
                <wp:lineTo x="0" y="21159"/>
                <wp:lineTo x="21377" y="21159"/>
                <wp:lineTo x="21377" y="0"/>
                <wp:lineTo x="0" y="0"/>
              </wp:wrapPolygon>
            </wp:wrapTight>
            <wp:docPr id="3" name="Picture 2" descr="BA58EE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58EE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5B74">
        <w:rPr>
          <w:rFonts w:ascii="Arial" w:hAnsi="Arial" w:cs="Arial"/>
          <w:b/>
          <w:sz w:val="32"/>
          <w:szCs w:val="32"/>
        </w:rPr>
        <w:t xml:space="preserve">                     </w:t>
      </w:r>
      <w:r w:rsidR="00BF5B74" w:rsidRPr="009B0FE9">
        <w:rPr>
          <w:rFonts w:ascii="Arial" w:hAnsi="Arial" w:cs="Arial"/>
          <w:b/>
          <w:sz w:val="32"/>
          <w:szCs w:val="32"/>
        </w:rPr>
        <w:t>WALTON HIGH SCHOOL</w:t>
      </w:r>
    </w:p>
    <w:p w:rsidR="00BF5B74" w:rsidRPr="009B0FE9" w:rsidRDefault="00BF5B74" w:rsidP="00BF5B74">
      <w:pPr>
        <w:spacing w:after="0" w:line="240" w:lineRule="auto"/>
        <w:rPr>
          <w:rFonts w:ascii="Arial" w:hAnsi="Arial" w:cs="Arial"/>
          <w:b/>
          <w:sz w:val="24"/>
          <w:szCs w:val="24"/>
        </w:rPr>
      </w:pPr>
      <w:r>
        <w:rPr>
          <w:rFonts w:ascii="Arial" w:hAnsi="Arial" w:cs="Arial"/>
          <w:b/>
          <w:sz w:val="24"/>
          <w:szCs w:val="24"/>
        </w:rPr>
        <w:t xml:space="preserve">                              </w:t>
      </w:r>
      <w:r w:rsidRPr="009B0FE9">
        <w:rPr>
          <w:rFonts w:ascii="Arial" w:hAnsi="Arial" w:cs="Arial"/>
          <w:b/>
          <w:sz w:val="24"/>
          <w:szCs w:val="24"/>
        </w:rPr>
        <w:t>The Rise, Walton on the Hill</w:t>
      </w:r>
    </w:p>
    <w:p w:rsidR="00BF5B74" w:rsidRPr="009B0FE9" w:rsidRDefault="00BF5B74" w:rsidP="00BF5B74">
      <w:pPr>
        <w:spacing w:after="0" w:line="240" w:lineRule="auto"/>
        <w:rPr>
          <w:rFonts w:ascii="Arial" w:hAnsi="Arial" w:cs="Arial"/>
          <w:b/>
          <w:sz w:val="24"/>
          <w:szCs w:val="24"/>
        </w:rPr>
      </w:pPr>
      <w:r>
        <w:rPr>
          <w:rFonts w:ascii="Arial" w:hAnsi="Arial" w:cs="Arial"/>
          <w:b/>
          <w:sz w:val="24"/>
          <w:szCs w:val="24"/>
        </w:rPr>
        <w:t xml:space="preserve">                                 </w:t>
      </w:r>
      <w:r w:rsidRPr="009B0FE9">
        <w:rPr>
          <w:rFonts w:ascii="Arial" w:hAnsi="Arial" w:cs="Arial"/>
          <w:b/>
          <w:sz w:val="24"/>
          <w:szCs w:val="24"/>
        </w:rPr>
        <w:t>STAFFORD, ST17 0LJ</w:t>
      </w:r>
    </w:p>
    <w:p w:rsidR="00BF5B74" w:rsidRPr="009B0FE9" w:rsidRDefault="00BF5B74" w:rsidP="00BF5B74">
      <w:pPr>
        <w:spacing w:after="0" w:line="240" w:lineRule="auto"/>
        <w:jc w:val="center"/>
        <w:rPr>
          <w:rFonts w:ascii="Arial" w:hAnsi="Arial" w:cs="Arial"/>
          <w:sz w:val="20"/>
          <w:szCs w:val="20"/>
        </w:rPr>
      </w:pPr>
    </w:p>
    <w:p w:rsidR="00BF5B74" w:rsidRPr="009B0FE9" w:rsidRDefault="00BF5B74" w:rsidP="00BF5B74">
      <w:pPr>
        <w:spacing w:after="0" w:line="240" w:lineRule="auto"/>
        <w:jc w:val="center"/>
        <w:rPr>
          <w:rFonts w:ascii="Arial" w:hAnsi="Arial" w:cs="Arial"/>
          <w:sz w:val="20"/>
          <w:szCs w:val="20"/>
        </w:rPr>
      </w:pPr>
      <w:r w:rsidRPr="009B0FE9">
        <w:rPr>
          <w:rFonts w:ascii="Arial" w:hAnsi="Arial" w:cs="Arial"/>
          <w:sz w:val="20"/>
          <w:szCs w:val="20"/>
        </w:rPr>
        <w:t xml:space="preserve">Mixed 11 – 18 </w:t>
      </w:r>
      <w:r w:rsidR="00AC22DB">
        <w:rPr>
          <w:rFonts w:ascii="Arial" w:hAnsi="Arial" w:cs="Arial"/>
          <w:sz w:val="20"/>
          <w:szCs w:val="20"/>
        </w:rPr>
        <w:t>High School</w:t>
      </w:r>
      <w:r w:rsidRPr="009B0FE9">
        <w:rPr>
          <w:rFonts w:ascii="Arial" w:hAnsi="Arial" w:cs="Arial"/>
          <w:sz w:val="20"/>
          <w:szCs w:val="20"/>
        </w:rPr>
        <w:t xml:space="preserve"> with 1</w:t>
      </w:r>
      <w:r w:rsidR="007311A6">
        <w:rPr>
          <w:rFonts w:ascii="Arial" w:hAnsi="Arial" w:cs="Arial"/>
          <w:sz w:val="20"/>
          <w:szCs w:val="20"/>
        </w:rPr>
        <w:t>320</w:t>
      </w:r>
      <w:r w:rsidRPr="009B0FE9">
        <w:rPr>
          <w:rFonts w:ascii="Arial" w:hAnsi="Arial" w:cs="Arial"/>
          <w:sz w:val="20"/>
          <w:szCs w:val="20"/>
        </w:rPr>
        <w:t xml:space="preserve"> students on roll </w:t>
      </w:r>
    </w:p>
    <w:p w:rsidR="00BF5B74" w:rsidRPr="009B0FE9" w:rsidRDefault="00BF5B74" w:rsidP="00BF5B74">
      <w:pPr>
        <w:spacing w:after="0" w:line="240" w:lineRule="auto"/>
        <w:jc w:val="center"/>
        <w:rPr>
          <w:rFonts w:ascii="Arial" w:hAnsi="Arial" w:cs="Arial"/>
          <w:sz w:val="20"/>
          <w:szCs w:val="20"/>
        </w:rPr>
      </w:pPr>
      <w:r w:rsidRPr="00BF5B74">
        <w:rPr>
          <w:rFonts w:ascii="Arial" w:hAnsi="Arial" w:cs="Arial"/>
          <w:sz w:val="20"/>
          <w:szCs w:val="20"/>
        </w:rPr>
        <w:t xml:space="preserve">Including an Outstanding Post 16 of </w:t>
      </w:r>
      <w:r w:rsidR="007311A6">
        <w:rPr>
          <w:rFonts w:ascii="Arial" w:hAnsi="Arial" w:cs="Arial"/>
          <w:sz w:val="20"/>
          <w:szCs w:val="20"/>
        </w:rPr>
        <w:t>250</w:t>
      </w:r>
      <w:r w:rsidRPr="00BF5B74">
        <w:rPr>
          <w:rFonts w:ascii="Arial" w:hAnsi="Arial" w:cs="Arial"/>
          <w:sz w:val="20"/>
          <w:szCs w:val="20"/>
        </w:rPr>
        <w:t xml:space="preserve"> students.</w:t>
      </w:r>
    </w:p>
    <w:p w:rsidR="00BF5B74" w:rsidRPr="009B0FE9" w:rsidRDefault="00BF5B74" w:rsidP="00BF5B74">
      <w:pPr>
        <w:spacing w:after="0" w:line="240" w:lineRule="auto"/>
        <w:jc w:val="center"/>
        <w:rPr>
          <w:rFonts w:ascii="Arial" w:hAnsi="Arial" w:cs="Arial"/>
          <w:sz w:val="20"/>
          <w:szCs w:val="20"/>
        </w:rPr>
      </w:pPr>
    </w:p>
    <w:p w:rsidR="00BF5B74" w:rsidRDefault="00BF5B74" w:rsidP="00BF5B74">
      <w:pPr>
        <w:spacing w:after="0" w:line="240" w:lineRule="auto"/>
        <w:jc w:val="center"/>
        <w:rPr>
          <w:rFonts w:ascii="Arial" w:hAnsi="Arial" w:cs="Arial"/>
          <w:b/>
          <w:sz w:val="28"/>
          <w:szCs w:val="28"/>
        </w:rPr>
      </w:pPr>
    </w:p>
    <w:p w:rsidR="0084251C" w:rsidRDefault="0084251C" w:rsidP="00BF5B74">
      <w:pPr>
        <w:spacing w:after="0" w:line="240" w:lineRule="auto"/>
        <w:jc w:val="center"/>
        <w:rPr>
          <w:rFonts w:ascii="Arial" w:hAnsi="Arial" w:cs="Arial"/>
          <w:b/>
          <w:sz w:val="28"/>
          <w:szCs w:val="28"/>
        </w:rPr>
      </w:pPr>
    </w:p>
    <w:p w:rsidR="0084251C" w:rsidRPr="008B28BA" w:rsidRDefault="0084251C" w:rsidP="00BF5B74">
      <w:pPr>
        <w:spacing w:after="0" w:line="240" w:lineRule="auto"/>
        <w:jc w:val="center"/>
        <w:rPr>
          <w:rFonts w:ascii="Arial" w:hAnsi="Arial" w:cs="Arial"/>
          <w:b/>
          <w:caps/>
          <w:sz w:val="28"/>
          <w:szCs w:val="28"/>
        </w:rPr>
      </w:pPr>
    </w:p>
    <w:p w:rsidR="0084251C" w:rsidRDefault="0084251C" w:rsidP="0084251C">
      <w:pPr>
        <w:spacing w:after="0"/>
        <w:rPr>
          <w:rFonts w:ascii="Arial" w:hAnsi="Arial" w:cs="Arial"/>
          <w:b/>
          <w:caps/>
        </w:rPr>
      </w:pPr>
      <w:r w:rsidRPr="008B28BA">
        <w:rPr>
          <w:rFonts w:ascii="Arial" w:hAnsi="Arial" w:cs="Arial"/>
          <w:b/>
          <w:caps/>
        </w:rPr>
        <w:t xml:space="preserve">TEACHER OF PHYSICAL EDUCATION – MATERNITY COVER </w:t>
      </w:r>
    </w:p>
    <w:p w:rsidR="00C746A1" w:rsidRDefault="00C746A1" w:rsidP="00C746A1">
      <w:pPr>
        <w:spacing w:after="0"/>
        <w:rPr>
          <w:rFonts w:ascii="Arial" w:hAnsi="Arial" w:cs="Arial"/>
          <w:b/>
          <w:caps/>
        </w:rPr>
      </w:pPr>
      <w:r>
        <w:rPr>
          <w:rFonts w:ascii="Arial" w:hAnsi="Arial" w:cs="Arial"/>
          <w:b/>
          <w:caps/>
        </w:rPr>
        <w:t xml:space="preserve">32.5 </w:t>
      </w:r>
      <w:r w:rsidRPr="008B28BA">
        <w:rPr>
          <w:rFonts w:ascii="Arial" w:hAnsi="Arial" w:cs="Arial"/>
          <w:b/>
          <w:caps/>
        </w:rPr>
        <w:t>hrs per week</w:t>
      </w:r>
      <w:r>
        <w:rPr>
          <w:rFonts w:ascii="Arial" w:hAnsi="Arial" w:cs="Arial"/>
          <w:b/>
          <w:caps/>
        </w:rPr>
        <w:t xml:space="preserve"> (MS1 - </w:t>
      </w:r>
      <w:r w:rsidRPr="008B28BA">
        <w:rPr>
          <w:rFonts w:ascii="Arial" w:hAnsi="Arial" w:cs="Arial"/>
          <w:b/>
          <w:caps/>
        </w:rPr>
        <w:t>UPS3</w:t>
      </w:r>
      <w:r>
        <w:rPr>
          <w:rFonts w:ascii="Arial" w:hAnsi="Arial" w:cs="Arial"/>
          <w:b/>
          <w:caps/>
        </w:rPr>
        <w:t>)</w:t>
      </w:r>
    </w:p>
    <w:p w:rsidR="008B28BA" w:rsidRPr="008B28BA" w:rsidRDefault="0084251C" w:rsidP="0084251C">
      <w:pPr>
        <w:spacing w:after="0"/>
        <w:rPr>
          <w:rFonts w:ascii="Arial" w:hAnsi="Arial" w:cs="Arial"/>
          <w:b/>
          <w:caps/>
        </w:rPr>
      </w:pPr>
      <w:r w:rsidRPr="008B28BA">
        <w:rPr>
          <w:rFonts w:ascii="Arial" w:hAnsi="Arial" w:cs="Arial"/>
          <w:b/>
          <w:caps/>
        </w:rPr>
        <w:t xml:space="preserve">START DATE – </w:t>
      </w:r>
      <w:r w:rsidR="00783452">
        <w:rPr>
          <w:rFonts w:ascii="Arial" w:hAnsi="Arial" w:cs="Arial"/>
          <w:b/>
          <w:caps/>
        </w:rPr>
        <w:t>2</w:t>
      </w:r>
      <w:r w:rsidR="00EC4894">
        <w:rPr>
          <w:rFonts w:ascii="Arial" w:hAnsi="Arial" w:cs="Arial"/>
          <w:b/>
          <w:caps/>
        </w:rPr>
        <w:t>9</w:t>
      </w:r>
      <w:r w:rsidR="00783452">
        <w:rPr>
          <w:rFonts w:ascii="Arial" w:hAnsi="Arial" w:cs="Arial"/>
          <w:b/>
          <w:caps/>
        </w:rPr>
        <w:t xml:space="preserve"> september 202</w:t>
      </w:r>
      <w:r w:rsidR="00EC4894">
        <w:rPr>
          <w:rFonts w:ascii="Arial" w:hAnsi="Arial" w:cs="Arial"/>
          <w:b/>
          <w:caps/>
        </w:rPr>
        <w:t>5</w:t>
      </w:r>
      <w:r w:rsidR="00C746A1">
        <w:rPr>
          <w:rFonts w:ascii="Arial" w:hAnsi="Arial" w:cs="Arial"/>
          <w:b/>
          <w:caps/>
        </w:rPr>
        <w:t xml:space="preserve"> </w:t>
      </w:r>
      <w:r w:rsidR="008B28BA" w:rsidRPr="008B28BA">
        <w:rPr>
          <w:rFonts w:ascii="Arial" w:hAnsi="Arial" w:cs="Arial"/>
          <w:b/>
          <w:caps/>
        </w:rPr>
        <w:t>(or as soon as possible after this date)</w:t>
      </w:r>
    </w:p>
    <w:p w:rsidR="00587EAE" w:rsidRPr="008B28BA" w:rsidRDefault="00587EAE" w:rsidP="0084251C">
      <w:pPr>
        <w:spacing w:after="0"/>
        <w:rPr>
          <w:rFonts w:ascii="Arial" w:hAnsi="Arial" w:cs="Arial"/>
          <w:b/>
          <w:caps/>
        </w:rPr>
      </w:pPr>
    </w:p>
    <w:p w:rsidR="0084251C" w:rsidRDefault="0084251C" w:rsidP="0084251C">
      <w:pPr>
        <w:pStyle w:val="NoSpacing"/>
        <w:rPr>
          <w:rFonts w:ascii="Arial" w:hAnsi="Arial" w:cs="Arial"/>
        </w:rPr>
      </w:pPr>
      <w:r w:rsidRPr="0087162B">
        <w:rPr>
          <w:rFonts w:ascii="Arial" w:hAnsi="Arial" w:cs="Arial"/>
        </w:rPr>
        <w:t xml:space="preserve">We are seeking an outstanding PE teacher to join this very successful department of </w:t>
      </w:r>
      <w:r w:rsidR="008B28BA">
        <w:rPr>
          <w:rFonts w:ascii="Arial" w:hAnsi="Arial" w:cs="Arial"/>
        </w:rPr>
        <w:t>seven</w:t>
      </w:r>
      <w:r w:rsidRPr="0087162B">
        <w:rPr>
          <w:rFonts w:ascii="Arial" w:hAnsi="Arial" w:cs="Arial"/>
        </w:rPr>
        <w:t xml:space="preserve"> specialist teachers.</w:t>
      </w:r>
    </w:p>
    <w:p w:rsidR="0084251C" w:rsidRPr="0087162B" w:rsidRDefault="0084251C" w:rsidP="0084251C">
      <w:pPr>
        <w:pStyle w:val="NoSpacing"/>
        <w:rPr>
          <w:rFonts w:ascii="Arial" w:hAnsi="Arial" w:cs="Arial"/>
        </w:rPr>
      </w:pPr>
    </w:p>
    <w:p w:rsidR="00EC4894" w:rsidRDefault="00EC4894" w:rsidP="00EC4894">
      <w:pPr>
        <w:pStyle w:val="NoSpacing"/>
        <w:jc w:val="both"/>
        <w:rPr>
          <w:rFonts w:ascii="Arial" w:hAnsi="Arial" w:cs="Arial"/>
        </w:rPr>
      </w:pPr>
      <w:r w:rsidRPr="003C2648">
        <w:rPr>
          <w:rFonts w:ascii="Arial" w:hAnsi="Arial" w:cs="Arial"/>
        </w:rPr>
        <w:t>We welcome applications from ECTs as well as experienced teachers, wishing to work in an excellent school. If you are an enthusiastic, dedicated and committed teacher who feels you have a contribution to make to this vibrant, forward looking school at this exciting time in its development, we would be delighted to receive an application from you.</w:t>
      </w:r>
    </w:p>
    <w:p w:rsidR="00EC4894" w:rsidRPr="003C2648" w:rsidRDefault="00EC4894" w:rsidP="00EC4894">
      <w:pPr>
        <w:pStyle w:val="NoSpacing"/>
        <w:jc w:val="both"/>
        <w:rPr>
          <w:rFonts w:ascii="Arial" w:hAnsi="Arial" w:cs="Arial"/>
        </w:rPr>
      </w:pPr>
    </w:p>
    <w:p w:rsidR="00EC4894" w:rsidRPr="003C2648" w:rsidRDefault="00EC4894" w:rsidP="00EC4894">
      <w:pPr>
        <w:pStyle w:val="NoSpacing"/>
        <w:jc w:val="both"/>
        <w:rPr>
          <w:rFonts w:ascii="Arial" w:hAnsi="Arial" w:cs="Arial"/>
        </w:rPr>
      </w:pPr>
      <w:r w:rsidRPr="003C2648">
        <w:rPr>
          <w:rFonts w:ascii="Arial" w:hAnsi="Arial" w:cs="Arial"/>
        </w:rPr>
        <w:t xml:space="preserve">Walton High School is </w:t>
      </w:r>
      <w:r w:rsidRPr="003C2648">
        <w:rPr>
          <w:rFonts w:ascii="Arial" w:hAnsi="Arial" w:cs="Arial"/>
          <w:shd w:val="clear" w:color="auto" w:fill="FFFFFF"/>
        </w:rPr>
        <w:t>an oversubscribed, high-achieving school with an excellent mentoring programme for new staff. We are an evidence-informed school and our teaching and learning principles are rooted in the latest evidence informed best practice. We have an extensive and successful CPD programme and a vibrant array of voluntary teaching and learning groups where research papers and best practice are routinely discussed.</w:t>
      </w:r>
      <w:r w:rsidRPr="003C2648">
        <w:rPr>
          <w:rFonts w:ascii="Arial" w:hAnsi="Arial" w:cs="Arial"/>
        </w:rPr>
        <w:t xml:space="preserve"> </w:t>
      </w:r>
    </w:p>
    <w:p w:rsidR="000D1016" w:rsidRDefault="000D1016" w:rsidP="00456919">
      <w:pPr>
        <w:pStyle w:val="NoSpacing"/>
        <w:jc w:val="both"/>
        <w:rPr>
          <w:rFonts w:ascii="Arial" w:hAnsi="Arial" w:cs="Arial"/>
        </w:rPr>
      </w:pPr>
    </w:p>
    <w:p w:rsidR="002827AE" w:rsidRPr="007B69FC" w:rsidRDefault="002827AE" w:rsidP="00456919">
      <w:pPr>
        <w:pStyle w:val="NoSpacing"/>
        <w:jc w:val="both"/>
        <w:rPr>
          <w:rFonts w:ascii="Arial" w:hAnsi="Arial" w:cs="Arial"/>
        </w:rPr>
      </w:pPr>
      <w:r w:rsidRPr="007B69FC">
        <w:rPr>
          <w:rFonts w:ascii="Arial" w:hAnsi="Arial" w:cs="Arial"/>
        </w:rPr>
        <w:t xml:space="preserve">Please see school website </w:t>
      </w:r>
      <w:r w:rsidR="00D918B3" w:rsidRPr="007B69FC">
        <w:rPr>
          <w:rFonts w:ascii="Arial" w:hAnsi="Arial" w:cs="Arial"/>
        </w:rPr>
        <w:t xml:space="preserve">at </w:t>
      </w:r>
      <w:hyperlink r:id="rId6" w:history="1">
        <w:r w:rsidR="00D918B3" w:rsidRPr="007B69FC">
          <w:rPr>
            <w:rStyle w:val="Hyperlink"/>
            <w:rFonts w:ascii="Arial" w:hAnsi="Arial" w:cs="Arial"/>
          </w:rPr>
          <w:t>www.waltonstaffs.com</w:t>
        </w:r>
      </w:hyperlink>
      <w:r w:rsidR="00D918B3" w:rsidRPr="007B69FC">
        <w:rPr>
          <w:rFonts w:ascii="Arial" w:hAnsi="Arial" w:cs="Arial"/>
        </w:rPr>
        <w:t xml:space="preserve"> </w:t>
      </w:r>
      <w:r w:rsidRPr="007B69FC">
        <w:rPr>
          <w:rFonts w:ascii="Arial" w:hAnsi="Arial" w:cs="Arial"/>
        </w:rPr>
        <w:t>for application form and further details.</w:t>
      </w:r>
    </w:p>
    <w:p w:rsidR="007A7FD6" w:rsidRPr="007B69FC" w:rsidRDefault="007A7FD6" w:rsidP="00996B96">
      <w:pPr>
        <w:pStyle w:val="NoSpacing"/>
        <w:rPr>
          <w:rFonts w:ascii="Arial" w:hAnsi="Arial" w:cs="Arial"/>
        </w:rPr>
      </w:pPr>
    </w:p>
    <w:p w:rsidR="00DB09FA" w:rsidRDefault="00DB09FA" w:rsidP="00DB09FA">
      <w:pPr>
        <w:pStyle w:val="NoSpacing"/>
        <w:rPr>
          <w:rFonts w:ascii="Arial" w:hAnsi="Arial" w:cs="Arial"/>
          <w:b/>
        </w:rPr>
      </w:pPr>
      <w:r w:rsidRPr="009855F2">
        <w:rPr>
          <w:rFonts w:ascii="Arial" w:hAnsi="Arial" w:cs="Arial"/>
          <w:b/>
        </w:rPr>
        <w:t>Closing date for applications:</w:t>
      </w:r>
      <w:r>
        <w:rPr>
          <w:rFonts w:ascii="Arial" w:hAnsi="Arial" w:cs="Arial"/>
          <w:b/>
        </w:rPr>
        <w:t xml:space="preserve"> 9.00 am on </w:t>
      </w:r>
      <w:r w:rsidR="00083E82">
        <w:rPr>
          <w:rFonts w:ascii="Arial" w:hAnsi="Arial" w:cs="Arial"/>
          <w:b/>
        </w:rPr>
        <w:t>Thursday, 3</w:t>
      </w:r>
      <w:r w:rsidR="00083E82" w:rsidRPr="00083E82">
        <w:rPr>
          <w:rFonts w:ascii="Arial" w:hAnsi="Arial" w:cs="Arial"/>
          <w:b/>
          <w:vertAlign w:val="superscript"/>
        </w:rPr>
        <w:t>rd</w:t>
      </w:r>
      <w:r w:rsidR="00083E82">
        <w:rPr>
          <w:rFonts w:ascii="Arial" w:hAnsi="Arial" w:cs="Arial"/>
          <w:b/>
        </w:rPr>
        <w:t xml:space="preserve"> July 2025</w:t>
      </w:r>
    </w:p>
    <w:p w:rsidR="00DB09FA" w:rsidRDefault="00DB09FA" w:rsidP="00DB09FA">
      <w:pPr>
        <w:pStyle w:val="NoSpacing"/>
        <w:rPr>
          <w:rFonts w:ascii="Arial" w:hAnsi="Arial" w:cs="Arial"/>
        </w:rPr>
      </w:pPr>
      <w:r w:rsidRPr="009855F2">
        <w:rPr>
          <w:rFonts w:ascii="Arial" w:hAnsi="Arial" w:cs="Arial"/>
          <w:b/>
        </w:rPr>
        <w:t>Interview</w:t>
      </w:r>
      <w:r>
        <w:rPr>
          <w:rFonts w:ascii="Arial" w:hAnsi="Arial" w:cs="Arial"/>
          <w:b/>
        </w:rPr>
        <w:t xml:space="preserve"> date:  </w:t>
      </w:r>
      <w:r w:rsidR="00EC4894">
        <w:rPr>
          <w:rFonts w:ascii="Arial" w:hAnsi="Arial" w:cs="Arial"/>
          <w:b/>
        </w:rPr>
        <w:t xml:space="preserve">w/c </w:t>
      </w:r>
      <w:r w:rsidR="00083E82">
        <w:rPr>
          <w:rFonts w:ascii="Arial" w:hAnsi="Arial" w:cs="Arial"/>
          <w:b/>
        </w:rPr>
        <w:t xml:space="preserve">7 July </w:t>
      </w:r>
      <w:r w:rsidR="00EC4894">
        <w:rPr>
          <w:rFonts w:ascii="Arial" w:hAnsi="Arial" w:cs="Arial"/>
          <w:b/>
        </w:rPr>
        <w:t>2025</w:t>
      </w:r>
    </w:p>
    <w:p w:rsidR="00DB09FA" w:rsidRPr="007B69FC" w:rsidRDefault="00DB09FA" w:rsidP="00DB09FA">
      <w:pPr>
        <w:pStyle w:val="NoSpacing"/>
        <w:rPr>
          <w:rFonts w:ascii="Arial" w:hAnsi="Arial" w:cs="Arial"/>
        </w:rPr>
      </w:pPr>
    </w:p>
    <w:p w:rsidR="00C746A1" w:rsidRDefault="00C746A1" w:rsidP="0080416F">
      <w:pPr>
        <w:jc w:val="center"/>
        <w:rPr>
          <w:rFonts w:ascii="Arial" w:hAnsi="Arial" w:cs="Arial"/>
          <w:i/>
          <w:sz w:val="20"/>
          <w:szCs w:val="20"/>
        </w:rPr>
      </w:pPr>
    </w:p>
    <w:p w:rsidR="0080416F" w:rsidRPr="006843C4" w:rsidRDefault="0080416F" w:rsidP="0080416F">
      <w:pPr>
        <w:jc w:val="center"/>
        <w:rPr>
          <w:rFonts w:ascii="Arial" w:hAnsi="Arial" w:cs="Arial"/>
          <w:i/>
          <w:sz w:val="20"/>
          <w:szCs w:val="20"/>
        </w:rPr>
      </w:pPr>
      <w:r w:rsidRPr="006843C4">
        <w:rPr>
          <w:rFonts w:ascii="Arial" w:hAnsi="Arial" w:cs="Arial"/>
          <w:i/>
          <w:sz w:val="20"/>
          <w:szCs w:val="20"/>
        </w:rPr>
        <w:t xml:space="preserve">This position is subject to an Enhanced Disclosure check under the Rehabilitation of Offenders Act 1974. Further details regarding this check are available from school or by visiting </w:t>
      </w:r>
      <w:hyperlink r:id="rId7" w:history="1">
        <w:r w:rsidRPr="006843C4">
          <w:rPr>
            <w:rStyle w:val="Hyperlink"/>
            <w:rFonts w:ascii="Arial" w:hAnsi="Arial" w:cs="Arial"/>
            <w:i/>
            <w:sz w:val="20"/>
            <w:szCs w:val="20"/>
          </w:rPr>
          <w:t>https://disclosure.capitarvs.co.uk/st</w:t>
        </w:r>
        <w:r w:rsidR="00E04FAA">
          <w:rPr>
            <w:rStyle w:val="Hyperlink"/>
            <w:rFonts w:ascii="Arial" w:hAnsi="Arial" w:cs="Arial"/>
            <w:i/>
            <w:sz w:val="20"/>
            <w:szCs w:val="20"/>
          </w:rPr>
          <w:t>oke</w:t>
        </w:r>
      </w:hyperlink>
    </w:p>
    <w:p w:rsidR="0080416F" w:rsidRDefault="0080416F" w:rsidP="0080416F">
      <w:pPr>
        <w:spacing w:after="0" w:line="240" w:lineRule="auto"/>
        <w:jc w:val="center"/>
        <w:rPr>
          <w:rFonts w:ascii="Arial" w:hAnsi="Arial" w:cs="Arial"/>
          <w:i/>
          <w:sz w:val="20"/>
          <w:szCs w:val="20"/>
        </w:rPr>
      </w:pPr>
      <w:r w:rsidRPr="006843C4">
        <w:rPr>
          <w:rFonts w:ascii="Arial" w:hAnsi="Arial" w:cs="Arial"/>
          <w:i/>
          <w:sz w:val="20"/>
          <w:szCs w:val="20"/>
        </w:rPr>
        <w:t>This school is committed to safeguarding and promoting the welfare of children and young people/vulnerable adults and expect all staff and volunteers to share this commitment.</w:t>
      </w:r>
    </w:p>
    <w:p w:rsidR="00EC4894" w:rsidRDefault="00EC4894" w:rsidP="0080416F">
      <w:pPr>
        <w:spacing w:after="0" w:line="240" w:lineRule="auto"/>
        <w:jc w:val="center"/>
        <w:rPr>
          <w:rFonts w:ascii="Arial" w:hAnsi="Arial" w:cs="Arial"/>
          <w:color w:val="636363"/>
          <w:sz w:val="20"/>
          <w:szCs w:val="20"/>
          <w:lang w:val="en"/>
        </w:rPr>
      </w:pPr>
    </w:p>
    <w:p w:rsidR="00EC4894" w:rsidRDefault="00EC4894" w:rsidP="0080416F">
      <w:pPr>
        <w:spacing w:after="0" w:line="240" w:lineRule="auto"/>
        <w:jc w:val="center"/>
        <w:rPr>
          <w:rFonts w:ascii="Arial" w:hAnsi="Arial" w:cs="Arial"/>
          <w:color w:val="636363"/>
          <w:sz w:val="20"/>
          <w:szCs w:val="20"/>
          <w:lang w:val="en"/>
        </w:rPr>
      </w:pPr>
    </w:p>
    <w:p w:rsidR="00EC4894" w:rsidRPr="001A22A7" w:rsidRDefault="00EC4894" w:rsidP="00EC4894">
      <w:pPr>
        <w:spacing w:after="0" w:line="240" w:lineRule="auto"/>
        <w:rPr>
          <w:rFonts w:ascii="Arial" w:hAnsi="Arial" w:cs="Arial"/>
          <w:i/>
          <w:sz w:val="20"/>
          <w:szCs w:val="20"/>
        </w:rPr>
      </w:pPr>
      <w:r w:rsidRPr="001A22A7">
        <w:rPr>
          <w:rFonts w:ascii="Arial" w:hAnsi="Arial" w:cs="Arial"/>
          <w:i/>
          <w:sz w:val="20"/>
          <w:szCs w:val="20"/>
        </w:rPr>
        <w:t>In line with KCSIE 2023 and safer recruitment practices, the school will conduct an online search on all shortlisted candidates. This will be carried out before the interview which may identify any incidents or issues that have happened, and are publicly available on line, which we might want to explore with you at interview.</w:t>
      </w:r>
    </w:p>
    <w:p w:rsidR="00EC4894" w:rsidRPr="003B0190" w:rsidRDefault="00EC4894" w:rsidP="00EC4894">
      <w:pPr>
        <w:spacing w:after="0" w:line="240" w:lineRule="auto"/>
        <w:jc w:val="center"/>
        <w:rPr>
          <w:rFonts w:ascii="Arial" w:hAnsi="Arial" w:cs="Arial"/>
        </w:rPr>
      </w:pPr>
    </w:p>
    <w:p w:rsidR="00EC4894" w:rsidRPr="007B69FC" w:rsidRDefault="00EC4894" w:rsidP="00EC4894">
      <w:pPr>
        <w:pStyle w:val="NoSpacing"/>
        <w:rPr>
          <w:rFonts w:ascii="Arial" w:hAnsi="Arial" w:cs="Arial"/>
        </w:rPr>
      </w:pPr>
    </w:p>
    <w:p w:rsidR="00EC4894" w:rsidRPr="006843C4" w:rsidRDefault="00EC4894" w:rsidP="0080416F">
      <w:pPr>
        <w:spacing w:after="0" w:line="240" w:lineRule="auto"/>
        <w:jc w:val="center"/>
        <w:rPr>
          <w:rFonts w:ascii="Arial" w:hAnsi="Arial" w:cs="Arial"/>
          <w:color w:val="636363"/>
          <w:sz w:val="20"/>
          <w:szCs w:val="20"/>
          <w:lang w:val="en"/>
        </w:rPr>
      </w:pPr>
    </w:p>
    <w:sectPr w:rsidR="00EC4894" w:rsidRPr="006843C4" w:rsidSect="00E41E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96"/>
    <w:rsid w:val="000132F7"/>
    <w:rsid w:val="00022207"/>
    <w:rsid w:val="00036382"/>
    <w:rsid w:val="00075862"/>
    <w:rsid w:val="00083E82"/>
    <w:rsid w:val="000D1016"/>
    <w:rsid w:val="000E3D10"/>
    <w:rsid w:val="000E495C"/>
    <w:rsid w:val="00132283"/>
    <w:rsid w:val="00153E8C"/>
    <w:rsid w:val="00164AE1"/>
    <w:rsid w:val="00166EC8"/>
    <w:rsid w:val="00172631"/>
    <w:rsid w:val="001727F0"/>
    <w:rsid w:val="0018158F"/>
    <w:rsid w:val="00191D88"/>
    <w:rsid w:val="001A437D"/>
    <w:rsid w:val="00216533"/>
    <w:rsid w:val="002504B5"/>
    <w:rsid w:val="00251454"/>
    <w:rsid w:val="0027469C"/>
    <w:rsid w:val="002827AE"/>
    <w:rsid w:val="00283BAD"/>
    <w:rsid w:val="002B48E8"/>
    <w:rsid w:val="002B6377"/>
    <w:rsid w:val="002C50A3"/>
    <w:rsid w:val="002F17D3"/>
    <w:rsid w:val="002F1D06"/>
    <w:rsid w:val="002F73D7"/>
    <w:rsid w:val="003079D0"/>
    <w:rsid w:val="00365A26"/>
    <w:rsid w:val="00367CEC"/>
    <w:rsid w:val="0038618C"/>
    <w:rsid w:val="00387D50"/>
    <w:rsid w:val="0039208C"/>
    <w:rsid w:val="003A2155"/>
    <w:rsid w:val="003A7700"/>
    <w:rsid w:val="003B3A80"/>
    <w:rsid w:val="00441C92"/>
    <w:rsid w:val="00445C2D"/>
    <w:rsid w:val="00456919"/>
    <w:rsid w:val="00463A8B"/>
    <w:rsid w:val="0047575C"/>
    <w:rsid w:val="00490851"/>
    <w:rsid w:val="004957DB"/>
    <w:rsid w:val="004A11DD"/>
    <w:rsid w:val="004A1300"/>
    <w:rsid w:val="004D122F"/>
    <w:rsid w:val="004D7F1F"/>
    <w:rsid w:val="00504B96"/>
    <w:rsid w:val="0051758B"/>
    <w:rsid w:val="00521800"/>
    <w:rsid w:val="00550B59"/>
    <w:rsid w:val="00587EAE"/>
    <w:rsid w:val="006408D6"/>
    <w:rsid w:val="00641EF9"/>
    <w:rsid w:val="00645FA0"/>
    <w:rsid w:val="00677CBE"/>
    <w:rsid w:val="00686637"/>
    <w:rsid w:val="00694F34"/>
    <w:rsid w:val="006A1C25"/>
    <w:rsid w:val="007311A6"/>
    <w:rsid w:val="00735965"/>
    <w:rsid w:val="0073764C"/>
    <w:rsid w:val="00783452"/>
    <w:rsid w:val="007838E3"/>
    <w:rsid w:val="007A74DE"/>
    <w:rsid w:val="007A7FD6"/>
    <w:rsid w:val="007B26D0"/>
    <w:rsid w:val="007B69FC"/>
    <w:rsid w:val="007D5144"/>
    <w:rsid w:val="0080416F"/>
    <w:rsid w:val="0084251C"/>
    <w:rsid w:val="00861D55"/>
    <w:rsid w:val="0087444D"/>
    <w:rsid w:val="00880FEA"/>
    <w:rsid w:val="0088690E"/>
    <w:rsid w:val="00897C06"/>
    <w:rsid w:val="008A7ACF"/>
    <w:rsid w:val="008B28BA"/>
    <w:rsid w:val="008C6502"/>
    <w:rsid w:val="008C6CEF"/>
    <w:rsid w:val="008D29F4"/>
    <w:rsid w:val="00917FF5"/>
    <w:rsid w:val="00943E72"/>
    <w:rsid w:val="00957E55"/>
    <w:rsid w:val="009855F2"/>
    <w:rsid w:val="0099408E"/>
    <w:rsid w:val="00996B96"/>
    <w:rsid w:val="009A044F"/>
    <w:rsid w:val="00A14291"/>
    <w:rsid w:val="00A20414"/>
    <w:rsid w:val="00A216F7"/>
    <w:rsid w:val="00A36E74"/>
    <w:rsid w:val="00A73DE7"/>
    <w:rsid w:val="00AA1A2D"/>
    <w:rsid w:val="00AC22DB"/>
    <w:rsid w:val="00B340F2"/>
    <w:rsid w:val="00B608A0"/>
    <w:rsid w:val="00B61691"/>
    <w:rsid w:val="00B76697"/>
    <w:rsid w:val="00BA3291"/>
    <w:rsid w:val="00BB7A9C"/>
    <w:rsid w:val="00BF5B74"/>
    <w:rsid w:val="00C07387"/>
    <w:rsid w:val="00C143AE"/>
    <w:rsid w:val="00C50275"/>
    <w:rsid w:val="00C569B2"/>
    <w:rsid w:val="00C64704"/>
    <w:rsid w:val="00C70A52"/>
    <w:rsid w:val="00C726B1"/>
    <w:rsid w:val="00C746A1"/>
    <w:rsid w:val="00CC4A9F"/>
    <w:rsid w:val="00CC6E00"/>
    <w:rsid w:val="00CC7645"/>
    <w:rsid w:val="00CF334F"/>
    <w:rsid w:val="00D33084"/>
    <w:rsid w:val="00D41D04"/>
    <w:rsid w:val="00D456FE"/>
    <w:rsid w:val="00D71412"/>
    <w:rsid w:val="00D918B3"/>
    <w:rsid w:val="00D924F7"/>
    <w:rsid w:val="00DA129E"/>
    <w:rsid w:val="00DB09FA"/>
    <w:rsid w:val="00DF2676"/>
    <w:rsid w:val="00E04FAA"/>
    <w:rsid w:val="00E27D49"/>
    <w:rsid w:val="00E40B56"/>
    <w:rsid w:val="00E41E7A"/>
    <w:rsid w:val="00E501CF"/>
    <w:rsid w:val="00E80967"/>
    <w:rsid w:val="00EC4894"/>
    <w:rsid w:val="00EF0E17"/>
    <w:rsid w:val="00F000E6"/>
    <w:rsid w:val="00F3430C"/>
    <w:rsid w:val="00F36402"/>
    <w:rsid w:val="00F912DC"/>
    <w:rsid w:val="00FC0E14"/>
    <w:rsid w:val="00FD1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F7FD9-4CF6-4AE7-A672-256AFED5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E7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6B96"/>
    <w:rPr>
      <w:sz w:val="22"/>
      <w:szCs w:val="22"/>
      <w:lang w:eastAsia="en-US"/>
    </w:rPr>
  </w:style>
  <w:style w:type="character" w:styleId="Hyperlink">
    <w:name w:val="Hyperlink"/>
    <w:unhideWhenUsed/>
    <w:rsid w:val="00996B96"/>
    <w:rPr>
      <w:color w:val="0000FF"/>
      <w:u w:val="single"/>
    </w:rPr>
  </w:style>
  <w:style w:type="paragraph" w:styleId="BalloonText">
    <w:name w:val="Balloon Text"/>
    <w:basedOn w:val="Normal"/>
    <w:link w:val="BalloonTextChar"/>
    <w:uiPriority w:val="99"/>
    <w:semiHidden/>
    <w:unhideWhenUsed/>
    <w:rsid w:val="002827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27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isclosure.capitarvs.co.uk/staffordshi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ltonstaffs.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2338</CharactersWithSpaces>
  <SharedDoc>false</SharedDoc>
  <HLinks>
    <vt:vector size="12" baseType="variant">
      <vt:variant>
        <vt:i4>6094867</vt:i4>
      </vt:variant>
      <vt:variant>
        <vt:i4>3</vt:i4>
      </vt:variant>
      <vt:variant>
        <vt:i4>0</vt:i4>
      </vt:variant>
      <vt:variant>
        <vt:i4>5</vt:i4>
      </vt:variant>
      <vt:variant>
        <vt:lpwstr>https://disclosure.capitarvs.co.uk/staffordshire</vt:lpwstr>
      </vt:variant>
      <vt:variant>
        <vt:lpwstr/>
      </vt:variant>
      <vt:variant>
        <vt:i4>4522052</vt:i4>
      </vt:variant>
      <vt:variant>
        <vt:i4>0</vt:i4>
      </vt:variant>
      <vt:variant>
        <vt:i4>0</vt:i4>
      </vt:variant>
      <vt:variant>
        <vt:i4>5</vt:i4>
      </vt:variant>
      <vt:variant>
        <vt:lpwstr>http://www.waltonstaffs.com/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A.Pinney</dc:creator>
  <cp:keywords/>
  <dc:description/>
  <cp:lastModifiedBy>A.Pinney</cp:lastModifiedBy>
  <cp:revision>2</cp:revision>
  <cp:lastPrinted>2019-12-16T12:19:00Z</cp:lastPrinted>
  <dcterms:created xsi:type="dcterms:W3CDTF">2025-06-25T12:55:00Z</dcterms:created>
  <dcterms:modified xsi:type="dcterms:W3CDTF">2025-06-25T12:55:00Z</dcterms:modified>
</cp:coreProperties>
</file>