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1E5A7C99" w:rsidR="001E7467" w:rsidRDefault="001E7467" w:rsidP="001E7467">
      <w:pPr>
        <w:spacing w:after="47" w:line="259" w:lineRule="auto"/>
        <w:ind w:left="0" w:firstLine="0"/>
      </w:pPr>
      <w:r w:rsidRPr="00071E83">
        <w:rPr>
          <w:b/>
          <w:sz w:val="36"/>
        </w:rPr>
        <w:t xml:space="preserve">Year </w:t>
      </w:r>
      <w:r w:rsidR="00071E83" w:rsidRPr="00071E83">
        <w:rPr>
          <w:b/>
          <w:sz w:val="36"/>
        </w:rPr>
        <w:t>8 – Science H</w:t>
      </w:r>
      <w:r w:rsidR="003511CD" w:rsidRPr="00071E83">
        <w:rPr>
          <w:b/>
          <w:sz w:val="36"/>
        </w:rPr>
        <w:t>alf term</w:t>
      </w:r>
      <w:r w:rsidR="003511CD" w:rsidRPr="003511CD">
        <w:rPr>
          <w:b/>
          <w:sz w:val="36"/>
        </w:rPr>
        <w:t xml:space="preserve"> </w:t>
      </w:r>
      <w:r w:rsidR="00396F68">
        <w:rPr>
          <w:b/>
          <w:sz w:val="36"/>
        </w:rPr>
        <w:t>4</w:t>
      </w:r>
      <w:r w:rsidR="003511CD"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A96C4B8" w:rsidR="00703F33" w:rsidRDefault="000A66B0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4DB11348" w:rsidR="00703F33" w:rsidRDefault="00703F33" w:rsidP="001E7467">
            <w:pPr>
              <w:ind w:left="0" w:firstLine="0"/>
            </w:pPr>
            <w:r>
              <w:t xml:space="preserve">Lesson </w:t>
            </w:r>
            <w:r w:rsidR="000A66B0">
              <w:t>1</w:t>
            </w:r>
          </w:p>
        </w:tc>
        <w:tc>
          <w:tcPr>
            <w:tcW w:w="3002" w:type="dxa"/>
          </w:tcPr>
          <w:p w14:paraId="0E7826F4" w14:textId="5C049613" w:rsidR="00703F33" w:rsidRDefault="00703F33" w:rsidP="001E7467">
            <w:pPr>
              <w:ind w:left="0" w:firstLine="0"/>
            </w:pPr>
            <w:r>
              <w:t xml:space="preserve">Lesson </w:t>
            </w:r>
            <w:r w:rsidR="000A66B0">
              <w:t>2</w:t>
            </w:r>
          </w:p>
        </w:tc>
      </w:tr>
      <w:tr w:rsidR="00071E83" w14:paraId="7A321CF9" w14:textId="77777777" w:rsidTr="00A73FC5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071E83" w:rsidRDefault="00071E83" w:rsidP="001E7467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071E83" w:rsidRDefault="00071E83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A92D4D7" w14:textId="2AB6F8DF" w:rsidR="00071E83" w:rsidRDefault="00071E83" w:rsidP="001E7467">
            <w:pPr>
              <w:ind w:left="0" w:firstLine="0"/>
            </w:pPr>
            <w:r w:rsidRPr="00A73FC5">
              <w:rPr>
                <w:b/>
              </w:rPr>
              <w:t>Chemistry</w:t>
            </w:r>
            <w:r>
              <w:t xml:space="preserve"> – Metal Reactions</w:t>
            </w:r>
          </w:p>
        </w:tc>
        <w:tc>
          <w:tcPr>
            <w:tcW w:w="3002" w:type="dxa"/>
            <w:shd w:val="clear" w:color="auto" w:fill="auto"/>
          </w:tcPr>
          <w:p w14:paraId="7DFC2035" w14:textId="46DC0315" w:rsidR="00071E83" w:rsidRDefault="00C87FFC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Metallic elements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2CA5B93" w:rsidR="00071E83" w:rsidRDefault="00C87FFC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Molecular elements | </w:t>
              </w:r>
            </w:hyperlink>
          </w:p>
        </w:tc>
      </w:tr>
      <w:tr w:rsidR="00071E83" w14:paraId="7F1022F2" w14:textId="77777777" w:rsidTr="00A73FC5">
        <w:trPr>
          <w:trHeight w:val="280"/>
        </w:trPr>
        <w:tc>
          <w:tcPr>
            <w:tcW w:w="2319" w:type="dxa"/>
            <w:vMerge/>
          </w:tcPr>
          <w:p w14:paraId="7409688A" w14:textId="77777777" w:rsidR="00071E83" w:rsidRDefault="00071E83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071E83" w:rsidRDefault="00071E83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A158146" w14:textId="77777777" w:rsidR="00071E83" w:rsidRDefault="00071E83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6F1FE8C1" w:rsidR="00071E83" w:rsidRDefault="00C87FFC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Common elements | </w:t>
              </w:r>
            </w:hyperlink>
          </w:p>
        </w:tc>
        <w:tc>
          <w:tcPr>
            <w:tcW w:w="3002" w:type="dxa"/>
          </w:tcPr>
          <w:p w14:paraId="7D59F4C5" w14:textId="4593AAE5" w:rsidR="00071E83" w:rsidRDefault="00C87FFC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Compounds and their formation | </w:t>
              </w:r>
            </w:hyperlink>
          </w:p>
        </w:tc>
      </w:tr>
      <w:tr w:rsidR="00071E83" w14:paraId="4114B8C1" w14:textId="77777777" w:rsidTr="00A73FC5">
        <w:trPr>
          <w:trHeight w:val="310"/>
        </w:trPr>
        <w:tc>
          <w:tcPr>
            <w:tcW w:w="2319" w:type="dxa"/>
            <w:vMerge/>
          </w:tcPr>
          <w:p w14:paraId="79B5155A" w14:textId="77777777" w:rsidR="00071E83" w:rsidRDefault="00071E83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071E83" w:rsidRDefault="00071E83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B7D828B" w14:textId="77777777" w:rsidR="00071E83" w:rsidRDefault="00071E83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3EC4DF45" w:rsidR="00071E83" w:rsidRDefault="00C87FFC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Chemical formulae | </w:t>
              </w:r>
            </w:hyperlink>
          </w:p>
        </w:tc>
        <w:tc>
          <w:tcPr>
            <w:tcW w:w="3002" w:type="dxa"/>
          </w:tcPr>
          <w:p w14:paraId="616A2B87" w14:textId="05642E4D" w:rsidR="00071E83" w:rsidRDefault="00C87FFC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Naming compounds | </w:t>
              </w:r>
            </w:hyperlink>
          </w:p>
        </w:tc>
      </w:tr>
      <w:tr w:rsidR="00071E83" w14:paraId="2CD725E5" w14:textId="77777777" w:rsidTr="00C87FFC">
        <w:trPr>
          <w:trHeight w:val="1082"/>
        </w:trPr>
        <w:tc>
          <w:tcPr>
            <w:tcW w:w="2319" w:type="dxa"/>
            <w:vMerge/>
          </w:tcPr>
          <w:p w14:paraId="4DF24A4D" w14:textId="77777777" w:rsidR="00071E83" w:rsidRDefault="00071E83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071E83" w:rsidRDefault="00071E83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FFC000"/>
          </w:tcPr>
          <w:p w14:paraId="5AE01683" w14:textId="77777777" w:rsidR="00071E83" w:rsidRDefault="00071E83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31EE12AB" w:rsidR="00071E83" w:rsidRDefault="00C87FFC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Chemical reactions: acid and metal | </w:t>
              </w:r>
            </w:hyperlink>
          </w:p>
        </w:tc>
        <w:tc>
          <w:tcPr>
            <w:tcW w:w="3002" w:type="dxa"/>
          </w:tcPr>
          <w:p w14:paraId="7B920BAF" w14:textId="02AAF8E9" w:rsidR="00071E83" w:rsidRDefault="00C87FFC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Chemical reactions: acid and metal carbonate | </w:t>
              </w:r>
            </w:hyperlink>
          </w:p>
        </w:tc>
      </w:tr>
      <w:tr w:rsidR="00B76A9B" w14:paraId="36D1D12F" w14:textId="77777777" w:rsidTr="00A73FC5">
        <w:trPr>
          <w:trHeight w:val="370"/>
        </w:trPr>
        <w:tc>
          <w:tcPr>
            <w:tcW w:w="2319" w:type="dxa"/>
            <w:vMerge/>
          </w:tcPr>
          <w:p w14:paraId="0653DB85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B76A9B" w:rsidRDefault="00B76A9B" w:rsidP="00B76A9B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12BC9592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67C2AC26" w14:textId="297433F8" w:rsidR="00B76A9B" w:rsidRDefault="00B76A9B" w:rsidP="00B76A9B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Developing a reactivity series for metals | </w:t>
              </w:r>
            </w:hyperlink>
          </w:p>
        </w:tc>
        <w:tc>
          <w:tcPr>
            <w:tcW w:w="3002" w:type="dxa"/>
          </w:tcPr>
          <w:p w14:paraId="32530ACB" w14:textId="69FA7547" w:rsidR="00B76A9B" w:rsidRDefault="00B76A9B" w:rsidP="00B76A9B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Extraction of metals by reduction | </w:t>
              </w:r>
            </w:hyperlink>
          </w:p>
        </w:tc>
      </w:tr>
      <w:tr w:rsidR="00B76A9B" w14:paraId="60947B04" w14:textId="77777777" w:rsidTr="00A73FC5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B76A9B" w:rsidRDefault="00B76A9B" w:rsidP="00B76A9B">
            <w:pPr>
              <w:ind w:left="0" w:firstLine="0"/>
            </w:pPr>
            <w:r>
              <w:lastRenderedPageBreak/>
              <w:t>03/03/25</w:t>
            </w:r>
          </w:p>
        </w:tc>
        <w:tc>
          <w:tcPr>
            <w:tcW w:w="3693" w:type="dxa"/>
          </w:tcPr>
          <w:p w14:paraId="499042DC" w14:textId="0E4AC995" w:rsidR="00B76A9B" w:rsidRDefault="00B76A9B" w:rsidP="00B76A9B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3E61DC3F" w14:textId="4C5E2733" w:rsidR="00B76A9B" w:rsidRDefault="00B76A9B" w:rsidP="00B76A9B">
            <w:pPr>
              <w:ind w:left="0" w:firstLine="0"/>
            </w:pPr>
            <w:r w:rsidRPr="00A73FC5">
              <w:rPr>
                <w:b/>
              </w:rPr>
              <w:t xml:space="preserve">Physics </w:t>
            </w:r>
            <w:r>
              <w:t>- Space</w:t>
            </w:r>
          </w:p>
        </w:tc>
        <w:tc>
          <w:tcPr>
            <w:tcW w:w="3002" w:type="dxa"/>
          </w:tcPr>
          <w:p w14:paraId="4B4B2D0F" w14:textId="45DBC488" w:rsidR="00B76A9B" w:rsidRDefault="00B76A9B" w:rsidP="00B76A9B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The shape of Earth | </w:t>
              </w:r>
            </w:hyperlink>
          </w:p>
        </w:tc>
        <w:tc>
          <w:tcPr>
            <w:tcW w:w="3002" w:type="dxa"/>
          </w:tcPr>
          <w:p w14:paraId="1E0C7FED" w14:textId="5BE9247E" w:rsidR="00B76A9B" w:rsidRDefault="00B76A9B" w:rsidP="00B76A9B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The shape of objects in space |</w:t>
              </w:r>
            </w:hyperlink>
          </w:p>
        </w:tc>
      </w:tr>
      <w:tr w:rsidR="00B76A9B" w14:paraId="646F79D4" w14:textId="77777777" w:rsidTr="00A73FC5">
        <w:trPr>
          <w:trHeight w:val="266"/>
        </w:trPr>
        <w:tc>
          <w:tcPr>
            <w:tcW w:w="2319" w:type="dxa"/>
            <w:vMerge/>
          </w:tcPr>
          <w:p w14:paraId="29B3041B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B76A9B" w:rsidRDefault="00B76A9B" w:rsidP="00B76A9B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558EC05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4F635C79" w14:textId="1A2C7993" w:rsidR="00B76A9B" w:rsidRDefault="00B76A9B" w:rsidP="00B76A9B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Observing the Moon | </w:t>
              </w:r>
            </w:hyperlink>
          </w:p>
        </w:tc>
        <w:tc>
          <w:tcPr>
            <w:tcW w:w="3002" w:type="dxa"/>
          </w:tcPr>
          <w:p w14:paraId="31DF73F0" w14:textId="11C1CBF6" w:rsidR="00B76A9B" w:rsidRDefault="00B76A9B" w:rsidP="00B76A9B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The relative sizes of the Earth, Sun and Moon (non-statutory) | </w:t>
              </w:r>
            </w:hyperlink>
          </w:p>
        </w:tc>
      </w:tr>
      <w:tr w:rsidR="00B76A9B" w14:paraId="061B3F91" w14:textId="77777777" w:rsidTr="00A73FC5">
        <w:trPr>
          <w:trHeight w:val="332"/>
        </w:trPr>
        <w:tc>
          <w:tcPr>
            <w:tcW w:w="2319" w:type="dxa"/>
            <w:vMerge/>
          </w:tcPr>
          <w:p w14:paraId="568861A1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B76A9B" w:rsidRDefault="00B76A9B" w:rsidP="00B76A9B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74C410B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436834F6" w14:textId="74B86E83" w:rsidR="00B76A9B" w:rsidRDefault="00B76A9B" w:rsidP="00B76A9B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More about the Sun (non-statutory) | </w:t>
              </w:r>
            </w:hyperlink>
          </w:p>
        </w:tc>
        <w:tc>
          <w:tcPr>
            <w:tcW w:w="3002" w:type="dxa"/>
          </w:tcPr>
          <w:p w14:paraId="0FC4A5D9" w14:textId="6174EE0E" w:rsidR="00B76A9B" w:rsidRDefault="00B76A9B" w:rsidP="00B76A9B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Why we have day and night | </w:t>
              </w:r>
            </w:hyperlink>
          </w:p>
        </w:tc>
      </w:tr>
      <w:tr w:rsidR="00B76A9B" w14:paraId="5EE7439A" w14:textId="77777777" w:rsidTr="00A73FC5">
        <w:trPr>
          <w:trHeight w:val="233"/>
        </w:trPr>
        <w:tc>
          <w:tcPr>
            <w:tcW w:w="2319" w:type="dxa"/>
            <w:vMerge/>
          </w:tcPr>
          <w:p w14:paraId="1D171E61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B76A9B" w:rsidRDefault="00B76A9B" w:rsidP="00B76A9B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4AE26566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6A58E3B4" w14:textId="6AA5A008" w:rsidR="00B76A9B" w:rsidRDefault="00B76A9B" w:rsidP="00B76A9B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Why the Sun appears to move across the sky | </w:t>
              </w:r>
            </w:hyperlink>
          </w:p>
        </w:tc>
        <w:tc>
          <w:tcPr>
            <w:tcW w:w="3002" w:type="dxa"/>
          </w:tcPr>
          <w:p w14:paraId="6F244E93" w14:textId="79E46EA6" w:rsidR="00B76A9B" w:rsidRDefault="00B76A9B" w:rsidP="00B76A9B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The planets in our solar system (non-statutory) | </w:t>
              </w:r>
            </w:hyperlink>
          </w:p>
        </w:tc>
      </w:tr>
      <w:tr w:rsidR="00B76A9B" w14:paraId="7068B699" w14:textId="77777777" w:rsidTr="00A73FC5">
        <w:trPr>
          <w:trHeight w:val="281"/>
        </w:trPr>
        <w:tc>
          <w:tcPr>
            <w:tcW w:w="2319" w:type="dxa"/>
            <w:vMerge/>
          </w:tcPr>
          <w:p w14:paraId="11AB6461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B76A9B" w:rsidRDefault="00B76A9B" w:rsidP="00B76A9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02F312D0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422563A5" w14:textId="189378DA" w:rsidR="00B76A9B" w:rsidRDefault="00B76A9B" w:rsidP="00B76A9B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The movement of the planets around the Sun | </w:t>
              </w:r>
            </w:hyperlink>
          </w:p>
        </w:tc>
        <w:tc>
          <w:tcPr>
            <w:tcW w:w="3002" w:type="dxa"/>
          </w:tcPr>
          <w:p w14:paraId="2F6C7F9F" w14:textId="08A88873" w:rsidR="00B76A9B" w:rsidRDefault="00B76A9B" w:rsidP="00B76A9B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Scientific theories from the past (non-statutory) | </w:t>
              </w:r>
            </w:hyperlink>
          </w:p>
        </w:tc>
      </w:tr>
      <w:tr w:rsidR="00B76A9B" w14:paraId="045F537C" w14:textId="77777777" w:rsidTr="00A73FC5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B76A9B" w:rsidRDefault="00B76A9B" w:rsidP="00B76A9B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B76A9B" w:rsidRDefault="00B76A9B" w:rsidP="00B76A9B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F128045" w14:textId="1443BBC5" w:rsidR="00B76A9B" w:rsidRDefault="00B76A9B" w:rsidP="00B76A9B">
            <w:pPr>
              <w:ind w:left="0" w:firstLine="0"/>
            </w:pPr>
            <w:r w:rsidRPr="00A73FC5">
              <w:rPr>
                <w:b/>
              </w:rPr>
              <w:t>Chemistry</w:t>
            </w:r>
            <w:r>
              <w:t xml:space="preserve"> – Extracting Metals</w:t>
            </w:r>
          </w:p>
        </w:tc>
        <w:tc>
          <w:tcPr>
            <w:tcW w:w="3002" w:type="dxa"/>
          </w:tcPr>
          <w:p w14:paraId="43CFAC7C" w14:textId="55EE9521" w:rsidR="00B76A9B" w:rsidRDefault="00B76A9B" w:rsidP="00B76A9B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Developing a reactivity series for metals | </w:t>
              </w:r>
            </w:hyperlink>
          </w:p>
        </w:tc>
        <w:tc>
          <w:tcPr>
            <w:tcW w:w="3002" w:type="dxa"/>
          </w:tcPr>
          <w:p w14:paraId="1118ED96" w14:textId="3CDC081A" w:rsidR="00B76A9B" w:rsidRDefault="00B76A9B" w:rsidP="00B76A9B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Extraction of metals by reduction | </w:t>
              </w:r>
            </w:hyperlink>
          </w:p>
        </w:tc>
      </w:tr>
      <w:tr w:rsidR="00B76A9B" w14:paraId="35AC9603" w14:textId="77777777" w:rsidTr="00A73FC5">
        <w:trPr>
          <w:trHeight w:val="291"/>
        </w:trPr>
        <w:tc>
          <w:tcPr>
            <w:tcW w:w="2319" w:type="dxa"/>
            <w:vMerge/>
          </w:tcPr>
          <w:p w14:paraId="235CFDFB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B76A9B" w:rsidRDefault="00B76A9B" w:rsidP="00B76A9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23916920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1C7AC73F" w14:textId="63202DAF" w:rsidR="00B76A9B" w:rsidRDefault="00B76A9B" w:rsidP="00B76A9B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D3A6E77" w14:textId="1EA49388" w:rsidR="00B76A9B" w:rsidRDefault="00B76A9B" w:rsidP="00B76A9B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Alternative methods of extracting metals: </w:t>
              </w:r>
              <w:proofErr w:type="spellStart"/>
              <w:r>
                <w:rPr>
                  <w:rStyle w:val="Hyperlink"/>
                </w:rPr>
                <w:t>phytomining</w:t>
              </w:r>
              <w:proofErr w:type="spellEnd"/>
              <w:r>
                <w:rPr>
                  <w:rStyle w:val="Hyperlink"/>
                </w:rPr>
                <w:t xml:space="preserve"> and bioleaching | </w:t>
              </w:r>
            </w:hyperlink>
          </w:p>
        </w:tc>
      </w:tr>
      <w:tr w:rsidR="00B76A9B" w14:paraId="06C03C9E" w14:textId="77777777" w:rsidTr="00A73FC5">
        <w:trPr>
          <w:trHeight w:val="266"/>
        </w:trPr>
        <w:tc>
          <w:tcPr>
            <w:tcW w:w="2319" w:type="dxa"/>
            <w:vMerge/>
          </w:tcPr>
          <w:p w14:paraId="16A41A6C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B76A9B" w:rsidRDefault="00B76A9B" w:rsidP="00B76A9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5981520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066F1B16" w14:textId="2BD5ABD8" w:rsidR="00B76A9B" w:rsidRDefault="00B76A9B" w:rsidP="00B76A9B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6F6EBFC8" w14:textId="1D5C2E18" w:rsidR="00B76A9B" w:rsidRDefault="00B76A9B" w:rsidP="00B76A9B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Metals &amp; Non-Metals Lesson | </w:t>
              </w:r>
            </w:hyperlink>
          </w:p>
        </w:tc>
      </w:tr>
      <w:tr w:rsidR="00B76A9B" w14:paraId="34DB856A" w14:textId="77777777" w:rsidTr="00A73FC5">
        <w:trPr>
          <w:trHeight w:val="288"/>
        </w:trPr>
        <w:tc>
          <w:tcPr>
            <w:tcW w:w="2319" w:type="dxa"/>
            <w:vMerge/>
          </w:tcPr>
          <w:p w14:paraId="360783F7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B76A9B" w:rsidRDefault="00B76A9B" w:rsidP="00B76A9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890CC5E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05FCF4C3" w14:textId="74610736" w:rsidR="00B76A9B" w:rsidRDefault="00B76A9B" w:rsidP="00B76A9B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The Reactivity Series &amp; Displacement Reactions Lesson | </w:t>
              </w:r>
            </w:hyperlink>
          </w:p>
        </w:tc>
        <w:tc>
          <w:tcPr>
            <w:tcW w:w="3002" w:type="dxa"/>
          </w:tcPr>
          <w:p w14:paraId="5446A2AC" w14:textId="495EA12C" w:rsidR="00B76A9B" w:rsidRDefault="00B76A9B" w:rsidP="00B76A9B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Separating Metals from Metal Oxides Lesson | </w:t>
              </w:r>
            </w:hyperlink>
          </w:p>
        </w:tc>
      </w:tr>
      <w:tr w:rsidR="00B76A9B" w14:paraId="57CE3FDC" w14:textId="77777777" w:rsidTr="00A73FC5">
        <w:trPr>
          <w:trHeight w:val="288"/>
        </w:trPr>
        <w:tc>
          <w:tcPr>
            <w:tcW w:w="2319" w:type="dxa"/>
            <w:vMerge/>
          </w:tcPr>
          <w:p w14:paraId="7B5D93B3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B76A9B" w:rsidRDefault="00B76A9B" w:rsidP="00B76A9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7FD64713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5A71A620" w14:textId="335CF3FB" w:rsidR="00B76A9B" w:rsidRDefault="00B76A9B" w:rsidP="00B76A9B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4FF0E23" w14:textId="69FB3408" w:rsidR="00B76A9B" w:rsidRDefault="00B76A9B" w:rsidP="00B76A9B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Greenshaw Learning Trust - Rem</w:t>
              </w:r>
              <w:r>
                <w:rPr>
                  <w:rStyle w:val="Hyperlink"/>
                </w:rPr>
                <w:t>o</w:t>
              </w:r>
              <w:r>
                <w:rPr>
                  <w:rStyle w:val="Hyperlink"/>
                </w:rPr>
                <w:t>te Learning</w:t>
              </w:r>
            </w:hyperlink>
          </w:p>
        </w:tc>
      </w:tr>
      <w:tr w:rsidR="00B76A9B" w14:paraId="4C2BD055" w14:textId="77777777" w:rsidTr="00A73FC5">
        <w:trPr>
          <w:trHeight w:val="251"/>
        </w:trPr>
        <w:tc>
          <w:tcPr>
            <w:tcW w:w="2319" w:type="dxa"/>
            <w:vMerge w:val="restart"/>
          </w:tcPr>
          <w:p w14:paraId="5812742B" w14:textId="25804B62" w:rsidR="00B76A9B" w:rsidRDefault="00B76A9B" w:rsidP="00B76A9B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B76A9B" w:rsidRDefault="00B76A9B" w:rsidP="00B76A9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20ABB04F" w14:textId="400DE698" w:rsidR="00B76A9B" w:rsidRDefault="00B76A9B" w:rsidP="00B76A9B">
            <w:pPr>
              <w:ind w:left="0" w:firstLine="0"/>
            </w:pPr>
            <w:r w:rsidRPr="00A73FC5">
              <w:rPr>
                <w:b/>
              </w:rPr>
              <w:t>Physics</w:t>
            </w:r>
            <w:r>
              <w:t xml:space="preserve"> - Space</w:t>
            </w:r>
          </w:p>
        </w:tc>
        <w:tc>
          <w:tcPr>
            <w:tcW w:w="3002" w:type="dxa"/>
          </w:tcPr>
          <w:p w14:paraId="759785C9" w14:textId="071F1FE7" w:rsidR="00B76A9B" w:rsidRDefault="00B76A9B" w:rsidP="00B76A9B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How we see the Moon from Earth | </w:t>
              </w:r>
            </w:hyperlink>
          </w:p>
        </w:tc>
        <w:tc>
          <w:tcPr>
            <w:tcW w:w="3002" w:type="dxa"/>
          </w:tcPr>
          <w:p w14:paraId="50F46DF9" w14:textId="0CBF4540" w:rsidR="00B76A9B" w:rsidRDefault="00B76A9B" w:rsidP="00B76A9B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The movement of the Moon | </w:t>
              </w:r>
            </w:hyperlink>
          </w:p>
        </w:tc>
      </w:tr>
      <w:tr w:rsidR="00B76A9B" w14:paraId="73381D21" w14:textId="77777777" w:rsidTr="00A73FC5">
        <w:trPr>
          <w:trHeight w:val="277"/>
        </w:trPr>
        <w:tc>
          <w:tcPr>
            <w:tcW w:w="2319" w:type="dxa"/>
            <w:vMerge/>
          </w:tcPr>
          <w:p w14:paraId="33BF0335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B76A9B" w:rsidRDefault="00B76A9B" w:rsidP="00B76A9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66CBD41C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34952810" w14:textId="4005D130" w:rsidR="00B76A9B" w:rsidRDefault="00B76A9B" w:rsidP="00B76A9B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The spinning Earth | </w:t>
              </w:r>
            </w:hyperlink>
          </w:p>
        </w:tc>
        <w:tc>
          <w:tcPr>
            <w:tcW w:w="3002" w:type="dxa"/>
          </w:tcPr>
          <w:p w14:paraId="592ECB3F" w14:textId="3A36F6C7" w:rsidR="00B76A9B" w:rsidRDefault="00B76A9B" w:rsidP="00B76A9B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Our solar system | </w:t>
              </w:r>
            </w:hyperlink>
          </w:p>
        </w:tc>
      </w:tr>
      <w:tr w:rsidR="00B76A9B" w14:paraId="34700E0C" w14:textId="77777777" w:rsidTr="00A73FC5">
        <w:trPr>
          <w:trHeight w:val="258"/>
        </w:trPr>
        <w:tc>
          <w:tcPr>
            <w:tcW w:w="2319" w:type="dxa"/>
            <w:vMerge/>
          </w:tcPr>
          <w:p w14:paraId="5D7D60FF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B76A9B" w:rsidRDefault="00B76A9B" w:rsidP="00B76A9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298A1C6A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3270DD2F" w14:textId="69A6100D" w:rsidR="00B76A9B" w:rsidRDefault="00B76A9B" w:rsidP="00B76A9B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Gravity | </w:t>
              </w:r>
            </w:hyperlink>
          </w:p>
        </w:tc>
        <w:tc>
          <w:tcPr>
            <w:tcW w:w="3002" w:type="dxa"/>
          </w:tcPr>
          <w:p w14:paraId="2EE22346" w14:textId="22C2A1CF" w:rsidR="00B76A9B" w:rsidRDefault="00B76A9B" w:rsidP="00B76A9B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Stars, galaxies and the universe | </w:t>
              </w:r>
            </w:hyperlink>
          </w:p>
        </w:tc>
      </w:tr>
      <w:tr w:rsidR="00B76A9B" w14:paraId="4C973326" w14:textId="77777777" w:rsidTr="00A73FC5">
        <w:trPr>
          <w:trHeight w:val="332"/>
        </w:trPr>
        <w:tc>
          <w:tcPr>
            <w:tcW w:w="2319" w:type="dxa"/>
            <w:vMerge/>
          </w:tcPr>
          <w:p w14:paraId="69342D50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B76A9B" w:rsidRDefault="00B76A9B" w:rsidP="00B76A9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696922A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69723C5B" w14:textId="1FC648EF" w:rsidR="00B76A9B" w:rsidRDefault="00B76A9B" w:rsidP="00B76A9B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Heating by the Sun | </w:t>
              </w:r>
            </w:hyperlink>
          </w:p>
        </w:tc>
        <w:tc>
          <w:tcPr>
            <w:tcW w:w="3002" w:type="dxa"/>
          </w:tcPr>
          <w:p w14:paraId="5E826CDD" w14:textId="14E8BE49" w:rsidR="00B76A9B" w:rsidRDefault="00B76A9B" w:rsidP="00B76A9B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Earth's tilt | </w:t>
              </w:r>
            </w:hyperlink>
          </w:p>
        </w:tc>
      </w:tr>
      <w:tr w:rsidR="00B76A9B" w14:paraId="2116C0B3" w14:textId="77777777" w:rsidTr="00A73FC5">
        <w:trPr>
          <w:trHeight w:val="233"/>
        </w:trPr>
        <w:tc>
          <w:tcPr>
            <w:tcW w:w="2319" w:type="dxa"/>
            <w:vMerge/>
          </w:tcPr>
          <w:p w14:paraId="3535FDC3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B76A9B" w:rsidRDefault="00B76A9B" w:rsidP="00B76A9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A3D4271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3B2AB601" w14:textId="3FD8B89B" w:rsidR="00B76A9B" w:rsidRDefault="00B76A9B" w:rsidP="00B76A9B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Seasons on Earth | </w:t>
              </w:r>
            </w:hyperlink>
          </w:p>
        </w:tc>
        <w:tc>
          <w:tcPr>
            <w:tcW w:w="3002" w:type="dxa"/>
          </w:tcPr>
          <w:p w14:paraId="70950CBE" w14:textId="782EF416" w:rsidR="00B76A9B" w:rsidRDefault="00B76A9B" w:rsidP="00B76A9B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Changing ideas about Earth | </w:t>
              </w:r>
            </w:hyperlink>
          </w:p>
        </w:tc>
      </w:tr>
      <w:tr w:rsidR="00B76A9B" w14:paraId="595D758B" w14:textId="77777777" w:rsidTr="00A73FC5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B76A9B" w:rsidRDefault="00B76A9B" w:rsidP="00B76A9B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B76A9B" w:rsidRDefault="00B76A9B" w:rsidP="00B76A9B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5B9918E7" w:rsidR="00B76A9B" w:rsidRDefault="00B76A9B" w:rsidP="00B76A9B">
            <w:pPr>
              <w:ind w:left="0" w:firstLine="0"/>
            </w:pPr>
            <w:r w:rsidRPr="00A73FC5">
              <w:rPr>
                <w:b/>
              </w:rPr>
              <w:t>Chemistry</w:t>
            </w:r>
            <w:r>
              <w:t xml:space="preserve"> - Materials</w:t>
            </w:r>
          </w:p>
        </w:tc>
        <w:tc>
          <w:tcPr>
            <w:tcW w:w="3002" w:type="dxa"/>
          </w:tcPr>
          <w:p w14:paraId="1C74B5F4" w14:textId="3DBEB9FC" w:rsidR="00B76A9B" w:rsidRDefault="00B76A9B" w:rsidP="00B76A9B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Inside rock | </w:t>
              </w:r>
            </w:hyperlink>
          </w:p>
        </w:tc>
        <w:tc>
          <w:tcPr>
            <w:tcW w:w="3002" w:type="dxa"/>
          </w:tcPr>
          <w:p w14:paraId="44750C16" w14:textId="3451BEFB" w:rsidR="00B76A9B" w:rsidRDefault="00B76A9B" w:rsidP="00B76A9B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Rocks and minerals | </w:t>
              </w:r>
            </w:hyperlink>
          </w:p>
        </w:tc>
      </w:tr>
      <w:tr w:rsidR="00B76A9B" w14:paraId="21B5E561" w14:textId="77777777" w:rsidTr="00A73FC5">
        <w:trPr>
          <w:trHeight w:val="258"/>
        </w:trPr>
        <w:tc>
          <w:tcPr>
            <w:tcW w:w="2319" w:type="dxa"/>
            <w:vMerge/>
          </w:tcPr>
          <w:p w14:paraId="536CFF0B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B76A9B" w:rsidRDefault="00B76A9B" w:rsidP="00B76A9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3EED5121" w14:textId="0B02042C" w:rsidR="00B76A9B" w:rsidRDefault="00B76A9B" w:rsidP="00B76A9B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Types of rocks | </w:t>
              </w:r>
            </w:hyperlink>
          </w:p>
        </w:tc>
        <w:tc>
          <w:tcPr>
            <w:tcW w:w="3002" w:type="dxa"/>
          </w:tcPr>
          <w:p w14:paraId="314E3E39" w14:textId="56C24418" w:rsidR="00B76A9B" w:rsidRDefault="00B76A9B" w:rsidP="00B76A9B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Structure of Earth | </w:t>
              </w:r>
            </w:hyperlink>
          </w:p>
        </w:tc>
      </w:tr>
      <w:tr w:rsidR="00B76A9B" w14:paraId="2395E424" w14:textId="77777777" w:rsidTr="00A73FC5">
        <w:trPr>
          <w:trHeight w:val="244"/>
        </w:trPr>
        <w:tc>
          <w:tcPr>
            <w:tcW w:w="2319" w:type="dxa"/>
            <w:vMerge/>
          </w:tcPr>
          <w:p w14:paraId="3FDE0DEE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B76A9B" w:rsidRDefault="00B76A9B" w:rsidP="00B76A9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5A922B61" w14:textId="4817EBE8" w:rsidR="00B76A9B" w:rsidRDefault="00B76A9B" w:rsidP="00B76A9B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What are everyday materials made from? | </w:t>
              </w:r>
            </w:hyperlink>
          </w:p>
        </w:tc>
        <w:tc>
          <w:tcPr>
            <w:tcW w:w="3002" w:type="dxa"/>
          </w:tcPr>
          <w:p w14:paraId="3497188F" w14:textId="4580CB2E" w:rsidR="00B76A9B" w:rsidRDefault="00B76A9B" w:rsidP="00B76A9B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Why is recycling important? | </w:t>
              </w:r>
            </w:hyperlink>
          </w:p>
        </w:tc>
      </w:tr>
      <w:tr w:rsidR="00B76A9B" w14:paraId="14962F21" w14:textId="77777777" w:rsidTr="00A73FC5">
        <w:trPr>
          <w:trHeight w:val="288"/>
        </w:trPr>
        <w:tc>
          <w:tcPr>
            <w:tcW w:w="2319" w:type="dxa"/>
            <w:vMerge/>
          </w:tcPr>
          <w:p w14:paraId="034CE544" w14:textId="77777777" w:rsidR="00B76A9B" w:rsidRDefault="00B76A9B" w:rsidP="00B76A9B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B76A9B" w:rsidRDefault="00B76A9B" w:rsidP="00B76A9B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25FAF53D" w14:textId="58C0153A" w:rsidR="00B76A9B" w:rsidRDefault="00B76A9B" w:rsidP="00B76A9B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What is a life cycle assessment? | </w:t>
              </w:r>
            </w:hyperlink>
          </w:p>
        </w:tc>
        <w:tc>
          <w:tcPr>
            <w:tcW w:w="3002" w:type="dxa"/>
          </w:tcPr>
          <w:p w14:paraId="279EDD22" w14:textId="655ECF73" w:rsidR="00B76A9B" w:rsidRDefault="00B76A9B" w:rsidP="00B76A9B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Sustainable Development - Reuse &amp; Recycling Lesson | </w:t>
              </w:r>
            </w:hyperlink>
          </w:p>
        </w:tc>
      </w:tr>
      <w:tr w:rsidR="00B76A9B" w14:paraId="42CA70CE" w14:textId="77777777" w:rsidTr="00A73FC5">
        <w:trPr>
          <w:trHeight w:val="282"/>
        </w:trPr>
        <w:tc>
          <w:tcPr>
            <w:tcW w:w="2319" w:type="dxa"/>
            <w:vMerge/>
          </w:tcPr>
          <w:p w14:paraId="711EB4CD" w14:textId="77777777" w:rsidR="00B76A9B" w:rsidRDefault="00B76A9B" w:rsidP="00B76A9B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B76A9B" w:rsidRDefault="00B76A9B" w:rsidP="00B76A9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003D6189" w14:textId="1ACF6516" w:rsidR="00B76A9B" w:rsidRDefault="00B76A9B" w:rsidP="00B76A9B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Earth's resources and sustainable development | </w:t>
              </w:r>
            </w:hyperlink>
          </w:p>
        </w:tc>
        <w:tc>
          <w:tcPr>
            <w:tcW w:w="3002" w:type="dxa"/>
          </w:tcPr>
          <w:p w14:paraId="4DD36B5B" w14:textId="2165B1E5" w:rsidR="00B76A9B" w:rsidRDefault="00B76A9B" w:rsidP="00B76A9B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Life cycle assessments (LCAs) | </w:t>
              </w:r>
            </w:hyperlink>
          </w:p>
        </w:tc>
      </w:tr>
      <w:tr w:rsidR="00B76A9B" w14:paraId="276266D0" w14:textId="77777777" w:rsidTr="00A73FC5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B76A9B" w:rsidRDefault="00B76A9B" w:rsidP="00B76A9B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B76A9B" w:rsidRDefault="00B76A9B" w:rsidP="00B76A9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041ACB96" w14:textId="28C777CE" w:rsidR="00B76A9B" w:rsidRDefault="00B76A9B" w:rsidP="00B76A9B">
            <w:pPr>
              <w:ind w:left="0" w:firstLine="0"/>
            </w:pPr>
            <w:r w:rsidRPr="00A73FC5">
              <w:rPr>
                <w:b/>
              </w:rPr>
              <w:t xml:space="preserve">Physics </w:t>
            </w:r>
            <w:r>
              <w:t>– Retrieval Practice</w:t>
            </w:r>
          </w:p>
        </w:tc>
        <w:tc>
          <w:tcPr>
            <w:tcW w:w="3002" w:type="dxa"/>
          </w:tcPr>
          <w:p w14:paraId="1300E807" w14:textId="1373468D" w:rsidR="00B76A9B" w:rsidRDefault="00D5793F" w:rsidP="00B76A9B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Energy stores and transfers | </w:t>
              </w:r>
            </w:hyperlink>
          </w:p>
        </w:tc>
        <w:tc>
          <w:tcPr>
            <w:tcW w:w="3002" w:type="dxa"/>
          </w:tcPr>
          <w:p w14:paraId="24D2004E" w14:textId="1E5FF5F7" w:rsidR="00B76A9B" w:rsidRDefault="00D5793F" w:rsidP="00B76A9B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Conservation of Energy and Efficiency | </w:t>
              </w:r>
            </w:hyperlink>
          </w:p>
        </w:tc>
      </w:tr>
      <w:tr w:rsidR="00B76A9B" w14:paraId="0829D30F" w14:textId="77777777" w:rsidTr="00A73FC5">
        <w:trPr>
          <w:trHeight w:val="310"/>
        </w:trPr>
        <w:tc>
          <w:tcPr>
            <w:tcW w:w="2319" w:type="dxa"/>
            <w:vMerge/>
          </w:tcPr>
          <w:p w14:paraId="25A2CDC7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B76A9B" w:rsidRDefault="00B76A9B" w:rsidP="00B76A9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D131FE1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61BAEBCE" w14:textId="453EBF93" w:rsidR="00B76A9B" w:rsidRDefault="00D5793F" w:rsidP="00B76A9B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Conduction | </w:t>
              </w:r>
            </w:hyperlink>
          </w:p>
        </w:tc>
        <w:tc>
          <w:tcPr>
            <w:tcW w:w="3002" w:type="dxa"/>
          </w:tcPr>
          <w:p w14:paraId="5AF51B6C" w14:textId="41960810" w:rsidR="00B76A9B" w:rsidRDefault="00D5793F" w:rsidP="00B76A9B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Convection | </w:t>
              </w:r>
            </w:hyperlink>
          </w:p>
        </w:tc>
      </w:tr>
      <w:tr w:rsidR="00B76A9B" w14:paraId="4CA9C44F" w14:textId="77777777" w:rsidTr="00A73FC5">
        <w:trPr>
          <w:trHeight w:val="236"/>
        </w:trPr>
        <w:tc>
          <w:tcPr>
            <w:tcW w:w="2319" w:type="dxa"/>
            <w:vMerge/>
          </w:tcPr>
          <w:p w14:paraId="6C0BA66E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B76A9B" w:rsidRDefault="00B76A9B" w:rsidP="00B76A9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8FF3765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11FCD165" w14:textId="3A287344" w:rsidR="00B76A9B" w:rsidRDefault="00D5793F" w:rsidP="00B76A9B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Radiation | </w:t>
              </w:r>
            </w:hyperlink>
          </w:p>
        </w:tc>
        <w:tc>
          <w:tcPr>
            <w:tcW w:w="3002" w:type="dxa"/>
          </w:tcPr>
          <w:p w14:paraId="2AF9CFE8" w14:textId="1D99AB9E" w:rsidR="00B76A9B" w:rsidRDefault="00D5793F" w:rsidP="00B76A9B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Insulation | </w:t>
              </w:r>
            </w:hyperlink>
          </w:p>
        </w:tc>
      </w:tr>
      <w:tr w:rsidR="00B76A9B" w14:paraId="40B7F4E1" w14:textId="77777777" w:rsidTr="00A73FC5">
        <w:trPr>
          <w:trHeight w:val="354"/>
        </w:trPr>
        <w:tc>
          <w:tcPr>
            <w:tcW w:w="2319" w:type="dxa"/>
            <w:vMerge/>
          </w:tcPr>
          <w:p w14:paraId="4734376F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B76A9B" w:rsidRDefault="00B76A9B" w:rsidP="00B76A9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5CDB545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4FAFF98C" w14:textId="20DDBC06" w:rsidR="00B76A9B" w:rsidRDefault="00D5793F" w:rsidP="00B76A9B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Power and energy | </w:t>
              </w:r>
            </w:hyperlink>
          </w:p>
        </w:tc>
        <w:tc>
          <w:tcPr>
            <w:tcW w:w="3002" w:type="dxa"/>
          </w:tcPr>
          <w:p w14:paraId="2D0555C3" w14:textId="04FBF362" w:rsidR="00B76A9B" w:rsidRDefault="00D5793F" w:rsidP="00B76A9B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Energy in the home | </w:t>
              </w:r>
            </w:hyperlink>
          </w:p>
        </w:tc>
      </w:tr>
      <w:tr w:rsidR="00B76A9B" w14:paraId="06D4A140" w14:textId="77777777" w:rsidTr="00A73FC5">
        <w:trPr>
          <w:trHeight w:val="376"/>
        </w:trPr>
        <w:tc>
          <w:tcPr>
            <w:tcW w:w="2319" w:type="dxa"/>
            <w:vMerge/>
          </w:tcPr>
          <w:p w14:paraId="57764F9F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B76A9B" w:rsidRDefault="00B76A9B" w:rsidP="00B76A9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601F1150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22E808B3" w14:textId="09D473DF" w:rsidR="00B76A9B" w:rsidRDefault="00DA6E38" w:rsidP="00B76A9B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Balanced and unbalanced forces | </w:t>
              </w:r>
            </w:hyperlink>
          </w:p>
        </w:tc>
        <w:tc>
          <w:tcPr>
            <w:tcW w:w="3002" w:type="dxa"/>
          </w:tcPr>
          <w:p w14:paraId="3AA27E50" w14:textId="7D6A6A6E" w:rsidR="00B76A9B" w:rsidRDefault="00DA6E38" w:rsidP="00B76A9B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Friction | </w:t>
              </w:r>
            </w:hyperlink>
          </w:p>
        </w:tc>
      </w:tr>
      <w:tr w:rsidR="00B76A9B" w14:paraId="4B06E651" w14:textId="77777777" w:rsidTr="00A73FC5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B76A9B" w:rsidRDefault="00B76A9B" w:rsidP="00B76A9B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B76A9B" w:rsidRDefault="00B76A9B" w:rsidP="00B76A9B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22CFCA43" w14:textId="6B1D27A4" w:rsidR="00B76A9B" w:rsidRDefault="00B76A9B" w:rsidP="00B76A9B">
            <w:pPr>
              <w:ind w:left="0" w:firstLine="0"/>
            </w:pPr>
            <w:r w:rsidRPr="00A73FC5">
              <w:rPr>
                <w:b/>
              </w:rPr>
              <w:t xml:space="preserve">Chemistry </w:t>
            </w:r>
            <w:r>
              <w:t>– Retrieval Practice</w:t>
            </w:r>
          </w:p>
        </w:tc>
        <w:tc>
          <w:tcPr>
            <w:tcW w:w="3002" w:type="dxa"/>
          </w:tcPr>
          <w:p w14:paraId="188F4129" w14:textId="3367A46D" w:rsidR="00B76A9B" w:rsidRDefault="00D5793F" w:rsidP="00B76A9B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Elements | </w:t>
              </w:r>
            </w:hyperlink>
          </w:p>
        </w:tc>
        <w:tc>
          <w:tcPr>
            <w:tcW w:w="3002" w:type="dxa"/>
          </w:tcPr>
          <w:p w14:paraId="4AC38D0C" w14:textId="3A23545C" w:rsidR="00B76A9B" w:rsidRDefault="00D5793F" w:rsidP="00B76A9B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Compounds | </w:t>
              </w:r>
            </w:hyperlink>
          </w:p>
        </w:tc>
      </w:tr>
      <w:tr w:rsidR="00B76A9B" w14:paraId="5B0A92E6" w14:textId="77777777" w:rsidTr="00A73FC5">
        <w:trPr>
          <w:trHeight w:val="310"/>
        </w:trPr>
        <w:tc>
          <w:tcPr>
            <w:tcW w:w="2319" w:type="dxa"/>
            <w:vMerge/>
          </w:tcPr>
          <w:p w14:paraId="62BE8CE9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B76A9B" w:rsidRDefault="00B76A9B" w:rsidP="00B76A9B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00A32DC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624DF863" w14:textId="24790C51" w:rsidR="00B76A9B" w:rsidRDefault="00D5793F" w:rsidP="00B76A9B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Chemical reactions | </w:t>
              </w:r>
            </w:hyperlink>
          </w:p>
        </w:tc>
        <w:tc>
          <w:tcPr>
            <w:tcW w:w="3002" w:type="dxa"/>
          </w:tcPr>
          <w:p w14:paraId="643EDF54" w14:textId="3F3B73FB" w:rsidR="00B76A9B" w:rsidRDefault="00D5793F" w:rsidP="00B76A9B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Conservation of mass | </w:t>
              </w:r>
            </w:hyperlink>
          </w:p>
        </w:tc>
      </w:tr>
      <w:tr w:rsidR="00B76A9B" w14:paraId="68F93D28" w14:textId="77777777" w:rsidTr="00A73FC5">
        <w:trPr>
          <w:trHeight w:val="236"/>
        </w:trPr>
        <w:tc>
          <w:tcPr>
            <w:tcW w:w="2319" w:type="dxa"/>
            <w:vMerge/>
          </w:tcPr>
          <w:p w14:paraId="3FB26549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B76A9B" w:rsidRDefault="00B76A9B" w:rsidP="00B76A9B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0179BF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2FA84757" w14:textId="48693DF9" w:rsidR="00B76A9B" w:rsidRDefault="00D5793F" w:rsidP="00B76A9B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Development of the Periodic Table | </w:t>
              </w:r>
            </w:hyperlink>
          </w:p>
        </w:tc>
        <w:tc>
          <w:tcPr>
            <w:tcW w:w="3002" w:type="dxa"/>
          </w:tcPr>
          <w:p w14:paraId="65C59BDC" w14:textId="498103F2" w:rsidR="00B76A9B" w:rsidRDefault="00D5793F" w:rsidP="00B76A9B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Metals and non-metals | </w:t>
              </w:r>
            </w:hyperlink>
          </w:p>
        </w:tc>
      </w:tr>
      <w:tr w:rsidR="00B76A9B" w14:paraId="77CD25D3" w14:textId="77777777" w:rsidTr="00A73FC5">
        <w:trPr>
          <w:trHeight w:val="354"/>
        </w:trPr>
        <w:tc>
          <w:tcPr>
            <w:tcW w:w="2319" w:type="dxa"/>
            <w:vMerge/>
          </w:tcPr>
          <w:p w14:paraId="3CAC197F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B76A9B" w:rsidRDefault="00B76A9B" w:rsidP="00B76A9B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B56F443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21E55BC0" w14:textId="0D8F8B0E" w:rsidR="00B76A9B" w:rsidRDefault="00D5793F" w:rsidP="00B76A9B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Group 1 | </w:t>
              </w:r>
            </w:hyperlink>
          </w:p>
        </w:tc>
        <w:tc>
          <w:tcPr>
            <w:tcW w:w="3002" w:type="dxa"/>
          </w:tcPr>
          <w:p w14:paraId="76FD8B12" w14:textId="0D70A6F7" w:rsidR="00B76A9B" w:rsidRDefault="00D5793F" w:rsidP="00B76A9B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Group 7 | </w:t>
              </w:r>
            </w:hyperlink>
          </w:p>
        </w:tc>
      </w:tr>
      <w:tr w:rsidR="00B76A9B" w14:paraId="6BBAC29C" w14:textId="77777777" w:rsidTr="00A73FC5">
        <w:trPr>
          <w:trHeight w:val="376"/>
        </w:trPr>
        <w:tc>
          <w:tcPr>
            <w:tcW w:w="2319" w:type="dxa"/>
            <w:vMerge/>
          </w:tcPr>
          <w:p w14:paraId="14310C43" w14:textId="77777777" w:rsidR="00B76A9B" w:rsidRDefault="00B76A9B" w:rsidP="00B76A9B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B76A9B" w:rsidRDefault="00B76A9B" w:rsidP="00B76A9B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5742B3F1" w14:textId="77777777" w:rsidR="00B76A9B" w:rsidRDefault="00B76A9B" w:rsidP="00B76A9B">
            <w:pPr>
              <w:ind w:left="0" w:firstLine="0"/>
            </w:pPr>
          </w:p>
        </w:tc>
        <w:tc>
          <w:tcPr>
            <w:tcW w:w="3002" w:type="dxa"/>
          </w:tcPr>
          <w:p w14:paraId="34FE0309" w14:textId="0BF92E8C" w:rsidR="00B76A9B" w:rsidRDefault="0021375B" w:rsidP="00B76A9B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Groups of elements in the periodic table | </w:t>
              </w:r>
            </w:hyperlink>
          </w:p>
        </w:tc>
        <w:tc>
          <w:tcPr>
            <w:tcW w:w="3002" w:type="dxa"/>
          </w:tcPr>
          <w:p w14:paraId="0FC74BFC" w14:textId="323FE70B" w:rsidR="00B76A9B" w:rsidRDefault="0021375B" w:rsidP="00B76A9B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Group 0 (Noble Gases) | </w:t>
              </w:r>
              <w:bookmarkStart w:id="0" w:name="_GoBack"/>
              <w:bookmarkEnd w:id="0"/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71E83"/>
    <w:rsid w:val="00095FA5"/>
    <w:rsid w:val="000A66B0"/>
    <w:rsid w:val="00182F0C"/>
    <w:rsid w:val="001E7467"/>
    <w:rsid w:val="0021375B"/>
    <w:rsid w:val="003511CD"/>
    <w:rsid w:val="00367AFA"/>
    <w:rsid w:val="00396F68"/>
    <w:rsid w:val="00472F28"/>
    <w:rsid w:val="00546189"/>
    <w:rsid w:val="005B2C3A"/>
    <w:rsid w:val="005E52B8"/>
    <w:rsid w:val="006A3F11"/>
    <w:rsid w:val="00703F33"/>
    <w:rsid w:val="00A73FC5"/>
    <w:rsid w:val="00B76A9B"/>
    <w:rsid w:val="00C87FFC"/>
    <w:rsid w:val="00D5793F"/>
    <w:rsid w:val="00DA6E38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461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science-primary-year-5/units/earth-sun-and-moon/lessons/scientific-theories-from-the-past-non-statutory/overview" TargetMode="External"/><Relationship Id="rId21" Type="http://schemas.openxmlformats.org/officeDocument/2006/relationships/hyperlink" Target="https://www.thenational.academy/pupils/programmes/science-primary-year-5/units/earth-sun-and-moon/lessons/more-about-the-sun-non-statutory/overview" TargetMode="External"/><Relationship Id="rId42" Type="http://schemas.openxmlformats.org/officeDocument/2006/relationships/hyperlink" Target="https://www.thenational.academy/pupils/programmes/science-secondary-year-7/units/solar-system-and-beyond/lessons/stars-galaxies-and-the-universe/overview" TargetMode="External"/><Relationship Id="rId47" Type="http://schemas.openxmlformats.org/officeDocument/2006/relationships/hyperlink" Target="https://www.thenational.academy/pupils/programmes/science-secondary-year-8/units/earths-resources/lessons/inside-rock/overview" TargetMode="External"/><Relationship Id="rId63" Type="http://schemas.openxmlformats.org/officeDocument/2006/relationships/hyperlink" Target="https://www.thenational.academy/pupils/programmes/science-secondary-year-7-l/units/energy-2ga1p6y/lessons/power-and-energy-o9ueal/overview" TargetMode="External"/><Relationship Id="rId68" Type="http://schemas.openxmlformats.org/officeDocument/2006/relationships/hyperlink" Target="https://www.thenational.academy/pupils/programmes/science-secondary-year-7-l/units/atoms-and-the-periodic-table-9q9t0p6/lessons/compounds-gb87ga/overview" TargetMode="External"/><Relationship Id="rId16" Type="http://schemas.openxmlformats.org/officeDocument/2006/relationships/hyperlink" Target="https://www.thenational.academy/pupils/programmes/chemistry-secondary-year-11-higher-aqa/units/using-earths-resources/lessons/extraction-of-metals-by-reduction/overview" TargetMode="External"/><Relationship Id="rId11" Type="http://schemas.openxmlformats.org/officeDocument/2006/relationships/hyperlink" Target="https://www.thenational.academy/pupils/programmes/science-secondary-year-7/units/atoms-elements-and-compounds/lessons/chemical-formulae/overview" TargetMode="External"/><Relationship Id="rId24" Type="http://schemas.openxmlformats.org/officeDocument/2006/relationships/hyperlink" Target="https://www.thenational.academy/pupils/programmes/science-primary-year-5/units/earth-sun-and-moon/lessons/the-planets-in-our-solar-system-non-statutory/overview" TargetMode="External"/><Relationship Id="rId32" Type="http://schemas.openxmlformats.org/officeDocument/2006/relationships/hyperlink" Target="https://cognitoedu.org/coursesubtopic/c2-gcse-aqa-h-t_1.12" TargetMode="External"/><Relationship Id="rId37" Type="http://schemas.openxmlformats.org/officeDocument/2006/relationships/hyperlink" Target="https://www.thenational.academy/pupils/programmes/science-primary-year-5/units/earth-sun-and-moon/lessons/how-we-see-the-moon-from-earth/overview" TargetMode="External"/><Relationship Id="rId40" Type="http://schemas.openxmlformats.org/officeDocument/2006/relationships/hyperlink" Target="https://www.thenational.academy/pupils/programmes/science-secondary-year-7/units/solar-system-and-beyond/lessons/our-solar-system/overview" TargetMode="External"/><Relationship Id="rId45" Type="http://schemas.openxmlformats.org/officeDocument/2006/relationships/hyperlink" Target="https://www.thenational.academy/pupils/programmes/science-secondary-year-7/units/solar-system-and-beyond/lessons/seasons-on-earth/overview" TargetMode="External"/><Relationship Id="rId53" Type="http://schemas.openxmlformats.org/officeDocument/2006/relationships/hyperlink" Target="https://www.thenational.academy/pupils/programmes/science-primary-year-6-l/units/sustainability-d96e/lessons/what-is-a-life-cycle-assessment-6xgk8r/overview" TargetMode="External"/><Relationship Id="rId58" Type="http://schemas.openxmlformats.org/officeDocument/2006/relationships/hyperlink" Target="https://www.thenational.academy/pupils/programmes/science-secondary-year-7-l/units/energy-2ga1p6y/lessons/conservation-of-energy-and-efficiency-7d68ho/overview" TargetMode="External"/><Relationship Id="rId66" Type="http://schemas.openxmlformats.org/officeDocument/2006/relationships/hyperlink" Target="https://www.thenational.academy/pupils/programmes/science-secondary-year-7/units/forces/lessons/friction/overview" TargetMode="External"/><Relationship Id="rId74" Type="http://schemas.openxmlformats.org/officeDocument/2006/relationships/hyperlink" Target="https://www.thenational.academy/pupils/programmes/science-secondary-year-7-l/units/atoms-and-the-periodic-table-9q9t0p6/lessons/group-7-lfrpjz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science-secondary-year-7-l/units/energy-2ga1p6y/lessons/radiation-d7lcc2/overview" TargetMode="External"/><Relationship Id="rId19" Type="http://schemas.openxmlformats.org/officeDocument/2006/relationships/hyperlink" Target="https://www.thenational.academy/pupils/programmes/science-primary-year-5/units/earth-sun-and-moon/lessons/observing-the-moon/overview" TargetMode="External"/><Relationship Id="rId14" Type="http://schemas.openxmlformats.org/officeDocument/2006/relationships/hyperlink" Target="https://www.thenational.academy/pupils/programmes/science-secondary-year-8/units/understanding-chemical-reactions/lessons/chemical-reactions-acid-and-metal-carbonate/overview" TargetMode="External"/><Relationship Id="rId22" Type="http://schemas.openxmlformats.org/officeDocument/2006/relationships/hyperlink" Target="https://www.thenational.academy/pupils/programmes/science-primary-year-5/units/earth-sun-and-moon/lessons/why-we-have-day-and-night/overview" TargetMode="External"/><Relationship Id="rId27" Type="http://schemas.openxmlformats.org/officeDocument/2006/relationships/hyperlink" Target="https://www.thenational.academy/pupils/programmes/chemistry-secondary-year-11-higher-aqa/units/using-earths-resources/lessons/developing-a-reactivity-series-for-metals/overview" TargetMode="External"/><Relationship Id="rId30" Type="http://schemas.openxmlformats.org/officeDocument/2006/relationships/hyperlink" Target="https://www.thenational.academy/pupils/programmes/chemistry-secondary-year-11-higher-aqa/units/using-earths-resources/lessons/alternative-methods-of-extracting-metals-phytomining-and-bioleaching/overview" TargetMode="External"/><Relationship Id="rId35" Type="http://schemas.openxmlformats.org/officeDocument/2006/relationships/hyperlink" Target="https://www.greenshawlearningtrust.co.uk/virtual-curriculum?group=252&amp;lesson=2709" TargetMode="External"/><Relationship Id="rId43" Type="http://schemas.openxmlformats.org/officeDocument/2006/relationships/hyperlink" Target="https://www.thenational.academy/pupils/programmes/science-secondary-year-7/units/solar-system-and-beyond/lessons/heating-by-the-sun/overview" TargetMode="External"/><Relationship Id="rId48" Type="http://schemas.openxmlformats.org/officeDocument/2006/relationships/hyperlink" Target="https://www.thenational.academy/pupils/programmes/science-secondary-year-8/units/earths-resources/lessons/rocks-and-minerals/overview" TargetMode="External"/><Relationship Id="rId56" Type="http://schemas.openxmlformats.org/officeDocument/2006/relationships/hyperlink" Target="https://www.thenational.academy/pupils/programmes/chemistry-secondary-year-11-higher-aqa/units/using-earths-resources/lessons/life-cycle-assessments-lcas/overview" TargetMode="External"/><Relationship Id="rId64" Type="http://schemas.openxmlformats.org/officeDocument/2006/relationships/hyperlink" Target="https://www.thenational.academy/pupils/programmes/science-secondary-year-7-l/units/energy-2ga1p6y/lessons/energy-in-the-home-dabp49/overview" TargetMode="External"/><Relationship Id="rId69" Type="http://schemas.openxmlformats.org/officeDocument/2006/relationships/hyperlink" Target="https://www.thenational.academy/pupils/programmes/science-secondary-year-7-l/units/atoms-and-the-periodic-table-9q9t0p6/lessons/chemical-reactions-p26zu7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science-secondary-year-7/units/atoms-elements-and-compounds/lessons/molecular-elements/overview" TargetMode="External"/><Relationship Id="rId51" Type="http://schemas.openxmlformats.org/officeDocument/2006/relationships/hyperlink" Target="https://www.thenational.academy/pupils/programmes/science-primary-year-6-l/units/sustainability-d96e/lessons/what-are-everyday-materials-made-from-c5hkad/overview" TargetMode="External"/><Relationship Id="rId72" Type="http://schemas.openxmlformats.org/officeDocument/2006/relationships/hyperlink" Target="https://www.thenational.academy/pupils/programmes/science-secondary-year-7-l/units/atoms-and-the-periodic-table-9q9t0p6/lessons/metals-and-non-metals-2t0ylw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secondary-year-7/units/atoms-elements-and-compounds/lessons/naming-compounds/overview" TargetMode="External"/><Relationship Id="rId17" Type="http://schemas.openxmlformats.org/officeDocument/2006/relationships/hyperlink" Target="https://www.thenational.academy/pupils/programmes/science-primary-year-5/units/earth-sun-and-moon/lessons/the-shape-of-earth/overview" TargetMode="External"/><Relationship Id="rId25" Type="http://schemas.openxmlformats.org/officeDocument/2006/relationships/hyperlink" Target="https://www.thenational.academy/pupils/programmes/science-primary-year-5/units/earth-sun-and-moon/lessons/the-movement-of-the-planets-around-the-sun/overview" TargetMode="External"/><Relationship Id="rId33" Type="http://schemas.openxmlformats.org/officeDocument/2006/relationships/hyperlink" Target="https://cognitoedu.org/coursesubtopic/c2-gcse-aqa-h-t_4.06" TargetMode="External"/><Relationship Id="rId38" Type="http://schemas.openxmlformats.org/officeDocument/2006/relationships/hyperlink" Target="https://www.thenational.academy/pupils/programmes/science-primary-year-5/units/earth-sun-and-moon/lessons/the-movement-of-the-moon/overview" TargetMode="External"/><Relationship Id="rId46" Type="http://schemas.openxmlformats.org/officeDocument/2006/relationships/hyperlink" Target="https://www.thenational.academy/pupils/programmes/science-secondary-year-7/units/solar-system-and-beyond/lessons/changing-ideas-about-earth/overview" TargetMode="External"/><Relationship Id="rId59" Type="http://schemas.openxmlformats.org/officeDocument/2006/relationships/hyperlink" Target="https://www.thenational.academy/pupils/programmes/science-secondary-year-7-l/units/energy-2ga1p6y/lessons/conduction-0yz3wp/overview" TargetMode="External"/><Relationship Id="rId67" Type="http://schemas.openxmlformats.org/officeDocument/2006/relationships/hyperlink" Target="https://www.thenational.academy/pupils/programmes/science-secondary-year-7-l/units/atoms-and-the-periodic-table-9q9t0p6/lessons/elements-4rclyu/overview" TargetMode="External"/><Relationship Id="rId20" Type="http://schemas.openxmlformats.org/officeDocument/2006/relationships/hyperlink" Target="https://www.thenational.academy/pupils/programmes/science-primary-year-5/units/earth-sun-and-moon/lessons/the-relative-sizes-of-the-earth-sun-and-moon-non-statutory/overview" TargetMode="External"/><Relationship Id="rId41" Type="http://schemas.openxmlformats.org/officeDocument/2006/relationships/hyperlink" Target="https://www.thenational.academy/pupils/programmes/science-secondary-year-7/units/solar-system-and-beyond/lessons/gravity/overview" TargetMode="External"/><Relationship Id="rId54" Type="http://schemas.openxmlformats.org/officeDocument/2006/relationships/hyperlink" Target="https://cognitoedu.org/coursesubtopic/c2-gcse-aqa-h-t_10.05" TargetMode="External"/><Relationship Id="rId62" Type="http://schemas.openxmlformats.org/officeDocument/2006/relationships/hyperlink" Target="https://www.thenational.academy/pupils/programmes/science-secondary-year-7-l/units/energy-2ga1p6y/lessons/insulation-n8r8ye/overview" TargetMode="External"/><Relationship Id="rId70" Type="http://schemas.openxmlformats.org/officeDocument/2006/relationships/hyperlink" Target="https://www.thenational.academy/pupils/programmes/science-secondary-year-7-l/units/atoms-and-the-periodic-table-9q9t0p6/lessons/conservation-of-mass-xs2ddb/overview" TargetMode="External"/><Relationship Id="rId75" Type="http://schemas.openxmlformats.org/officeDocument/2006/relationships/hyperlink" Target="https://www.thenational.academy/pupils/programmes/science-secondary-year-9/units/patterns-in-the-periodic-table/lessons/groups-of-elements-in-the-periodic-table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chemistry-secondary-year-11-higher-aqa/units/using-earths-resources/lessons/developing-a-reactivity-series-for-metals/overview" TargetMode="External"/><Relationship Id="rId23" Type="http://schemas.openxmlformats.org/officeDocument/2006/relationships/hyperlink" Target="https://www.thenational.academy/pupils/programmes/science-primary-year-5/units/earth-sun-and-moon/lessons/why-the-sun-appears-to-move-across-the-sky/overview" TargetMode="External"/><Relationship Id="rId28" Type="http://schemas.openxmlformats.org/officeDocument/2006/relationships/hyperlink" Target="https://www.thenational.academy/pupils/programmes/chemistry-secondary-year-11-higher-aqa/units/using-earths-resources/lessons/extraction-of-metals-by-reduction/overview" TargetMode="External"/><Relationship Id="rId36" Type="http://schemas.openxmlformats.org/officeDocument/2006/relationships/hyperlink" Target="https://www.greenshawlearningtrust.co.uk/virtual-curriculum?group=250&amp;lesson=4466" TargetMode="External"/><Relationship Id="rId49" Type="http://schemas.openxmlformats.org/officeDocument/2006/relationships/hyperlink" Target="https://www.thenational.academy/pupils/programmes/science-secondary-year-8/units/earths-resources/lessons/types-of-rocks/overview" TargetMode="External"/><Relationship Id="rId57" Type="http://schemas.openxmlformats.org/officeDocument/2006/relationships/hyperlink" Target="https://www.thenational.academy/pupils/programmes/science-secondary-year-7-l/units/energy-2ga1p6y/lessons/energy-stores-and-transfers-q4rg3i/overview" TargetMode="External"/><Relationship Id="rId10" Type="http://schemas.openxmlformats.org/officeDocument/2006/relationships/hyperlink" Target="https://www.thenational.academy/pupils/programmes/science-secondary-year-7/units/atoms-elements-and-compounds/lessons/compounds-and-their-formation/overview" TargetMode="External"/><Relationship Id="rId31" Type="http://schemas.openxmlformats.org/officeDocument/2006/relationships/hyperlink" Target="https://www.greenshawlearningtrust.co.uk/virtual-curriculum?group=252&amp;lesson=2700" TargetMode="External"/><Relationship Id="rId44" Type="http://schemas.openxmlformats.org/officeDocument/2006/relationships/hyperlink" Target="https://www.thenational.academy/pupils/programmes/science-secondary-year-7/units/solar-system-and-beyond/lessons/earths-tilt/overview" TargetMode="External"/><Relationship Id="rId52" Type="http://schemas.openxmlformats.org/officeDocument/2006/relationships/hyperlink" Target="https://www.thenational.academy/pupils/programmes/science-primary-year-6-l/units/sustainability-d96e/lessons/why-is-recycling-important-60rkjc/overview" TargetMode="External"/><Relationship Id="rId60" Type="http://schemas.openxmlformats.org/officeDocument/2006/relationships/hyperlink" Target="https://www.thenational.academy/pupils/programmes/science-secondary-year-7-l/units/energy-2ga1p6y/lessons/convection-6acbiv/overview" TargetMode="External"/><Relationship Id="rId65" Type="http://schemas.openxmlformats.org/officeDocument/2006/relationships/hyperlink" Target="https://www.thenational.academy/pupils/programmes/science-secondary-year-7/units/forces/lessons/balanced-and-unbalanced-forces/overview" TargetMode="External"/><Relationship Id="rId73" Type="http://schemas.openxmlformats.org/officeDocument/2006/relationships/hyperlink" Target="https://www.thenational.academy/pupils/programmes/science-secondary-year-7-l/units/atoms-and-the-periodic-table-9q9t0p6/lessons/group-1-7sf5im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secondary-year-7/units/atoms-elements-and-compounds/lessons/common-elements/overview" TargetMode="External"/><Relationship Id="rId13" Type="http://schemas.openxmlformats.org/officeDocument/2006/relationships/hyperlink" Target="https://www.thenational.academy/pupils/programmes/science-secondary-year-8/units/understanding-chemical-reactions/lessons/chemical-reactions-acid-and-metal/overview" TargetMode="External"/><Relationship Id="rId18" Type="http://schemas.openxmlformats.org/officeDocument/2006/relationships/hyperlink" Target="https://www.thenational.academy/pupils/programmes/science-primary-year-5/units/earth-sun-and-moon/lessons/the-shape-of-objects-in-space/overview" TargetMode="External"/><Relationship Id="rId39" Type="http://schemas.openxmlformats.org/officeDocument/2006/relationships/hyperlink" Target="https://www.thenational.academy/pupils/programmes/science-secondary-year-7/units/solar-system-and-beyond/lessons/the-spinning-earth/overview" TargetMode="External"/><Relationship Id="rId34" Type="http://schemas.openxmlformats.org/officeDocument/2006/relationships/hyperlink" Target="https://cognitoedu.org/coursesubtopic/c2-gcse-aqa-h-t_4.08" TargetMode="External"/><Relationship Id="rId50" Type="http://schemas.openxmlformats.org/officeDocument/2006/relationships/hyperlink" Target="https://www.thenational.academy/pupils/programmes/science-secondary-year-8/units/earths-resources/lessons/structure-of-earth/overview" TargetMode="External"/><Relationship Id="rId55" Type="http://schemas.openxmlformats.org/officeDocument/2006/relationships/hyperlink" Target="https://www.thenational.academy/pupils/programmes/chemistry-secondary-year-11-higher-aqa/units/using-earths-resources/lessons/earths-resources-and-sustainable-development/overview" TargetMode="External"/><Relationship Id="rId76" Type="http://schemas.openxmlformats.org/officeDocument/2006/relationships/hyperlink" Target="https://www.thenational.academy/pupils/programmes/science-secondary-year-9/units/patterns-in-the-periodic-table/lessons/group-0-noble-gases/overview" TargetMode="External"/><Relationship Id="rId7" Type="http://schemas.openxmlformats.org/officeDocument/2006/relationships/hyperlink" Target="https://www.thenational.academy/pupils/programmes/science-secondary-year-7/units/atoms-elements-and-compounds/lessons/metallic-elements/overview" TargetMode="External"/><Relationship Id="rId71" Type="http://schemas.openxmlformats.org/officeDocument/2006/relationships/hyperlink" Target="https://www.thenational.academy/pupils/programmes/science-secondary-year-7-l/units/atoms-and-the-periodic-table-9q9t0p6/lessons/development-of-the-periodic-table-r21gyc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reenshawlearningtrust.co.uk/virtual-curriculum?group=252&amp;lesson=27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AD67-9542-4151-AA39-9A24466E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20</cp:revision>
  <dcterms:created xsi:type="dcterms:W3CDTF">2024-06-04T12:59:00Z</dcterms:created>
  <dcterms:modified xsi:type="dcterms:W3CDTF">2024-07-10T15:59:00Z</dcterms:modified>
</cp:coreProperties>
</file>