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8170B3" w:rsidP="00624FE8">
      <w:bookmarkStart w:id="0" w:name="_GoBack"/>
      <w:bookmarkEnd w:id="0"/>
      <w:r>
        <w:rPr>
          <w:noProof/>
          <w:lang w:val="en-GB" w:eastAsia="en-GB"/>
        </w:rPr>
        <w:drawing>
          <wp:anchor distT="0" distB="0" distL="114300" distR="114300" simplePos="0" relativeHeight="251638272" behindDoc="0" locked="0" layoutInCell="1" allowOverlap="1">
            <wp:simplePos x="0" y="0"/>
            <wp:positionH relativeFrom="margin">
              <wp:posOffset>9525635</wp:posOffset>
            </wp:positionH>
            <wp:positionV relativeFrom="paragraph">
              <wp:posOffset>113030</wp:posOffset>
            </wp:positionV>
            <wp:extent cx="2514600" cy="1206500"/>
            <wp:effectExtent l="76200" t="171450" r="57150" b="165100"/>
            <wp:wrapNone/>
            <wp:docPr id="77" name="Picture 77" descr="Image result for Shaha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Shahada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795" b="11236"/>
                    <a:stretch/>
                  </pic:blipFill>
                  <pic:spPr bwMode="auto">
                    <a:xfrm rot="21116977">
                      <a:off x="0" y="0"/>
                      <a:ext cx="2514600" cy="120650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5440" behindDoc="0" locked="0" layoutInCell="1" allowOverlap="1">
            <wp:simplePos x="0" y="0"/>
            <wp:positionH relativeFrom="page">
              <wp:posOffset>12727941</wp:posOffset>
            </wp:positionH>
            <wp:positionV relativeFrom="paragraph">
              <wp:posOffset>-144145</wp:posOffset>
            </wp:positionV>
            <wp:extent cx="2117495" cy="1595275"/>
            <wp:effectExtent l="0" t="152400" r="0" b="138430"/>
            <wp:wrapNone/>
            <wp:docPr id="65" name="Picture 65" descr="Image result for shaha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hahadah"/>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foregroundMark x1="20380" y1="27563" x2="51392" y2="40840"/>
                                  <a14:foregroundMark x1="13797" y1="34790" x2="40886" y2="45882"/>
                                  <a14:foregroundMark x1="17848" y1="28739" x2="44304" y2="28739"/>
                                  <a14:foregroundMark x1="20759" y1="30924" x2="38354" y2="45042"/>
                                  <a14:foregroundMark x1="21139" y1="46891" x2="40506" y2="72269"/>
                                  <a14:foregroundMark x1="29241" y1="66891" x2="81392" y2="71765"/>
                                  <a14:foregroundMark x1="43418" y1="65714" x2="80127" y2="66387"/>
                                  <a14:foregroundMark x1="74177" y1="68235" x2="88734" y2="67731"/>
                                  <a14:foregroundMark x1="40000" y1="86050" x2="57975" y2="85210"/>
                                  <a14:foregroundMark x1="16709" y1="51765" x2="45443" y2="73950"/>
                                </a14:backgroundRemoval>
                              </a14:imgEffect>
                            </a14:imgLayer>
                          </a14:imgProps>
                        </a:ext>
                        <a:ext uri="{28A0092B-C50C-407E-A947-70E740481C1C}">
                          <a14:useLocalDpi xmlns:a14="http://schemas.microsoft.com/office/drawing/2010/main" val="0"/>
                        </a:ext>
                      </a:extLst>
                    </a:blip>
                    <a:srcRect/>
                    <a:stretch>
                      <a:fillRect/>
                    </a:stretch>
                  </pic:blipFill>
                  <pic:spPr bwMode="auto">
                    <a:xfrm rot="684284">
                      <a:off x="0" y="0"/>
                      <a:ext cx="2117495" cy="15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15D">
        <w:rPr>
          <w:noProof/>
          <w:lang w:val="en-GB" w:eastAsia="en-GB"/>
        </w:rPr>
        <w:drawing>
          <wp:anchor distT="0" distB="0" distL="114300" distR="114300" simplePos="0" relativeHeight="251644416" behindDoc="0" locked="0" layoutInCell="1" allowOverlap="1">
            <wp:simplePos x="0" y="0"/>
            <wp:positionH relativeFrom="page">
              <wp:posOffset>8490039</wp:posOffset>
            </wp:positionH>
            <wp:positionV relativeFrom="paragraph">
              <wp:posOffset>-267971</wp:posOffset>
            </wp:positionV>
            <wp:extent cx="1531719" cy="1017742"/>
            <wp:effectExtent l="0" t="95250" r="0" b="201930"/>
            <wp:wrapNone/>
            <wp:docPr id="67" name="Picture 67" descr="Image result for in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intention"/>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4261" b="100000" l="1667" r="94500">
                                  <a14:foregroundMark x1="21333" y1="15038" x2="65333" y2="40100"/>
                                  <a14:foregroundMark x1="29500" y1="19799" x2="40167" y2="25313"/>
                                  <a14:backgroundMark x1="28500" y1="7018" x2="58833" y2="31078"/>
                                  <a14:backgroundMark x1="36167" y1="79198" x2="72667" y2="87218"/>
                                  <a14:backgroundMark x1="75500" y1="93233" x2="32000" y2="95990"/>
                                  <a14:backgroundMark x1="6000" y1="55138" x2="8167" y2="61905"/>
                                  <a14:backgroundMark x1="50500" y1="28822" x2="65833" y2="38346"/>
                                  <a14:backgroundMark x1="31833" y1="17043" x2="38667" y2="22807"/>
                                </a14:backgroundRemoval>
                              </a14:imgEffect>
                            </a14:imgLayer>
                          </a14:imgProps>
                        </a:ext>
                        <a:ext uri="{28A0092B-C50C-407E-A947-70E740481C1C}">
                          <a14:useLocalDpi xmlns:a14="http://schemas.microsoft.com/office/drawing/2010/main" val="0"/>
                        </a:ext>
                      </a:extLst>
                    </a:blip>
                    <a:srcRect/>
                    <a:stretch>
                      <a:fillRect/>
                    </a:stretch>
                  </pic:blipFill>
                  <pic:spPr bwMode="auto">
                    <a:xfrm rot="1350714">
                      <a:off x="0" y="0"/>
                      <a:ext cx="1531719" cy="1017742"/>
                    </a:xfrm>
                    <a:prstGeom prst="rect">
                      <a:avLst/>
                    </a:prstGeom>
                    <a:noFill/>
                    <a:ln>
                      <a:noFill/>
                    </a:ln>
                  </pic:spPr>
                </pic:pic>
              </a:graphicData>
            </a:graphic>
            <wp14:sizeRelH relativeFrom="page">
              <wp14:pctWidth>0</wp14:pctWidth>
            </wp14:sizeRelH>
            <wp14:sizeRelV relativeFrom="page">
              <wp14:pctHeight>0</wp14:pctHeight>
            </wp14:sizeRelV>
          </wp:anchor>
        </w:drawing>
      </w:r>
      <w:r w:rsidR="006D015D">
        <w:rPr>
          <w:noProof/>
          <w:lang w:val="en-GB" w:eastAsia="en-GB"/>
        </w:rPr>
        <w:drawing>
          <wp:anchor distT="0" distB="0" distL="114300" distR="114300" simplePos="0" relativeHeight="251646464" behindDoc="0" locked="0" layoutInCell="1" allowOverlap="1">
            <wp:simplePos x="0" y="0"/>
            <wp:positionH relativeFrom="page">
              <wp:align>left</wp:align>
            </wp:positionH>
            <wp:positionV relativeFrom="paragraph">
              <wp:posOffset>273050</wp:posOffset>
            </wp:positionV>
            <wp:extent cx="2743200" cy="1788795"/>
            <wp:effectExtent l="209550" t="361950" r="190500" b="363855"/>
            <wp:wrapNone/>
            <wp:docPr id="64" name="Picture 64" descr="Image result for five pillars of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five pillars of isl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587075">
                      <a:off x="0" y="0"/>
                      <a:ext cx="274320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EE7">
        <w:rPr>
          <w:noProof/>
          <w:lang w:val="en-GB" w:eastAsia="en-GB"/>
        </w:rPr>
        <w:drawing>
          <wp:anchor distT="0" distB="0" distL="114300" distR="114300" simplePos="0" relativeHeight="251664896" behindDoc="0" locked="0" layoutInCell="1" allowOverlap="1">
            <wp:simplePos x="0" y="0"/>
            <wp:positionH relativeFrom="column">
              <wp:posOffset>-88900</wp:posOffset>
            </wp:positionH>
            <wp:positionV relativeFrom="paragraph">
              <wp:posOffset>-292100</wp:posOffset>
            </wp:positionV>
            <wp:extent cx="7632700" cy="546100"/>
            <wp:effectExtent l="0" t="0" r="6350" b="6350"/>
            <wp:wrapNone/>
            <wp:docPr id="24" name="Picture 24"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trix Antiqua Regu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27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5210A4" w:rsidP="00624FE8">
      <w:r>
        <w:rPr>
          <w:noProof/>
          <w:lang w:val="en-GB" w:eastAsia="en-GB"/>
        </w:rPr>
        <mc:AlternateContent>
          <mc:Choice Requires="wps">
            <w:drawing>
              <wp:anchor distT="0" distB="0" distL="114300" distR="114300" simplePos="0" relativeHeight="251650560" behindDoc="0" locked="0" layoutInCell="1" allowOverlap="1">
                <wp:simplePos x="0" y="0"/>
                <wp:positionH relativeFrom="column">
                  <wp:posOffset>4787264</wp:posOffset>
                </wp:positionH>
                <wp:positionV relativeFrom="paragraph">
                  <wp:posOffset>12700</wp:posOffset>
                </wp:positionV>
                <wp:extent cx="4597196" cy="3085860"/>
                <wp:effectExtent l="0" t="0" r="13335" b="38735"/>
                <wp:wrapNone/>
                <wp:docPr id="3" name="Cloud 3"/>
                <wp:cNvGraphicFramePr/>
                <a:graphic xmlns:a="http://schemas.openxmlformats.org/drawingml/2006/main">
                  <a:graphicData uri="http://schemas.microsoft.com/office/word/2010/wordprocessingShape">
                    <wps:wsp>
                      <wps:cNvSpPr/>
                      <wps:spPr>
                        <a:xfrm rot="394490">
                          <a:off x="0" y="0"/>
                          <a:ext cx="4597196" cy="3085860"/>
                        </a:xfrm>
                        <a:prstGeom prst="cloud">
                          <a:avLst/>
                        </a:prstGeom>
                        <a:solidFill>
                          <a:schemeClr val="bg1">
                            <a:lumMod val="95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8BC97" id="Cloud 3" o:spid="_x0000_s1026" style="position:absolute;margin-left:376.95pt;margin-top:1pt;width:362pt;height:243pt;rotation:430888fd;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c00000" strokeweight="2.25pt">
                <v:stroke joinstyle="miter"/>
                <v:path arrowok="t" o:connecttype="custom" o:connectlocs="499413,1869874;229860,1812943;737254,2492903;619344,2520119;1753532,2792275;1682446,2667983;3067671,2482332;3039257,2618695;3631891,1639649;3977852,2149387;4448000,1096766;4293909,1287918;4078309,387590;4086396,477880;3094381,282299;3173342,167151;2356169,337159;2394373,237868;1489832,370875;1628174,467165;439181,1127839;415025,1026477" o:connectangles="0,0,0,0,0,0,0,0,0,0,0,0,0,0,0,0,0,0,0,0,0,0"/>
              </v:shape>
            </w:pict>
          </mc:Fallback>
        </mc:AlternateContent>
      </w:r>
    </w:p>
    <w:p w:rsidR="00624FE8" w:rsidRPr="00624FE8" w:rsidRDefault="008170B3" w:rsidP="00624FE8">
      <w:r>
        <w:rPr>
          <w:noProof/>
          <w:lang w:val="en-GB" w:eastAsia="en-GB"/>
        </w:rPr>
        <w:drawing>
          <wp:anchor distT="0" distB="0" distL="114300" distR="114300" simplePos="0" relativeHeight="251643392" behindDoc="0" locked="0" layoutInCell="1" allowOverlap="1" wp14:anchorId="737B7767" wp14:editId="1A9423B5">
            <wp:simplePos x="0" y="0"/>
            <wp:positionH relativeFrom="column">
              <wp:posOffset>4282440</wp:posOffset>
            </wp:positionH>
            <wp:positionV relativeFrom="paragraph">
              <wp:posOffset>31114</wp:posOffset>
            </wp:positionV>
            <wp:extent cx="871855" cy="986790"/>
            <wp:effectExtent l="171450" t="133350" r="137795" b="156210"/>
            <wp:wrapNone/>
            <wp:docPr id="7170" name="Picture 7170" descr="Image result for quran clipart"/>
            <wp:cNvGraphicFramePr/>
            <a:graphic xmlns:a="http://schemas.openxmlformats.org/drawingml/2006/main">
              <a:graphicData uri="http://schemas.openxmlformats.org/drawingml/2006/picture">
                <pic:pic xmlns:pic="http://schemas.openxmlformats.org/drawingml/2006/picture">
                  <pic:nvPicPr>
                    <pic:cNvPr id="7170" name="Picture 7170" descr="Image result for quran clipart"/>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784819">
                      <a:off x="0" y="0"/>
                      <a:ext cx="871855" cy="986790"/>
                    </a:xfrm>
                    <a:prstGeom prst="rect">
                      <a:avLst/>
                    </a:prstGeom>
                    <a:noFill/>
                    <a:ln>
                      <a:noFill/>
                    </a:ln>
                  </pic:spPr>
                </pic:pic>
              </a:graphicData>
            </a:graphic>
          </wp:anchor>
        </w:drawing>
      </w:r>
      <w:r w:rsidR="005210A4">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4838700</wp:posOffset>
                </wp:positionH>
                <wp:positionV relativeFrom="paragraph">
                  <wp:posOffset>76835</wp:posOffset>
                </wp:positionV>
                <wp:extent cx="4622800" cy="2468902"/>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4622800" cy="2468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EE7" w:rsidRPr="001E5EE7" w:rsidRDefault="001E5EE7" w:rsidP="001E5EE7">
                            <w:pPr>
                              <w:spacing w:after="0"/>
                              <w:jc w:val="center"/>
                              <w:rPr>
                                <w:rFonts w:asciiTheme="majorHAnsi" w:hAnsiTheme="majorHAnsi" w:cstheme="majorHAnsi"/>
                                <w:noProof/>
                                <w:color w:val="auto"/>
                                <w:szCs w:val="18"/>
                                <w:lang w:eastAsia="en-GB"/>
                              </w:rPr>
                            </w:pPr>
                            <w:r w:rsidRPr="001E5EE7">
                              <w:rPr>
                                <w:rFonts w:asciiTheme="majorHAnsi" w:hAnsiTheme="majorHAnsi" w:cstheme="majorHAnsi"/>
                                <w:noProof/>
                                <w:color w:val="auto"/>
                                <w:szCs w:val="18"/>
                                <w:lang w:eastAsia="en-GB"/>
                              </w:rPr>
                              <w:t xml:space="preserve">They must be carried out with niyyah, the true intention to submit to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 xml:space="preserve">the will of God. Muslims say that there can be no doubt that they have been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 xml:space="preserve">instructed by God to complete the Five Pillars: the Qur’an contains many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 xml:space="preserve">references as to their importance and, in his last sermon, Prophet Muhammad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makes clear mention of them:</w:t>
                            </w:r>
                          </w:p>
                          <w:p w:rsidR="001E5EE7" w:rsidRPr="001E5EE7" w:rsidRDefault="001E5EE7" w:rsidP="001E5EE7">
                            <w:pPr>
                              <w:spacing w:after="0"/>
                              <w:jc w:val="center"/>
                              <w:rPr>
                                <w:rFonts w:asciiTheme="majorHAnsi" w:hAnsiTheme="majorHAnsi" w:cstheme="majorHAnsi"/>
                                <w:noProof/>
                                <w:color w:val="auto"/>
                                <w:szCs w:val="18"/>
                                <w:lang w:eastAsia="en-GB"/>
                              </w:rPr>
                            </w:pPr>
                            <w:r w:rsidRPr="001E5EE7">
                              <w:rPr>
                                <w:rFonts w:asciiTheme="majorHAnsi" w:hAnsiTheme="majorHAnsi" w:cstheme="majorHAnsi"/>
                                <w:noProof/>
                                <w:color w:val="auto"/>
                                <w:szCs w:val="18"/>
                                <w:lang w:eastAsia="en-GB"/>
                              </w:rPr>
                              <w:t>“</w:t>
                            </w:r>
                            <w:r w:rsidRPr="001E5EE7">
                              <w:rPr>
                                <w:rFonts w:asciiTheme="majorHAnsi" w:hAnsiTheme="majorHAnsi" w:cstheme="majorHAnsi"/>
                                <w:b/>
                                <w:i/>
                                <w:noProof/>
                                <w:color w:val="auto"/>
                                <w:szCs w:val="18"/>
                                <w:lang w:eastAsia="en-GB"/>
                              </w:rPr>
                              <w:t xml:space="preserve">O People, listen to me in earnest, worship God, perform your five daily prayers, fast </w:t>
                            </w:r>
                            <w:r w:rsidR="00640AE2">
                              <w:rPr>
                                <w:rFonts w:asciiTheme="majorHAnsi" w:hAnsiTheme="majorHAnsi" w:cstheme="majorHAnsi"/>
                                <w:b/>
                                <w:i/>
                                <w:noProof/>
                                <w:color w:val="auto"/>
                                <w:szCs w:val="18"/>
                                <w:lang w:eastAsia="en-GB"/>
                              </w:rPr>
                              <w:br/>
                            </w:r>
                            <w:r w:rsidRPr="001E5EE7">
                              <w:rPr>
                                <w:rFonts w:asciiTheme="majorHAnsi" w:hAnsiTheme="majorHAnsi" w:cstheme="majorHAnsi"/>
                                <w:b/>
                                <w:i/>
                                <w:noProof/>
                                <w:color w:val="auto"/>
                                <w:szCs w:val="18"/>
                                <w:lang w:eastAsia="en-GB"/>
                              </w:rPr>
                              <w:t>during the month of Ramadan and offer Zakah. Perform Hajj if you have the means</w:t>
                            </w:r>
                            <w:r w:rsidRPr="001E5EE7">
                              <w:rPr>
                                <w:rFonts w:asciiTheme="majorHAnsi" w:hAnsiTheme="majorHAnsi" w:cstheme="majorHAnsi"/>
                                <w:noProof/>
                                <w:color w:val="auto"/>
                                <w:szCs w:val="18"/>
                                <w:lang w:eastAsia="en-GB"/>
                              </w:rPr>
                              <w:t>.” (Hadith)</w:t>
                            </w:r>
                          </w:p>
                          <w:p w:rsidR="00640AE2" w:rsidRPr="001E5EE7" w:rsidRDefault="00640AE2" w:rsidP="00640AE2">
                            <w:pPr>
                              <w:pStyle w:val="NormalWeb"/>
                              <w:spacing w:after="0" w:line="240" w:lineRule="auto"/>
                              <w:jc w:val="center"/>
                              <w:rPr>
                                <w:rFonts w:asciiTheme="majorHAnsi" w:hAnsiTheme="majorHAnsi" w:cstheme="majorHAnsi"/>
                                <w:kern w:val="24"/>
                                <w:sz w:val="18"/>
                                <w:szCs w:val="18"/>
                              </w:rPr>
                            </w:pPr>
                            <w:r>
                              <w:rPr>
                                <w:noProof/>
                                <w:lang w:val="en-GB" w:eastAsia="en-GB"/>
                              </w:rPr>
                              <w:drawing>
                                <wp:inline distT="0" distB="0" distL="0" distR="0">
                                  <wp:extent cx="1651000" cy="203648"/>
                                  <wp:effectExtent l="0" t="0" r="0" b="6350"/>
                                  <wp:docPr id="30" name="Picture 30"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trix Antiqua Regul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605" cy="217414"/>
                                          </a:xfrm>
                                          <a:prstGeom prst="rect">
                                            <a:avLst/>
                                          </a:prstGeom>
                                          <a:noFill/>
                                          <a:ln>
                                            <a:noFill/>
                                          </a:ln>
                                        </pic:spPr>
                                      </pic:pic>
                                    </a:graphicData>
                                  </a:graphic>
                                </wp:inline>
                              </w:drawing>
                            </w:r>
                          </w:p>
                          <w:p w:rsidR="001E5EE7" w:rsidRPr="001E5EE7" w:rsidRDefault="001E5EE7" w:rsidP="001E5EE7">
                            <w:pPr>
                              <w:spacing w:after="0"/>
                              <w:jc w:val="center"/>
                              <w:rPr>
                                <w:rFonts w:asciiTheme="majorHAnsi" w:hAnsiTheme="majorHAnsi" w:cstheme="majorHAnsi"/>
                                <w:noProof/>
                                <w:color w:val="auto"/>
                                <w:szCs w:val="18"/>
                                <w:lang w:eastAsia="en-GB"/>
                              </w:rPr>
                            </w:pPr>
                            <w:r w:rsidRPr="00640AE2">
                              <w:rPr>
                                <w:rFonts w:asciiTheme="majorHAnsi" w:hAnsiTheme="majorHAnsi" w:cstheme="majorHAnsi"/>
                                <w:b/>
                                <w:noProof/>
                                <w:color w:val="auto"/>
                                <w:szCs w:val="18"/>
                                <w:lang w:eastAsia="en-GB"/>
                              </w:rPr>
                              <w:t>Niyyah</w:t>
                            </w:r>
                            <w:r w:rsidRPr="001E5EE7">
                              <w:rPr>
                                <w:rFonts w:asciiTheme="majorHAnsi" w:hAnsiTheme="majorHAnsi" w:cstheme="majorHAnsi"/>
                                <w:noProof/>
                                <w:color w:val="auto"/>
                                <w:szCs w:val="18"/>
                                <w:lang w:eastAsia="en-GB"/>
                              </w:rPr>
                              <w:t xml:space="preserve"> means having the right intention to worship God. Muslims believe that it is important to have God consciousness (taqwa). They may not always be in the right mood to worship God, or they may feel unworthy to meet him, but when praying it is important to dedicate that time to being in his presence.</w:t>
                            </w:r>
                          </w:p>
                          <w:p w:rsidR="001E5EE7" w:rsidRPr="001E5EE7" w:rsidRDefault="001E5EE7" w:rsidP="001E5EE7">
                            <w:pPr>
                              <w:spacing w:after="0"/>
                              <w:jc w:val="center"/>
                              <w:rPr>
                                <w:rFonts w:asciiTheme="majorHAnsi" w:hAnsiTheme="majorHAnsi" w:cstheme="majorHAnsi"/>
                                <w:noProof/>
                                <w:color w:val="auto"/>
                                <w:szCs w:val="18"/>
                                <w:lang w:eastAsia="en-GB"/>
                              </w:rPr>
                            </w:pPr>
                            <w:r w:rsidRPr="001E5EE7">
                              <w:rPr>
                                <w:rFonts w:asciiTheme="majorHAnsi" w:hAnsiTheme="majorHAnsi" w:cstheme="majorHAnsi"/>
                                <w:noProof/>
                                <w:color w:val="auto"/>
                                <w:szCs w:val="18"/>
                                <w:lang w:eastAsia="en-GB"/>
                              </w:rPr>
                              <w:t xml:space="preserve">Sometimes there may be a strong feeling that God is present and at other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 xml:space="preserve">times he may seem distant, but God is merciful and judges the desire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to communicate with him, even if we feel we do not succeed.</w:t>
                            </w:r>
                          </w:p>
                          <w:p w:rsidR="001E5EE7" w:rsidRPr="001E5EE7" w:rsidRDefault="001E5EE7" w:rsidP="001E5EE7">
                            <w:pPr>
                              <w:spacing w:after="0"/>
                              <w:jc w:val="center"/>
                              <w:rPr>
                                <w:rFonts w:asciiTheme="majorHAnsi" w:hAnsiTheme="majorHAnsi" w:cstheme="majorHAnsi"/>
                                <w:noProof/>
                                <w:color w:val="auto"/>
                                <w:szCs w:val="18"/>
                                <w:lang w:eastAsia="en-GB"/>
                              </w:rPr>
                            </w:pPr>
                          </w:p>
                          <w:p w:rsidR="00D8772E" w:rsidRPr="001E5EE7" w:rsidRDefault="00D8772E" w:rsidP="001E5EE7">
                            <w:pPr>
                              <w:spacing w:after="0"/>
                              <w:jc w:val="center"/>
                              <w:rPr>
                                <w:rFonts w:asciiTheme="majorHAnsi" w:hAnsiTheme="majorHAnsi" w:cstheme="majorHAnsi"/>
                                <w:b/>
                                <w:color w:val="auto"/>
                                <w:szCs w:val="18"/>
                              </w:rPr>
                            </w:pPr>
                          </w:p>
                          <w:p w:rsidR="00D8772E" w:rsidRPr="001E5EE7" w:rsidRDefault="00D8772E" w:rsidP="001E5EE7">
                            <w:pPr>
                              <w:spacing w:after="0"/>
                              <w:ind w:left="357"/>
                              <w:jc w:val="center"/>
                              <w:rPr>
                                <w:rFonts w:asciiTheme="majorHAnsi" w:hAnsiTheme="majorHAnsi" w:cstheme="majorHAnsi"/>
                                <w:color w:val="auto"/>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81pt;margin-top:6.05pt;width:364pt;height:194.4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" filled="f" stroked="f" strokeweight=".5pt">
                <v:textbox>
                  <w:txbxContent>
                    <w:p w:rsidR="001E5EE7" w:rsidRPr="001E5EE7" w:rsidRDefault="001E5EE7" w:rsidP="001E5EE7">
                      <w:pPr>
                        <w:spacing w:after="0"/>
                        <w:jc w:val="center"/>
                        <w:rPr>
                          <w:rFonts w:asciiTheme="majorHAnsi" w:hAnsiTheme="majorHAnsi" w:cstheme="majorHAnsi"/>
                          <w:noProof/>
                          <w:color w:val="auto"/>
                          <w:szCs w:val="18"/>
                          <w:lang w:eastAsia="en-GB"/>
                        </w:rPr>
                      </w:pPr>
                      <w:r w:rsidRPr="001E5EE7">
                        <w:rPr>
                          <w:rFonts w:asciiTheme="majorHAnsi" w:hAnsiTheme="majorHAnsi" w:cstheme="majorHAnsi"/>
                          <w:noProof/>
                          <w:color w:val="auto"/>
                          <w:szCs w:val="18"/>
                          <w:lang w:eastAsia="en-GB"/>
                        </w:rPr>
                        <w:t xml:space="preserve">They must be carried out with niyyah, the true intention to submit to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 xml:space="preserve">the will of God. Muslims say that there can be no doubt that they have been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 xml:space="preserve">instructed by God to complete the Five Pillars: the Qur’an contains many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 xml:space="preserve">references as to their importance and, in his last sermon, Prophet Muhammad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makes clear mention of them:</w:t>
                      </w:r>
                    </w:p>
                    <w:p w:rsidR="001E5EE7" w:rsidRPr="001E5EE7" w:rsidRDefault="001E5EE7" w:rsidP="001E5EE7">
                      <w:pPr>
                        <w:spacing w:after="0"/>
                        <w:jc w:val="center"/>
                        <w:rPr>
                          <w:rFonts w:asciiTheme="majorHAnsi" w:hAnsiTheme="majorHAnsi" w:cstheme="majorHAnsi"/>
                          <w:noProof/>
                          <w:color w:val="auto"/>
                          <w:szCs w:val="18"/>
                          <w:lang w:eastAsia="en-GB"/>
                        </w:rPr>
                      </w:pPr>
                      <w:r w:rsidRPr="001E5EE7">
                        <w:rPr>
                          <w:rFonts w:asciiTheme="majorHAnsi" w:hAnsiTheme="majorHAnsi" w:cstheme="majorHAnsi"/>
                          <w:noProof/>
                          <w:color w:val="auto"/>
                          <w:szCs w:val="18"/>
                          <w:lang w:eastAsia="en-GB"/>
                        </w:rPr>
                        <w:t>“</w:t>
                      </w:r>
                      <w:r w:rsidRPr="001E5EE7">
                        <w:rPr>
                          <w:rFonts w:asciiTheme="majorHAnsi" w:hAnsiTheme="majorHAnsi" w:cstheme="majorHAnsi"/>
                          <w:b/>
                          <w:i/>
                          <w:noProof/>
                          <w:color w:val="auto"/>
                          <w:szCs w:val="18"/>
                          <w:lang w:eastAsia="en-GB"/>
                        </w:rPr>
                        <w:t xml:space="preserve">O People, listen to me in earnest, worship God, perform your five daily prayers, fast </w:t>
                      </w:r>
                      <w:r w:rsidR="00640AE2">
                        <w:rPr>
                          <w:rFonts w:asciiTheme="majorHAnsi" w:hAnsiTheme="majorHAnsi" w:cstheme="majorHAnsi"/>
                          <w:b/>
                          <w:i/>
                          <w:noProof/>
                          <w:color w:val="auto"/>
                          <w:szCs w:val="18"/>
                          <w:lang w:eastAsia="en-GB"/>
                        </w:rPr>
                        <w:br/>
                      </w:r>
                      <w:r w:rsidRPr="001E5EE7">
                        <w:rPr>
                          <w:rFonts w:asciiTheme="majorHAnsi" w:hAnsiTheme="majorHAnsi" w:cstheme="majorHAnsi"/>
                          <w:b/>
                          <w:i/>
                          <w:noProof/>
                          <w:color w:val="auto"/>
                          <w:szCs w:val="18"/>
                          <w:lang w:eastAsia="en-GB"/>
                        </w:rPr>
                        <w:t>during the month of Ramadan and offer Zakah. Perform Hajj if you have the means</w:t>
                      </w:r>
                      <w:r w:rsidRPr="001E5EE7">
                        <w:rPr>
                          <w:rFonts w:asciiTheme="majorHAnsi" w:hAnsiTheme="majorHAnsi" w:cstheme="majorHAnsi"/>
                          <w:noProof/>
                          <w:color w:val="auto"/>
                          <w:szCs w:val="18"/>
                          <w:lang w:eastAsia="en-GB"/>
                        </w:rPr>
                        <w:t>.” (Hadith)</w:t>
                      </w:r>
                    </w:p>
                    <w:p w:rsidR="00640AE2" w:rsidRPr="001E5EE7" w:rsidRDefault="00640AE2" w:rsidP="00640AE2">
                      <w:pPr>
                        <w:pStyle w:val="NormalWeb"/>
                        <w:spacing w:after="0" w:line="240" w:lineRule="auto"/>
                        <w:jc w:val="center"/>
                        <w:rPr>
                          <w:rFonts w:asciiTheme="majorHAnsi" w:hAnsiTheme="majorHAnsi" w:cstheme="majorHAnsi"/>
                          <w:kern w:val="24"/>
                          <w:sz w:val="18"/>
                          <w:szCs w:val="18"/>
                        </w:rPr>
                      </w:pPr>
                      <w:r>
                        <w:rPr>
                          <w:noProof/>
                          <w:lang w:val="en-GB" w:eastAsia="en-GB"/>
                        </w:rPr>
                        <w:drawing>
                          <wp:inline distT="0" distB="0" distL="0" distR="0">
                            <wp:extent cx="1651000" cy="203648"/>
                            <wp:effectExtent l="0" t="0" r="0" b="6350"/>
                            <wp:docPr id="30" name="Picture 30"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trix Antiqua Regu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605" cy="217414"/>
                                    </a:xfrm>
                                    <a:prstGeom prst="rect">
                                      <a:avLst/>
                                    </a:prstGeom>
                                    <a:noFill/>
                                    <a:ln>
                                      <a:noFill/>
                                    </a:ln>
                                  </pic:spPr>
                                </pic:pic>
                              </a:graphicData>
                            </a:graphic>
                          </wp:inline>
                        </w:drawing>
                      </w:r>
                    </w:p>
                    <w:p w:rsidR="001E5EE7" w:rsidRPr="001E5EE7" w:rsidRDefault="001E5EE7" w:rsidP="001E5EE7">
                      <w:pPr>
                        <w:spacing w:after="0"/>
                        <w:jc w:val="center"/>
                        <w:rPr>
                          <w:rFonts w:asciiTheme="majorHAnsi" w:hAnsiTheme="majorHAnsi" w:cstheme="majorHAnsi"/>
                          <w:noProof/>
                          <w:color w:val="auto"/>
                          <w:szCs w:val="18"/>
                          <w:lang w:eastAsia="en-GB"/>
                        </w:rPr>
                      </w:pPr>
                      <w:r w:rsidRPr="00640AE2">
                        <w:rPr>
                          <w:rFonts w:asciiTheme="majorHAnsi" w:hAnsiTheme="majorHAnsi" w:cstheme="majorHAnsi"/>
                          <w:b/>
                          <w:noProof/>
                          <w:color w:val="auto"/>
                          <w:szCs w:val="18"/>
                          <w:lang w:eastAsia="en-GB"/>
                        </w:rPr>
                        <w:t>Niyyah</w:t>
                      </w:r>
                      <w:r w:rsidRPr="001E5EE7">
                        <w:rPr>
                          <w:rFonts w:asciiTheme="majorHAnsi" w:hAnsiTheme="majorHAnsi" w:cstheme="majorHAnsi"/>
                          <w:noProof/>
                          <w:color w:val="auto"/>
                          <w:szCs w:val="18"/>
                          <w:lang w:eastAsia="en-GB"/>
                        </w:rPr>
                        <w:t xml:space="preserve"> means having the right intention to worship God. Muslims believe that it is important to have God consciousness (taqwa). They may not always be in the right mood to worship God, or they may feel unworthy to meet him, but when praying it is important to dedicate that time to being in his presence.</w:t>
                      </w:r>
                    </w:p>
                    <w:p w:rsidR="001E5EE7" w:rsidRPr="001E5EE7" w:rsidRDefault="001E5EE7" w:rsidP="001E5EE7">
                      <w:pPr>
                        <w:spacing w:after="0"/>
                        <w:jc w:val="center"/>
                        <w:rPr>
                          <w:rFonts w:asciiTheme="majorHAnsi" w:hAnsiTheme="majorHAnsi" w:cstheme="majorHAnsi"/>
                          <w:noProof/>
                          <w:color w:val="auto"/>
                          <w:szCs w:val="18"/>
                          <w:lang w:eastAsia="en-GB"/>
                        </w:rPr>
                      </w:pPr>
                      <w:r w:rsidRPr="001E5EE7">
                        <w:rPr>
                          <w:rFonts w:asciiTheme="majorHAnsi" w:hAnsiTheme="majorHAnsi" w:cstheme="majorHAnsi"/>
                          <w:noProof/>
                          <w:color w:val="auto"/>
                          <w:szCs w:val="18"/>
                          <w:lang w:eastAsia="en-GB"/>
                        </w:rPr>
                        <w:t xml:space="preserve">Sometimes there may be a strong feeling that God is present and at other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 xml:space="preserve">times he may seem distant, but God is merciful and judges the desire </w:t>
                      </w:r>
                      <w:r w:rsidR="00640AE2">
                        <w:rPr>
                          <w:rFonts w:asciiTheme="majorHAnsi" w:hAnsiTheme="majorHAnsi" w:cstheme="majorHAnsi"/>
                          <w:noProof/>
                          <w:color w:val="auto"/>
                          <w:szCs w:val="18"/>
                          <w:lang w:eastAsia="en-GB"/>
                        </w:rPr>
                        <w:br/>
                      </w:r>
                      <w:r w:rsidRPr="001E5EE7">
                        <w:rPr>
                          <w:rFonts w:asciiTheme="majorHAnsi" w:hAnsiTheme="majorHAnsi" w:cstheme="majorHAnsi"/>
                          <w:noProof/>
                          <w:color w:val="auto"/>
                          <w:szCs w:val="18"/>
                          <w:lang w:eastAsia="en-GB"/>
                        </w:rPr>
                        <w:t>to communicate with him, even if we feel we do not succeed.</w:t>
                      </w:r>
                    </w:p>
                    <w:p w:rsidR="001E5EE7" w:rsidRPr="001E5EE7" w:rsidRDefault="001E5EE7" w:rsidP="001E5EE7">
                      <w:pPr>
                        <w:spacing w:after="0"/>
                        <w:jc w:val="center"/>
                        <w:rPr>
                          <w:rFonts w:asciiTheme="majorHAnsi" w:hAnsiTheme="majorHAnsi" w:cstheme="majorHAnsi"/>
                          <w:noProof/>
                          <w:color w:val="auto"/>
                          <w:szCs w:val="18"/>
                          <w:lang w:eastAsia="en-GB"/>
                        </w:rPr>
                      </w:pPr>
                    </w:p>
                    <w:p w:rsidR="00D8772E" w:rsidRPr="001E5EE7" w:rsidRDefault="00D8772E" w:rsidP="001E5EE7">
                      <w:pPr>
                        <w:spacing w:after="0"/>
                        <w:jc w:val="center"/>
                        <w:rPr>
                          <w:rFonts w:asciiTheme="majorHAnsi" w:hAnsiTheme="majorHAnsi" w:cstheme="majorHAnsi"/>
                          <w:b/>
                          <w:color w:val="auto"/>
                          <w:szCs w:val="18"/>
                        </w:rPr>
                      </w:pPr>
                    </w:p>
                    <w:p w:rsidR="00D8772E" w:rsidRPr="001E5EE7" w:rsidRDefault="00D8772E" w:rsidP="001E5EE7">
                      <w:pPr>
                        <w:spacing w:after="0"/>
                        <w:ind w:left="357"/>
                        <w:jc w:val="center"/>
                        <w:rPr>
                          <w:rFonts w:asciiTheme="majorHAnsi" w:hAnsiTheme="majorHAnsi" w:cstheme="majorHAnsi"/>
                          <w:color w:val="auto"/>
                          <w:szCs w:val="18"/>
                        </w:rPr>
                      </w:pPr>
                    </w:p>
                  </w:txbxContent>
                </v:textbox>
              </v:shape>
            </w:pict>
          </mc:Fallback>
        </mc:AlternateContent>
      </w:r>
    </w:p>
    <w:p w:rsidR="00624FE8" w:rsidRPr="00624FE8" w:rsidRDefault="00640AE2" w:rsidP="00624FE8">
      <w:r>
        <w:rPr>
          <w:noProof/>
          <w:lang w:val="en-GB" w:eastAsia="en-GB"/>
        </w:rPr>
        <w:drawing>
          <wp:anchor distT="0" distB="0" distL="114300" distR="114300" simplePos="0" relativeHeight="251665920" behindDoc="0" locked="0" layoutInCell="1" allowOverlap="1">
            <wp:simplePos x="0" y="0"/>
            <wp:positionH relativeFrom="column">
              <wp:posOffset>10121900</wp:posOffset>
            </wp:positionH>
            <wp:positionV relativeFrom="paragraph">
              <wp:posOffset>89535</wp:posOffset>
            </wp:positionV>
            <wp:extent cx="2197100" cy="393647"/>
            <wp:effectExtent l="0" t="0" r="0" b="6985"/>
            <wp:wrapNone/>
            <wp:docPr id="7176" name="Picture 7176"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trix Antiqua Regul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100" cy="393647"/>
                    </a:xfrm>
                    <a:prstGeom prst="rect">
                      <a:avLst/>
                    </a:prstGeom>
                    <a:noFill/>
                    <a:ln>
                      <a:noFill/>
                    </a:ln>
                  </pic:spPr>
                </pic:pic>
              </a:graphicData>
            </a:graphic>
            <wp14:sizeRelH relativeFrom="page">
              <wp14:pctWidth>0</wp14:pctWidth>
            </wp14:sizeRelH>
            <wp14:sizeRelV relativeFrom="page">
              <wp14:pctHeight>0</wp14:pctHeight>
            </wp14:sizeRelV>
          </wp:anchor>
        </w:drawing>
      </w:r>
      <w:r w:rsidR="005210A4">
        <w:rPr>
          <w:noProof/>
          <w:lang w:val="en-GB" w:eastAsia="en-GB"/>
        </w:rPr>
        <mc:AlternateContent>
          <mc:Choice Requires="wps">
            <w:drawing>
              <wp:anchor distT="0" distB="0" distL="114300" distR="114300" simplePos="0" relativeHeight="251651584" behindDoc="0" locked="0" layoutInCell="1" allowOverlap="1">
                <wp:simplePos x="0" y="0"/>
                <wp:positionH relativeFrom="column">
                  <wp:posOffset>9371965</wp:posOffset>
                </wp:positionH>
                <wp:positionV relativeFrom="paragraph">
                  <wp:posOffset>38100</wp:posOffset>
                </wp:positionV>
                <wp:extent cx="5105173" cy="3581121"/>
                <wp:effectExtent l="38100" t="19050" r="38735" b="38735"/>
                <wp:wrapNone/>
                <wp:docPr id="4" name="Cloud 4"/>
                <wp:cNvGraphicFramePr/>
                <a:graphic xmlns:a="http://schemas.openxmlformats.org/drawingml/2006/main">
                  <a:graphicData uri="http://schemas.microsoft.com/office/word/2010/wordprocessingShape">
                    <wps:wsp>
                      <wps:cNvSpPr/>
                      <wps:spPr>
                        <a:xfrm flipH="1">
                          <a:off x="0" y="0"/>
                          <a:ext cx="5105173" cy="3581121"/>
                        </a:xfrm>
                        <a:prstGeom prst="cloud">
                          <a:avLst/>
                        </a:prstGeom>
                        <a:solidFill>
                          <a:schemeClr val="accent3">
                            <a:lumMod val="40000"/>
                            <a:lumOff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F6D30D" id="Cloud 4" o:spid="_x0000_s1026" style="position:absolute;margin-left:737.95pt;margin-top:3pt;width:402pt;height:282pt;flip:x;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bdbdb [1302]" strokecolor="#c00000" strokeweight="2.25pt">
                <v:stroke joinstyle="miter"/>
                <v:path arrowok="t" o:connecttype="custom" o:connectlocs="554597,2169977;255259,2103909;818718,2892999;687780,2924582;1947293,3240417;1868352,3096178;3406639,2880730;3375087,3038979;4033205,1902802;4417393,2494350;4939491,1272790;4768373,1494621;4528950,449795;4537932,554576;3436301,327606;3523987,193977;2616519,391271;2658944,276045;1654454,430398;1808082,542142;487709,1308850;460884,1191220" o:connectangles="0,0,0,0,0,0,0,0,0,0,0,0,0,0,0,0,0,0,0,0,0,0"/>
              </v:shape>
            </w:pict>
          </mc:Fallback>
        </mc:AlternateContent>
      </w:r>
    </w:p>
    <w:p w:rsidR="00624FE8" w:rsidRDefault="00640AE2" w:rsidP="00624FE8">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9439275</wp:posOffset>
                </wp:positionH>
                <wp:positionV relativeFrom="paragraph">
                  <wp:posOffset>228600</wp:posOffset>
                </wp:positionV>
                <wp:extent cx="4507865" cy="2907665"/>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4507865" cy="290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AE2" w:rsidRPr="00640AE2" w:rsidRDefault="00640AE2" w:rsidP="00640AE2">
                            <w:pPr>
                              <w:spacing w:after="0"/>
                              <w:ind w:left="360"/>
                              <w:jc w:val="center"/>
                              <w:rPr>
                                <w:rFonts w:asciiTheme="majorHAnsi" w:hAnsiTheme="majorHAnsi" w:cstheme="majorHAnsi"/>
                                <w:szCs w:val="18"/>
                              </w:rPr>
                            </w:pPr>
                            <w:r w:rsidRPr="00640AE2">
                              <w:rPr>
                                <w:rFonts w:asciiTheme="majorHAnsi" w:hAnsiTheme="majorHAnsi" w:cstheme="majorHAnsi"/>
                                <w:szCs w:val="18"/>
                              </w:rPr>
                              <w:t xml:space="preserve">The first pillar of Islam is the Shahadah. It declares that ‘there is no god but God, </w:t>
                            </w:r>
                            <w:r>
                              <w:rPr>
                                <w:rFonts w:asciiTheme="majorHAnsi" w:hAnsiTheme="majorHAnsi" w:cstheme="majorHAnsi"/>
                                <w:szCs w:val="18"/>
                              </w:rPr>
                              <w:br/>
                            </w:r>
                            <w:r w:rsidRPr="00640AE2">
                              <w:rPr>
                                <w:rFonts w:asciiTheme="majorHAnsi" w:hAnsiTheme="majorHAnsi" w:cstheme="majorHAnsi"/>
                                <w:szCs w:val="18"/>
                              </w:rPr>
                              <w:t xml:space="preserve">and Muhammad is the prophet of God.’ This statement forms the central support for </w:t>
                            </w:r>
                            <w:r>
                              <w:rPr>
                                <w:rFonts w:asciiTheme="majorHAnsi" w:hAnsiTheme="majorHAnsi" w:cstheme="majorHAnsi"/>
                                <w:szCs w:val="18"/>
                              </w:rPr>
                              <w:br/>
                            </w:r>
                            <w:r w:rsidRPr="00640AE2">
                              <w:rPr>
                                <w:rFonts w:asciiTheme="majorHAnsi" w:hAnsiTheme="majorHAnsi" w:cstheme="majorHAnsi"/>
                                <w:szCs w:val="18"/>
                              </w:rPr>
                              <w:t>the ‘House of Islam’: the other four pillars are all outward expressions of this deeply</w:t>
                            </w:r>
                            <w:r>
                              <w:rPr>
                                <w:rFonts w:asciiTheme="majorHAnsi" w:hAnsiTheme="majorHAnsi" w:cstheme="majorHAnsi"/>
                                <w:szCs w:val="18"/>
                              </w:rPr>
                              <w:br/>
                            </w:r>
                            <w:r w:rsidRPr="00640AE2">
                              <w:rPr>
                                <w:rFonts w:asciiTheme="majorHAnsi" w:hAnsiTheme="majorHAnsi" w:cstheme="majorHAnsi"/>
                                <w:szCs w:val="18"/>
                              </w:rPr>
                              <w:t xml:space="preserve"> held belief.</w:t>
                            </w:r>
                          </w:p>
                          <w:p w:rsidR="00640AE2" w:rsidRPr="00640AE2" w:rsidRDefault="00640AE2" w:rsidP="00640AE2">
                            <w:pPr>
                              <w:spacing w:after="0"/>
                              <w:ind w:left="360"/>
                              <w:jc w:val="center"/>
                              <w:rPr>
                                <w:rFonts w:asciiTheme="majorHAnsi" w:hAnsiTheme="majorHAnsi" w:cstheme="majorHAnsi"/>
                                <w:szCs w:val="18"/>
                              </w:rPr>
                            </w:pPr>
                            <w:r w:rsidRPr="00640AE2">
                              <w:rPr>
                                <w:rFonts w:asciiTheme="majorHAnsi" w:hAnsiTheme="majorHAnsi" w:cstheme="majorHAnsi"/>
                                <w:szCs w:val="18"/>
                              </w:rPr>
                              <w:t>“God witnesses that there is no deity except Him, and [so do] the angels and those of knowledge – [that He is] maintaining [creation] in justice. There is no deity except Him, the Exulted in Might, the Wise.” (Qur’an 3:18)</w:t>
                            </w:r>
                            <w:r>
                              <w:rPr>
                                <w:rFonts w:asciiTheme="majorHAnsi" w:hAnsiTheme="majorHAnsi" w:cstheme="majorHAnsi"/>
                                <w:szCs w:val="18"/>
                              </w:rPr>
                              <w:br/>
                            </w:r>
                          </w:p>
                          <w:p w:rsidR="00640AE2" w:rsidRDefault="00640AE2" w:rsidP="00640AE2">
                            <w:pPr>
                              <w:spacing w:after="0"/>
                              <w:ind w:left="360"/>
                              <w:jc w:val="center"/>
                              <w:rPr>
                                <w:rFonts w:asciiTheme="majorHAnsi" w:hAnsiTheme="majorHAnsi" w:cstheme="majorHAnsi"/>
                                <w:szCs w:val="18"/>
                              </w:rPr>
                            </w:pPr>
                            <w:r>
                              <w:rPr>
                                <w:noProof/>
                                <w:lang w:val="en-GB" w:eastAsia="en-GB"/>
                              </w:rPr>
                              <w:drawing>
                                <wp:inline distT="0" distB="0" distL="0" distR="0">
                                  <wp:extent cx="3095330" cy="258445"/>
                                  <wp:effectExtent l="0" t="0" r="0" b="8255"/>
                                  <wp:docPr id="7196" name="Picture 7196"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atrix Antiqua Regu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1666" cy="266489"/>
                                          </a:xfrm>
                                          <a:prstGeom prst="rect">
                                            <a:avLst/>
                                          </a:prstGeom>
                                          <a:noFill/>
                                          <a:ln>
                                            <a:noFill/>
                                          </a:ln>
                                        </pic:spPr>
                                      </pic:pic>
                                    </a:graphicData>
                                  </a:graphic>
                                </wp:inline>
                              </w:drawing>
                            </w:r>
                          </w:p>
                          <w:p w:rsidR="00640AE2" w:rsidRPr="00640AE2" w:rsidRDefault="00640AE2" w:rsidP="00640AE2">
                            <w:pPr>
                              <w:spacing w:after="0"/>
                              <w:ind w:left="360"/>
                              <w:jc w:val="center"/>
                              <w:rPr>
                                <w:rFonts w:asciiTheme="majorHAnsi" w:hAnsiTheme="majorHAnsi" w:cstheme="majorHAnsi"/>
                                <w:szCs w:val="18"/>
                              </w:rPr>
                            </w:pPr>
                            <w:r w:rsidRPr="00640AE2">
                              <w:rPr>
                                <w:rFonts w:asciiTheme="majorHAnsi" w:hAnsiTheme="majorHAnsi" w:cstheme="majorHAnsi"/>
                                <w:szCs w:val="18"/>
                              </w:rPr>
                              <w:t xml:space="preserve">For Muslims, the words of the Shahadah are heard throughout the day </w:t>
                            </w:r>
                            <w:r>
                              <w:rPr>
                                <w:rFonts w:asciiTheme="majorHAnsi" w:hAnsiTheme="majorHAnsi" w:cstheme="majorHAnsi"/>
                                <w:szCs w:val="18"/>
                              </w:rPr>
                              <w:br/>
                            </w:r>
                            <w:r w:rsidRPr="00640AE2">
                              <w:rPr>
                                <w:rFonts w:asciiTheme="majorHAnsi" w:hAnsiTheme="majorHAnsi" w:cstheme="majorHAnsi"/>
                                <w:szCs w:val="18"/>
                              </w:rPr>
                              <w:t xml:space="preserve">in countless aspects of their lives. They are announced in the adhan (call to </w:t>
                            </w:r>
                            <w:r>
                              <w:rPr>
                                <w:rFonts w:asciiTheme="majorHAnsi" w:hAnsiTheme="majorHAnsi" w:cstheme="majorHAnsi"/>
                                <w:szCs w:val="18"/>
                              </w:rPr>
                              <w:br/>
                            </w:r>
                            <w:r w:rsidRPr="00640AE2">
                              <w:rPr>
                                <w:rFonts w:asciiTheme="majorHAnsi" w:hAnsiTheme="majorHAnsi" w:cstheme="majorHAnsi"/>
                                <w:szCs w:val="18"/>
                              </w:rPr>
                              <w:t xml:space="preserve">prayer) from the minaret in the mosque and recited in each of the five </w:t>
                            </w:r>
                            <w:r>
                              <w:rPr>
                                <w:rFonts w:asciiTheme="majorHAnsi" w:hAnsiTheme="majorHAnsi" w:cstheme="majorHAnsi"/>
                                <w:szCs w:val="18"/>
                              </w:rPr>
                              <w:br/>
                            </w:r>
                            <w:r w:rsidRPr="00640AE2">
                              <w:rPr>
                                <w:rFonts w:asciiTheme="majorHAnsi" w:hAnsiTheme="majorHAnsi" w:cstheme="majorHAnsi"/>
                                <w:szCs w:val="18"/>
                              </w:rPr>
                              <w:t xml:space="preserve">daily prayers. These words are also known as the Kalimah prayer. They </w:t>
                            </w:r>
                            <w:r>
                              <w:rPr>
                                <w:rFonts w:asciiTheme="majorHAnsi" w:hAnsiTheme="majorHAnsi" w:cstheme="majorHAnsi"/>
                                <w:szCs w:val="18"/>
                              </w:rPr>
                              <w:br/>
                            </w:r>
                            <w:r w:rsidRPr="00640AE2">
                              <w:rPr>
                                <w:rFonts w:asciiTheme="majorHAnsi" w:hAnsiTheme="majorHAnsi" w:cstheme="majorHAnsi"/>
                                <w:szCs w:val="18"/>
                              </w:rPr>
                              <w:t xml:space="preserve">are the first words whispered into a new-born baby’s ear and, if possible, </w:t>
                            </w:r>
                            <w:r>
                              <w:rPr>
                                <w:rFonts w:asciiTheme="majorHAnsi" w:hAnsiTheme="majorHAnsi" w:cstheme="majorHAnsi"/>
                                <w:szCs w:val="18"/>
                              </w:rPr>
                              <w:br/>
                            </w:r>
                            <w:r w:rsidRPr="00640AE2">
                              <w:rPr>
                                <w:rFonts w:asciiTheme="majorHAnsi" w:hAnsiTheme="majorHAnsi" w:cstheme="majorHAnsi"/>
                                <w:szCs w:val="18"/>
                              </w:rPr>
                              <w:t xml:space="preserve">they are the last words a dying Muslim hears on their death-bed. Muslim </w:t>
                            </w:r>
                            <w:r>
                              <w:rPr>
                                <w:rFonts w:asciiTheme="majorHAnsi" w:hAnsiTheme="majorHAnsi" w:cstheme="majorHAnsi"/>
                                <w:szCs w:val="18"/>
                              </w:rPr>
                              <w:br/>
                            </w:r>
                            <w:r w:rsidRPr="00640AE2">
                              <w:rPr>
                                <w:rFonts w:asciiTheme="majorHAnsi" w:hAnsiTheme="majorHAnsi" w:cstheme="majorHAnsi"/>
                                <w:szCs w:val="18"/>
                              </w:rPr>
                              <w:t xml:space="preserve">soldiers have these words on their lips as they go </w:t>
                            </w:r>
                            <w:r>
                              <w:rPr>
                                <w:rFonts w:asciiTheme="majorHAnsi" w:hAnsiTheme="majorHAnsi" w:cstheme="majorHAnsi"/>
                                <w:szCs w:val="18"/>
                              </w:rPr>
                              <w:br/>
                            </w:r>
                            <w:r w:rsidRPr="00640AE2">
                              <w:rPr>
                                <w:rFonts w:asciiTheme="majorHAnsi" w:hAnsiTheme="majorHAnsi" w:cstheme="majorHAnsi"/>
                                <w:szCs w:val="18"/>
                              </w:rPr>
                              <w:t>into battle.</w:t>
                            </w:r>
                          </w:p>
                          <w:p w:rsidR="00E054CD" w:rsidRPr="00640AE2" w:rsidRDefault="00E054CD" w:rsidP="00640AE2">
                            <w:pPr>
                              <w:spacing w:after="0"/>
                              <w:jc w:val="center"/>
                              <w:rPr>
                                <w:rFonts w:asciiTheme="majorHAnsi" w:hAnsiTheme="majorHAnsi" w:cstheme="majorHAnsi"/>
                                <w:szCs w:val="18"/>
                              </w:rPr>
                            </w:pPr>
                          </w:p>
                          <w:p w:rsidR="005D4A68" w:rsidRPr="00640AE2" w:rsidRDefault="005D4A68" w:rsidP="00640AE2">
                            <w:pPr>
                              <w:spacing w:after="0"/>
                              <w:jc w:val="center"/>
                              <w:rPr>
                                <w:rFonts w:asciiTheme="majorHAnsi" w:hAnsiTheme="majorHAnsi" w:cstheme="majorHAnsi"/>
                                <w:b/>
                                <w:color w:val="5B9BD5" w:themeColor="accent1"/>
                                <w:szCs w:val="18"/>
                              </w:rPr>
                            </w:pPr>
                          </w:p>
                          <w:p w:rsidR="005D4A68" w:rsidRPr="00640AE2" w:rsidRDefault="005D4A68" w:rsidP="00640AE2">
                            <w:pPr>
                              <w:spacing w:after="0"/>
                              <w:ind w:left="357"/>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743.25pt;margin-top:18pt;width:354.95pt;height:228.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" filled="f" stroked="f" strokeweight=".5pt">
                <v:textbox>
                  <w:txbxContent>
                    <w:p w:rsidR="00640AE2" w:rsidRPr="00640AE2" w:rsidRDefault="00640AE2" w:rsidP="00640AE2">
                      <w:pPr>
                        <w:spacing w:after="0"/>
                        <w:ind w:left="360"/>
                        <w:jc w:val="center"/>
                        <w:rPr>
                          <w:rFonts w:asciiTheme="majorHAnsi" w:hAnsiTheme="majorHAnsi" w:cstheme="majorHAnsi"/>
                          <w:szCs w:val="18"/>
                        </w:rPr>
                      </w:pPr>
                      <w:r w:rsidRPr="00640AE2">
                        <w:rPr>
                          <w:rFonts w:asciiTheme="majorHAnsi" w:hAnsiTheme="majorHAnsi" w:cstheme="majorHAnsi"/>
                          <w:szCs w:val="18"/>
                        </w:rPr>
                        <w:t xml:space="preserve">The first pillar of Islam is the Shahadah. It declares that ‘there is no god but God, </w:t>
                      </w:r>
                      <w:r>
                        <w:rPr>
                          <w:rFonts w:asciiTheme="majorHAnsi" w:hAnsiTheme="majorHAnsi" w:cstheme="majorHAnsi"/>
                          <w:szCs w:val="18"/>
                        </w:rPr>
                        <w:br/>
                      </w:r>
                      <w:r w:rsidRPr="00640AE2">
                        <w:rPr>
                          <w:rFonts w:asciiTheme="majorHAnsi" w:hAnsiTheme="majorHAnsi" w:cstheme="majorHAnsi"/>
                          <w:szCs w:val="18"/>
                        </w:rPr>
                        <w:t xml:space="preserve">and Muhammad is the prophet of God.’ This statement forms the central support for </w:t>
                      </w:r>
                      <w:r>
                        <w:rPr>
                          <w:rFonts w:asciiTheme="majorHAnsi" w:hAnsiTheme="majorHAnsi" w:cstheme="majorHAnsi"/>
                          <w:szCs w:val="18"/>
                        </w:rPr>
                        <w:br/>
                      </w:r>
                      <w:r w:rsidRPr="00640AE2">
                        <w:rPr>
                          <w:rFonts w:asciiTheme="majorHAnsi" w:hAnsiTheme="majorHAnsi" w:cstheme="majorHAnsi"/>
                          <w:szCs w:val="18"/>
                        </w:rPr>
                        <w:t>the ‘House of Islam’: the other four pillars are all outward expressions of this deeply</w:t>
                      </w:r>
                      <w:r>
                        <w:rPr>
                          <w:rFonts w:asciiTheme="majorHAnsi" w:hAnsiTheme="majorHAnsi" w:cstheme="majorHAnsi"/>
                          <w:szCs w:val="18"/>
                        </w:rPr>
                        <w:br/>
                      </w:r>
                      <w:r w:rsidRPr="00640AE2">
                        <w:rPr>
                          <w:rFonts w:asciiTheme="majorHAnsi" w:hAnsiTheme="majorHAnsi" w:cstheme="majorHAnsi"/>
                          <w:szCs w:val="18"/>
                        </w:rPr>
                        <w:t xml:space="preserve"> held belief.</w:t>
                      </w:r>
                    </w:p>
                    <w:p w:rsidR="00640AE2" w:rsidRPr="00640AE2" w:rsidRDefault="00640AE2" w:rsidP="00640AE2">
                      <w:pPr>
                        <w:spacing w:after="0"/>
                        <w:ind w:left="360"/>
                        <w:jc w:val="center"/>
                        <w:rPr>
                          <w:rFonts w:asciiTheme="majorHAnsi" w:hAnsiTheme="majorHAnsi" w:cstheme="majorHAnsi"/>
                          <w:szCs w:val="18"/>
                        </w:rPr>
                      </w:pPr>
                      <w:r w:rsidRPr="00640AE2">
                        <w:rPr>
                          <w:rFonts w:asciiTheme="majorHAnsi" w:hAnsiTheme="majorHAnsi" w:cstheme="majorHAnsi"/>
                          <w:szCs w:val="18"/>
                        </w:rPr>
                        <w:t>“God witnesses that there is no deity except Him, and [so do] the angels and those of knowledge – [that He is] maintaining [creation] in justice. There is no deity except Him, the Exulted in Might, the Wise.” (Qur’an 3:18)</w:t>
                      </w:r>
                      <w:r>
                        <w:rPr>
                          <w:rFonts w:asciiTheme="majorHAnsi" w:hAnsiTheme="majorHAnsi" w:cstheme="majorHAnsi"/>
                          <w:szCs w:val="18"/>
                        </w:rPr>
                        <w:br/>
                      </w:r>
                    </w:p>
                    <w:p w:rsidR="00640AE2" w:rsidRDefault="00640AE2" w:rsidP="00640AE2">
                      <w:pPr>
                        <w:spacing w:after="0"/>
                        <w:ind w:left="360"/>
                        <w:jc w:val="center"/>
                        <w:rPr>
                          <w:rFonts w:asciiTheme="majorHAnsi" w:hAnsiTheme="majorHAnsi" w:cstheme="majorHAnsi"/>
                          <w:szCs w:val="18"/>
                        </w:rPr>
                      </w:pPr>
                      <w:r>
                        <w:rPr>
                          <w:noProof/>
                          <w:lang w:val="en-GB" w:eastAsia="en-GB"/>
                        </w:rPr>
                        <w:drawing>
                          <wp:inline distT="0" distB="0" distL="0" distR="0">
                            <wp:extent cx="3095330" cy="258445"/>
                            <wp:effectExtent l="0" t="0" r="0" b="8255"/>
                            <wp:docPr id="7196" name="Picture 7196"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atrix Antiqua Regu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1666" cy="266489"/>
                                    </a:xfrm>
                                    <a:prstGeom prst="rect">
                                      <a:avLst/>
                                    </a:prstGeom>
                                    <a:noFill/>
                                    <a:ln>
                                      <a:noFill/>
                                    </a:ln>
                                  </pic:spPr>
                                </pic:pic>
                              </a:graphicData>
                            </a:graphic>
                          </wp:inline>
                        </w:drawing>
                      </w:r>
                    </w:p>
                    <w:p w:rsidR="00640AE2" w:rsidRPr="00640AE2" w:rsidRDefault="00640AE2" w:rsidP="00640AE2">
                      <w:pPr>
                        <w:spacing w:after="0"/>
                        <w:ind w:left="360"/>
                        <w:jc w:val="center"/>
                        <w:rPr>
                          <w:rFonts w:asciiTheme="majorHAnsi" w:hAnsiTheme="majorHAnsi" w:cstheme="majorHAnsi"/>
                          <w:szCs w:val="18"/>
                        </w:rPr>
                      </w:pPr>
                      <w:r w:rsidRPr="00640AE2">
                        <w:rPr>
                          <w:rFonts w:asciiTheme="majorHAnsi" w:hAnsiTheme="majorHAnsi" w:cstheme="majorHAnsi"/>
                          <w:szCs w:val="18"/>
                        </w:rPr>
                        <w:t xml:space="preserve">For Muslims, the words of the Shahadah are heard throughout the day </w:t>
                      </w:r>
                      <w:r>
                        <w:rPr>
                          <w:rFonts w:asciiTheme="majorHAnsi" w:hAnsiTheme="majorHAnsi" w:cstheme="majorHAnsi"/>
                          <w:szCs w:val="18"/>
                        </w:rPr>
                        <w:br/>
                      </w:r>
                      <w:r w:rsidRPr="00640AE2">
                        <w:rPr>
                          <w:rFonts w:asciiTheme="majorHAnsi" w:hAnsiTheme="majorHAnsi" w:cstheme="majorHAnsi"/>
                          <w:szCs w:val="18"/>
                        </w:rPr>
                        <w:t xml:space="preserve">in countless aspects of their lives. They are announced in the adhan (call to </w:t>
                      </w:r>
                      <w:r>
                        <w:rPr>
                          <w:rFonts w:asciiTheme="majorHAnsi" w:hAnsiTheme="majorHAnsi" w:cstheme="majorHAnsi"/>
                          <w:szCs w:val="18"/>
                        </w:rPr>
                        <w:br/>
                      </w:r>
                      <w:r w:rsidRPr="00640AE2">
                        <w:rPr>
                          <w:rFonts w:asciiTheme="majorHAnsi" w:hAnsiTheme="majorHAnsi" w:cstheme="majorHAnsi"/>
                          <w:szCs w:val="18"/>
                        </w:rPr>
                        <w:t xml:space="preserve">prayer) from the minaret in the mosque and recited in each of the five </w:t>
                      </w:r>
                      <w:r>
                        <w:rPr>
                          <w:rFonts w:asciiTheme="majorHAnsi" w:hAnsiTheme="majorHAnsi" w:cstheme="majorHAnsi"/>
                          <w:szCs w:val="18"/>
                        </w:rPr>
                        <w:br/>
                      </w:r>
                      <w:r w:rsidRPr="00640AE2">
                        <w:rPr>
                          <w:rFonts w:asciiTheme="majorHAnsi" w:hAnsiTheme="majorHAnsi" w:cstheme="majorHAnsi"/>
                          <w:szCs w:val="18"/>
                        </w:rPr>
                        <w:t xml:space="preserve">daily prayers. These words are also known as the Kalimah prayer. They </w:t>
                      </w:r>
                      <w:r>
                        <w:rPr>
                          <w:rFonts w:asciiTheme="majorHAnsi" w:hAnsiTheme="majorHAnsi" w:cstheme="majorHAnsi"/>
                          <w:szCs w:val="18"/>
                        </w:rPr>
                        <w:br/>
                      </w:r>
                      <w:r w:rsidRPr="00640AE2">
                        <w:rPr>
                          <w:rFonts w:asciiTheme="majorHAnsi" w:hAnsiTheme="majorHAnsi" w:cstheme="majorHAnsi"/>
                          <w:szCs w:val="18"/>
                        </w:rPr>
                        <w:t xml:space="preserve">are the first words whispered into a new-born baby’s ear and, if possible, </w:t>
                      </w:r>
                      <w:r>
                        <w:rPr>
                          <w:rFonts w:asciiTheme="majorHAnsi" w:hAnsiTheme="majorHAnsi" w:cstheme="majorHAnsi"/>
                          <w:szCs w:val="18"/>
                        </w:rPr>
                        <w:br/>
                      </w:r>
                      <w:r w:rsidRPr="00640AE2">
                        <w:rPr>
                          <w:rFonts w:asciiTheme="majorHAnsi" w:hAnsiTheme="majorHAnsi" w:cstheme="majorHAnsi"/>
                          <w:szCs w:val="18"/>
                        </w:rPr>
                        <w:t xml:space="preserve">they are the last words a dying Muslim hears on their death-bed. Muslim </w:t>
                      </w:r>
                      <w:r>
                        <w:rPr>
                          <w:rFonts w:asciiTheme="majorHAnsi" w:hAnsiTheme="majorHAnsi" w:cstheme="majorHAnsi"/>
                          <w:szCs w:val="18"/>
                        </w:rPr>
                        <w:br/>
                      </w:r>
                      <w:r w:rsidRPr="00640AE2">
                        <w:rPr>
                          <w:rFonts w:asciiTheme="majorHAnsi" w:hAnsiTheme="majorHAnsi" w:cstheme="majorHAnsi"/>
                          <w:szCs w:val="18"/>
                        </w:rPr>
                        <w:t xml:space="preserve">soldiers have these words on their lips as they go </w:t>
                      </w:r>
                      <w:r>
                        <w:rPr>
                          <w:rFonts w:asciiTheme="majorHAnsi" w:hAnsiTheme="majorHAnsi" w:cstheme="majorHAnsi"/>
                          <w:szCs w:val="18"/>
                        </w:rPr>
                        <w:br/>
                      </w:r>
                      <w:r w:rsidRPr="00640AE2">
                        <w:rPr>
                          <w:rFonts w:asciiTheme="majorHAnsi" w:hAnsiTheme="majorHAnsi" w:cstheme="majorHAnsi"/>
                          <w:szCs w:val="18"/>
                        </w:rPr>
                        <w:t>into battle.</w:t>
                      </w:r>
                    </w:p>
                    <w:p w:rsidR="00E054CD" w:rsidRPr="00640AE2" w:rsidRDefault="00E054CD" w:rsidP="00640AE2">
                      <w:pPr>
                        <w:spacing w:after="0"/>
                        <w:jc w:val="center"/>
                        <w:rPr>
                          <w:rFonts w:asciiTheme="majorHAnsi" w:hAnsiTheme="majorHAnsi" w:cstheme="majorHAnsi"/>
                          <w:szCs w:val="18"/>
                        </w:rPr>
                      </w:pPr>
                    </w:p>
                    <w:p w:rsidR="005D4A68" w:rsidRPr="00640AE2" w:rsidRDefault="005D4A68" w:rsidP="00640AE2">
                      <w:pPr>
                        <w:spacing w:after="0"/>
                        <w:jc w:val="center"/>
                        <w:rPr>
                          <w:rFonts w:asciiTheme="majorHAnsi" w:hAnsiTheme="majorHAnsi" w:cstheme="majorHAnsi"/>
                          <w:b/>
                          <w:color w:val="5B9BD5" w:themeColor="accent1"/>
                          <w:szCs w:val="18"/>
                        </w:rPr>
                      </w:pPr>
                    </w:p>
                    <w:p w:rsidR="005D4A68" w:rsidRPr="00640AE2" w:rsidRDefault="005D4A68" w:rsidP="00640AE2">
                      <w:pPr>
                        <w:spacing w:after="0"/>
                        <w:ind w:left="357"/>
                        <w:jc w:val="center"/>
                        <w:rPr>
                          <w:rFonts w:asciiTheme="majorHAnsi" w:hAnsiTheme="majorHAnsi" w:cstheme="majorHAnsi"/>
                          <w:szCs w:val="18"/>
                        </w:rPr>
                      </w:pPr>
                    </w:p>
                  </w:txbxContent>
                </v:textbox>
              </v:shape>
            </w:pict>
          </mc:Fallback>
        </mc:AlternateContent>
      </w:r>
      <w:r w:rsidR="00B30FE6" w:rsidRPr="00B30FE6">
        <w:t xml:space="preserve"> </w:t>
      </w:r>
    </w:p>
    <w:p w:rsidR="00D8772E" w:rsidRDefault="005210A4" w:rsidP="00624FE8">
      <w:pPr>
        <w:tabs>
          <w:tab w:val="left" w:pos="6240"/>
        </w:tabs>
      </w:pPr>
      <w:r>
        <w:rPr>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-63500</wp:posOffset>
                </wp:positionH>
                <wp:positionV relativeFrom="paragraph">
                  <wp:posOffset>102235</wp:posOffset>
                </wp:positionV>
                <wp:extent cx="4991100" cy="3479800"/>
                <wp:effectExtent l="38100" t="19050" r="38100" b="44450"/>
                <wp:wrapNone/>
                <wp:docPr id="2" name="Cloud 2"/>
                <wp:cNvGraphicFramePr/>
                <a:graphic xmlns:a="http://schemas.openxmlformats.org/drawingml/2006/main">
                  <a:graphicData uri="http://schemas.microsoft.com/office/word/2010/wordprocessingShape">
                    <wps:wsp>
                      <wps:cNvSpPr/>
                      <wps:spPr>
                        <a:xfrm>
                          <a:off x="0" y="0"/>
                          <a:ext cx="4991100" cy="3479800"/>
                        </a:xfrm>
                        <a:prstGeom prst="cloud">
                          <a:avLst/>
                        </a:prstGeom>
                        <a:solidFill>
                          <a:schemeClr val="bg1"/>
                        </a:solidFill>
                        <a:ln w="28575">
                          <a:solidFill>
                            <a:srgbClr val="FFDA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E1B81" id="Cloud 2" o:spid="_x0000_s1026" style="position:absolute;margin-left:-5pt;margin-top:8.05pt;width:393pt;height:27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ffdad1" strokeweight="2.25pt">
                <v:stroke joinstyle="miter"/>
                <v:path arrowok="t" o:connecttype="custom" o:connectlocs="542204,2108582;249555,2044383;800425,2811147;672412,2841837;1903781,3148736;1826604,3008577;3330519,2799225;3299672,2952997;3943085,1848966;4318688,2423777;4829120,1236779;4661826,1452333;4427753,437069;4436533,538886;3359519,318337;3445245,188489;2558054,380200;2599531,268235;1617486,418220;1767681,526803;476812,1271819;450585,1157517" o:connectangles="0,0,0,0,0,0,0,0,0,0,0,0,0,0,0,0,0,0,0,0,0,0"/>
              </v:shape>
            </w:pict>
          </mc:Fallback>
        </mc:AlternateContent>
      </w:r>
      <w:r w:rsidR="00624FE8">
        <w:tab/>
      </w:r>
    </w:p>
    <w:p w:rsidR="00D8772E" w:rsidRDefault="00793319" w:rsidP="00624FE8">
      <w:pPr>
        <w:tabs>
          <w:tab w:val="left" w:pos="6240"/>
        </w:tabs>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177800</wp:posOffset>
                </wp:positionH>
                <wp:positionV relativeFrom="paragraph">
                  <wp:posOffset>13970</wp:posOffset>
                </wp:positionV>
                <wp:extent cx="4826000" cy="3263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4826000" cy="326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EE7" w:rsidRDefault="001E5EE7" w:rsidP="005210A4">
                            <w:pPr>
                              <w:spacing w:after="0"/>
                              <w:jc w:val="center"/>
                              <w:rPr>
                                <w:rFonts w:asciiTheme="majorHAnsi" w:hAnsiTheme="majorHAnsi" w:cstheme="majorHAnsi"/>
                                <w:noProof/>
                                <w:lang w:eastAsia="en-GB"/>
                              </w:rPr>
                            </w:pPr>
                            <w:r>
                              <w:rPr>
                                <w:noProof/>
                                <w:lang w:val="en-GB" w:eastAsia="en-GB"/>
                              </w:rPr>
                              <w:drawing>
                                <wp:inline distT="0" distB="0" distL="0" distR="0">
                                  <wp:extent cx="825500" cy="216442"/>
                                  <wp:effectExtent l="0" t="0" r="0" b="0"/>
                                  <wp:docPr id="29" name="Picture 29"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trix Antiqua Regul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968" cy="228101"/>
                                          </a:xfrm>
                                          <a:prstGeom prst="rect">
                                            <a:avLst/>
                                          </a:prstGeom>
                                          <a:noFill/>
                                          <a:ln>
                                            <a:noFill/>
                                          </a:ln>
                                        </pic:spPr>
                                      </pic:pic>
                                    </a:graphicData>
                                  </a:graphic>
                                </wp:inline>
                              </w:drawing>
                            </w:r>
                          </w:p>
                          <w:p w:rsidR="005210A4" w:rsidRPr="005210A4" w:rsidRDefault="005210A4" w:rsidP="005210A4">
                            <w:pPr>
                              <w:spacing w:after="0"/>
                              <w:jc w:val="center"/>
                              <w:rPr>
                                <w:rFonts w:asciiTheme="majorHAnsi" w:hAnsiTheme="majorHAnsi" w:cstheme="majorHAnsi"/>
                                <w:noProof/>
                                <w:lang w:eastAsia="en-GB"/>
                              </w:rPr>
                            </w:pPr>
                            <w:r w:rsidRPr="005210A4">
                              <w:rPr>
                                <w:rFonts w:asciiTheme="majorHAnsi" w:hAnsiTheme="majorHAnsi" w:cstheme="majorHAnsi"/>
                                <w:noProof/>
                                <w:lang w:eastAsia="en-GB"/>
                              </w:rPr>
                              <w:t xml:space="preserve">For Muslims, actions speak louder than words and it is not enough to just have faith </w:t>
                            </w:r>
                            <w:r w:rsidR="001E5EE7">
                              <w:rPr>
                                <w:rFonts w:asciiTheme="majorHAnsi" w:hAnsiTheme="majorHAnsi" w:cstheme="majorHAnsi"/>
                                <w:noProof/>
                                <w:lang w:eastAsia="en-GB"/>
                              </w:rPr>
                              <w:br/>
                            </w:r>
                            <w:r w:rsidRPr="005210A4">
                              <w:rPr>
                                <w:rFonts w:asciiTheme="majorHAnsi" w:hAnsiTheme="majorHAnsi" w:cstheme="majorHAnsi"/>
                                <w:noProof/>
                                <w:lang w:eastAsia="en-GB"/>
                              </w:rPr>
                              <w:t xml:space="preserve">in God. They believe that it is necessary to show religious commitment through the </w:t>
                            </w:r>
                            <w:r w:rsidR="001E5EE7">
                              <w:rPr>
                                <w:rFonts w:asciiTheme="majorHAnsi" w:hAnsiTheme="majorHAnsi" w:cstheme="majorHAnsi"/>
                                <w:noProof/>
                                <w:lang w:eastAsia="en-GB"/>
                              </w:rPr>
                              <w:br/>
                            </w:r>
                            <w:r w:rsidRPr="005210A4">
                              <w:rPr>
                                <w:rFonts w:asciiTheme="majorHAnsi" w:hAnsiTheme="majorHAnsi" w:cstheme="majorHAnsi"/>
                                <w:noProof/>
                                <w:lang w:eastAsia="en-GB"/>
                              </w:rPr>
                              <w:t xml:space="preserve">way they live their entire lives. </w:t>
                            </w:r>
                            <w:r w:rsidRPr="005210A4">
                              <w:rPr>
                                <w:rFonts w:asciiTheme="majorHAnsi" w:hAnsiTheme="majorHAnsi" w:cstheme="majorHAnsi"/>
                                <w:noProof/>
                                <w:lang w:eastAsia="en-GB"/>
                              </w:rPr>
                              <w:br/>
                              <w:t xml:space="preserve">Every action is a form of worship; this is called ibadah. People in Western countries sometimes </w:t>
                            </w:r>
                            <w:r w:rsidR="001E5EE7">
                              <w:rPr>
                                <w:rFonts w:asciiTheme="majorHAnsi" w:hAnsiTheme="majorHAnsi" w:cstheme="majorHAnsi"/>
                                <w:noProof/>
                                <w:lang w:eastAsia="en-GB"/>
                              </w:rPr>
                              <w:br/>
                            </w:r>
                            <w:r w:rsidRPr="005210A4">
                              <w:rPr>
                                <w:rFonts w:asciiTheme="majorHAnsi" w:hAnsiTheme="majorHAnsi" w:cstheme="majorHAnsi"/>
                                <w:noProof/>
                                <w:lang w:eastAsia="en-GB"/>
                              </w:rPr>
                              <w:t xml:space="preserve">think that religions are just sets of beliefs, or a collection of option faith-based activities. </w:t>
                            </w:r>
                            <w:r w:rsidRPr="005210A4">
                              <w:rPr>
                                <w:rFonts w:asciiTheme="majorHAnsi" w:hAnsiTheme="majorHAnsi" w:cstheme="majorHAnsi"/>
                                <w:noProof/>
                                <w:lang w:eastAsia="en-GB"/>
                              </w:rPr>
                              <w:br/>
                              <w:t xml:space="preserve">However, Muslims have always been very clear that Islam is a complete way of life; worship is </w:t>
                            </w:r>
                            <w:r w:rsidR="001E5EE7">
                              <w:rPr>
                                <w:rFonts w:asciiTheme="majorHAnsi" w:hAnsiTheme="majorHAnsi" w:cstheme="majorHAnsi"/>
                                <w:noProof/>
                                <w:lang w:eastAsia="en-GB"/>
                              </w:rPr>
                              <w:br/>
                            </w:r>
                            <w:r w:rsidRPr="005210A4">
                              <w:rPr>
                                <w:rFonts w:asciiTheme="majorHAnsi" w:hAnsiTheme="majorHAnsi" w:cstheme="majorHAnsi"/>
                                <w:noProof/>
                                <w:lang w:eastAsia="en-GB"/>
                              </w:rPr>
                              <w:t>a 24/7 reality, to be lived fully, not just as an afterthought to add on to our secular lives.</w:t>
                            </w:r>
                          </w:p>
                          <w:p w:rsidR="001E5EE7" w:rsidRDefault="001E5EE7" w:rsidP="005210A4">
                            <w:pPr>
                              <w:spacing w:after="0"/>
                              <w:jc w:val="center"/>
                              <w:rPr>
                                <w:rFonts w:asciiTheme="majorHAnsi" w:hAnsiTheme="majorHAnsi" w:cstheme="majorHAnsi"/>
                                <w:sz w:val="16"/>
                                <w:szCs w:val="16"/>
                              </w:rPr>
                            </w:pPr>
                            <w:r>
                              <w:rPr>
                                <w:noProof/>
                                <w:lang w:val="en-GB" w:eastAsia="en-GB"/>
                              </w:rPr>
                              <w:drawing>
                                <wp:inline distT="0" distB="0" distL="0" distR="0">
                                  <wp:extent cx="1638300" cy="195144"/>
                                  <wp:effectExtent l="0" t="0" r="0" b="0"/>
                                  <wp:docPr id="27" name="Picture 27"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trix Antiqua Regul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5752" cy="206752"/>
                                          </a:xfrm>
                                          <a:prstGeom prst="rect">
                                            <a:avLst/>
                                          </a:prstGeom>
                                          <a:noFill/>
                                          <a:ln>
                                            <a:noFill/>
                                          </a:ln>
                                        </pic:spPr>
                                      </pic:pic>
                                    </a:graphicData>
                                  </a:graphic>
                                </wp:inline>
                              </w:drawing>
                            </w:r>
                            <w:r>
                              <w:rPr>
                                <w:rFonts w:asciiTheme="majorHAnsi" w:hAnsiTheme="majorHAnsi" w:cstheme="majorHAnsi"/>
                                <w:sz w:val="16"/>
                                <w:szCs w:val="16"/>
                              </w:rPr>
                              <w:t>]</w:t>
                            </w:r>
                          </w:p>
                          <w:p w:rsidR="005210A4" w:rsidRPr="005210A4" w:rsidRDefault="005210A4" w:rsidP="005210A4">
                            <w:pPr>
                              <w:spacing w:after="0"/>
                              <w:jc w:val="center"/>
                              <w:rPr>
                                <w:rFonts w:asciiTheme="majorHAnsi" w:hAnsiTheme="majorHAnsi" w:cstheme="majorHAnsi"/>
                                <w:sz w:val="16"/>
                                <w:szCs w:val="16"/>
                              </w:rPr>
                            </w:pPr>
                            <w:r w:rsidRPr="005210A4">
                              <w:rPr>
                                <w:rFonts w:asciiTheme="majorHAnsi" w:hAnsiTheme="majorHAnsi" w:cstheme="majorHAnsi"/>
                                <w:sz w:val="16"/>
                                <w:szCs w:val="16"/>
                              </w:rPr>
                              <w:t xml:space="preserve">Sunni Islam teaches that all Muslims have a duty to worship God by following the Five Pillars. These </w:t>
                            </w:r>
                            <w:r w:rsidR="001E5EE7">
                              <w:rPr>
                                <w:rFonts w:asciiTheme="majorHAnsi" w:hAnsiTheme="majorHAnsi" w:cstheme="majorHAnsi"/>
                                <w:sz w:val="16"/>
                                <w:szCs w:val="16"/>
                              </w:rPr>
                              <w:t xml:space="preserve">actions are all </w:t>
                            </w:r>
                            <w:r w:rsidRPr="005210A4">
                              <w:rPr>
                                <w:rFonts w:asciiTheme="majorHAnsi" w:hAnsiTheme="majorHAnsi" w:cstheme="majorHAnsi"/>
                                <w:b/>
                                <w:sz w:val="16"/>
                                <w:szCs w:val="16"/>
                              </w:rPr>
                              <w:t>ibadah</w:t>
                            </w:r>
                            <w:r w:rsidRPr="005210A4">
                              <w:rPr>
                                <w:rFonts w:asciiTheme="majorHAnsi" w:hAnsiTheme="majorHAnsi" w:cstheme="majorHAnsi"/>
                                <w:sz w:val="16"/>
                                <w:szCs w:val="16"/>
                              </w:rPr>
                              <w:t>, acts of worship carried out with the intention of obeying God. They are:</w:t>
                            </w:r>
                          </w:p>
                          <w:p w:rsidR="005210A4" w:rsidRPr="005210A4" w:rsidRDefault="005210A4" w:rsidP="001E5EE7">
                            <w:pPr>
                              <w:pStyle w:val="ListParagraph"/>
                              <w:numPr>
                                <w:ilvl w:val="0"/>
                                <w:numId w:val="11"/>
                              </w:numPr>
                              <w:spacing w:after="0"/>
                              <w:rPr>
                                <w:rFonts w:asciiTheme="majorHAnsi" w:hAnsiTheme="majorHAnsi" w:cstheme="majorHAnsi"/>
                                <w:noProof/>
                                <w:sz w:val="16"/>
                                <w:szCs w:val="16"/>
                                <w:lang w:eastAsia="en-GB"/>
                              </w:rPr>
                            </w:pPr>
                            <w:r w:rsidRPr="005210A4">
                              <w:rPr>
                                <w:rFonts w:asciiTheme="majorHAnsi" w:hAnsiTheme="majorHAnsi" w:cstheme="majorHAnsi"/>
                                <w:b/>
                                <w:noProof/>
                                <w:sz w:val="16"/>
                                <w:szCs w:val="16"/>
                                <w:lang w:eastAsia="en-GB"/>
                              </w:rPr>
                              <w:t>Shahadah</w:t>
                            </w:r>
                            <w:r w:rsidRPr="005210A4">
                              <w:rPr>
                                <w:rFonts w:asciiTheme="majorHAnsi" w:hAnsiTheme="majorHAnsi" w:cstheme="majorHAnsi"/>
                                <w:noProof/>
                                <w:sz w:val="16"/>
                                <w:szCs w:val="16"/>
                                <w:lang w:eastAsia="en-GB"/>
                              </w:rPr>
                              <w:t xml:space="preserve">: the declaration of faith which says “There is no god but God and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Muhammad is his prophet.”</w:t>
                            </w:r>
                          </w:p>
                          <w:p w:rsidR="005210A4" w:rsidRPr="005210A4" w:rsidRDefault="005210A4" w:rsidP="001E5EE7">
                            <w:pPr>
                              <w:pStyle w:val="ListParagraph"/>
                              <w:numPr>
                                <w:ilvl w:val="0"/>
                                <w:numId w:val="11"/>
                              </w:numPr>
                              <w:spacing w:after="0"/>
                              <w:rPr>
                                <w:rFonts w:asciiTheme="majorHAnsi" w:hAnsiTheme="majorHAnsi" w:cstheme="majorHAnsi"/>
                                <w:noProof/>
                                <w:sz w:val="16"/>
                                <w:szCs w:val="16"/>
                                <w:lang w:eastAsia="en-GB"/>
                              </w:rPr>
                            </w:pPr>
                            <w:r w:rsidRPr="005210A4">
                              <w:rPr>
                                <w:rFonts w:asciiTheme="majorHAnsi" w:hAnsiTheme="majorHAnsi" w:cstheme="majorHAnsi"/>
                                <w:b/>
                                <w:noProof/>
                                <w:sz w:val="16"/>
                                <w:szCs w:val="16"/>
                                <w:lang w:eastAsia="en-GB"/>
                              </w:rPr>
                              <w:t>Salah</w:t>
                            </w:r>
                            <w:r w:rsidRPr="005210A4">
                              <w:rPr>
                                <w:rFonts w:asciiTheme="majorHAnsi" w:hAnsiTheme="majorHAnsi" w:cstheme="majorHAnsi"/>
                                <w:noProof/>
                                <w:sz w:val="16"/>
                                <w:szCs w:val="16"/>
                                <w:lang w:eastAsia="en-GB"/>
                              </w:rPr>
                              <w:t>: prayer, five times a day</w:t>
                            </w:r>
                          </w:p>
                          <w:p w:rsidR="001E5EE7" w:rsidRDefault="005210A4" w:rsidP="001E5EE7">
                            <w:pPr>
                              <w:pStyle w:val="ListParagraph"/>
                              <w:numPr>
                                <w:ilvl w:val="0"/>
                                <w:numId w:val="11"/>
                              </w:numPr>
                              <w:spacing w:after="0"/>
                              <w:rPr>
                                <w:rFonts w:asciiTheme="majorHAnsi" w:hAnsiTheme="majorHAnsi" w:cstheme="majorHAnsi"/>
                                <w:noProof/>
                                <w:sz w:val="16"/>
                                <w:szCs w:val="16"/>
                                <w:lang w:eastAsia="en-GB"/>
                              </w:rPr>
                            </w:pPr>
                            <w:r w:rsidRPr="005210A4">
                              <w:rPr>
                                <w:rFonts w:asciiTheme="majorHAnsi" w:hAnsiTheme="majorHAnsi" w:cstheme="majorHAnsi"/>
                                <w:b/>
                                <w:noProof/>
                                <w:sz w:val="16"/>
                                <w:szCs w:val="16"/>
                                <w:lang w:eastAsia="en-GB"/>
                              </w:rPr>
                              <w:t>Zakah</w:t>
                            </w:r>
                            <w:r w:rsidRPr="005210A4">
                              <w:rPr>
                                <w:rFonts w:asciiTheme="majorHAnsi" w:hAnsiTheme="majorHAnsi" w:cstheme="majorHAnsi"/>
                                <w:noProof/>
                                <w:sz w:val="16"/>
                                <w:szCs w:val="16"/>
                                <w:lang w:eastAsia="en-GB"/>
                              </w:rPr>
                              <w:t>: charity, giving money to the poor</w:t>
                            </w:r>
                          </w:p>
                          <w:p w:rsidR="001E5EE7" w:rsidRDefault="005210A4" w:rsidP="001E5EE7">
                            <w:pPr>
                              <w:pStyle w:val="ListParagraph"/>
                              <w:numPr>
                                <w:ilvl w:val="0"/>
                                <w:numId w:val="11"/>
                              </w:numPr>
                              <w:spacing w:after="0"/>
                              <w:rPr>
                                <w:rFonts w:asciiTheme="majorHAnsi" w:hAnsiTheme="majorHAnsi" w:cstheme="majorHAnsi"/>
                                <w:noProof/>
                                <w:sz w:val="16"/>
                                <w:szCs w:val="16"/>
                                <w:lang w:eastAsia="en-GB"/>
                              </w:rPr>
                            </w:pPr>
                            <w:r w:rsidRPr="001E5EE7">
                              <w:rPr>
                                <w:rFonts w:asciiTheme="majorHAnsi" w:hAnsiTheme="majorHAnsi" w:cstheme="majorHAnsi"/>
                                <w:b/>
                                <w:noProof/>
                                <w:sz w:val="16"/>
                                <w:szCs w:val="16"/>
                                <w:lang w:eastAsia="en-GB"/>
                              </w:rPr>
                              <w:t>Sawm</w:t>
                            </w:r>
                            <w:r w:rsidRPr="001E5EE7">
                              <w:rPr>
                                <w:rFonts w:asciiTheme="majorHAnsi" w:hAnsiTheme="majorHAnsi" w:cstheme="majorHAnsi"/>
                                <w:noProof/>
                                <w:sz w:val="16"/>
                                <w:szCs w:val="16"/>
                                <w:lang w:eastAsia="en-GB"/>
                              </w:rPr>
                              <w:t>: fasting during the month of Ramadan</w:t>
                            </w:r>
                          </w:p>
                          <w:p w:rsidR="005210A4" w:rsidRPr="001E5EE7" w:rsidRDefault="005210A4" w:rsidP="001E5EE7">
                            <w:pPr>
                              <w:pStyle w:val="ListParagraph"/>
                              <w:numPr>
                                <w:ilvl w:val="0"/>
                                <w:numId w:val="11"/>
                              </w:numPr>
                              <w:spacing w:after="0"/>
                              <w:rPr>
                                <w:rFonts w:asciiTheme="majorHAnsi" w:hAnsiTheme="majorHAnsi" w:cstheme="majorHAnsi"/>
                                <w:noProof/>
                                <w:sz w:val="16"/>
                                <w:szCs w:val="16"/>
                                <w:lang w:eastAsia="en-GB"/>
                              </w:rPr>
                            </w:pPr>
                            <w:r w:rsidRPr="001E5EE7">
                              <w:rPr>
                                <w:rFonts w:asciiTheme="majorHAnsi" w:hAnsiTheme="majorHAnsi" w:cstheme="majorHAnsi"/>
                                <w:b/>
                                <w:noProof/>
                                <w:sz w:val="16"/>
                                <w:szCs w:val="16"/>
                                <w:lang w:eastAsia="en-GB"/>
                              </w:rPr>
                              <w:t>Hajj</w:t>
                            </w:r>
                            <w:r w:rsidRPr="001E5EE7">
                              <w:rPr>
                                <w:rFonts w:asciiTheme="majorHAnsi" w:hAnsiTheme="majorHAnsi" w:cstheme="majorHAnsi"/>
                                <w:noProof/>
                                <w:sz w:val="16"/>
                                <w:szCs w:val="16"/>
                                <w:lang w:eastAsia="en-GB"/>
                              </w:rPr>
                              <w:t>: pilgrimage to Makkah</w:t>
                            </w:r>
                          </w:p>
                          <w:p w:rsidR="005210A4" w:rsidRPr="005210A4" w:rsidRDefault="005210A4" w:rsidP="005210A4">
                            <w:pPr>
                              <w:spacing w:after="0"/>
                              <w:jc w:val="center"/>
                              <w:rPr>
                                <w:rFonts w:asciiTheme="majorHAnsi" w:hAnsiTheme="majorHAnsi" w:cstheme="majorHAnsi"/>
                                <w:noProof/>
                                <w:sz w:val="16"/>
                                <w:szCs w:val="16"/>
                                <w:lang w:eastAsia="en-GB"/>
                              </w:rPr>
                            </w:pPr>
                            <w:r w:rsidRPr="005210A4">
                              <w:rPr>
                                <w:rFonts w:asciiTheme="majorHAnsi" w:hAnsiTheme="majorHAnsi" w:cstheme="majorHAnsi"/>
                                <w:noProof/>
                                <w:sz w:val="16"/>
                                <w:szCs w:val="16"/>
                                <w:lang w:eastAsia="en-GB"/>
                              </w:rPr>
                              <w:t xml:space="preserve">By following these rules, Muslims believe that they can show their obedience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 xml:space="preserve">to the will of God. The Shari’ah (Islamic Law) sets out the Five Pillars as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 xml:space="preserve">religious duties; they are seen as practical signs which demonstrate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 xml:space="preserve">true submission to the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divine creator.</w:t>
                            </w:r>
                          </w:p>
                          <w:p w:rsidR="00D8772E" w:rsidRPr="005210A4" w:rsidRDefault="00D8772E" w:rsidP="005210A4">
                            <w:pPr>
                              <w:spacing w:after="0"/>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4pt;margin-top:1.1pt;width:380pt;height:25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" filled="f" stroked="f" strokeweight=".5pt">
                <v:textbox>
                  <w:txbxContent>
                    <w:p w:rsidR="001E5EE7" w:rsidRDefault="001E5EE7" w:rsidP="005210A4">
                      <w:pPr>
                        <w:spacing w:after="0"/>
                        <w:jc w:val="center"/>
                        <w:rPr>
                          <w:rFonts w:asciiTheme="majorHAnsi" w:hAnsiTheme="majorHAnsi" w:cstheme="majorHAnsi"/>
                          <w:noProof/>
                          <w:lang w:eastAsia="en-GB"/>
                        </w:rPr>
                      </w:pPr>
                      <w:r>
                        <w:rPr>
                          <w:noProof/>
                          <w:lang w:val="en-GB" w:eastAsia="en-GB"/>
                        </w:rPr>
                        <w:drawing>
                          <wp:inline distT="0" distB="0" distL="0" distR="0">
                            <wp:extent cx="825500" cy="216442"/>
                            <wp:effectExtent l="0" t="0" r="0" b="0"/>
                            <wp:docPr id="29" name="Picture 29"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trix Antiqua Regu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9968" cy="228101"/>
                                    </a:xfrm>
                                    <a:prstGeom prst="rect">
                                      <a:avLst/>
                                    </a:prstGeom>
                                    <a:noFill/>
                                    <a:ln>
                                      <a:noFill/>
                                    </a:ln>
                                  </pic:spPr>
                                </pic:pic>
                              </a:graphicData>
                            </a:graphic>
                          </wp:inline>
                        </w:drawing>
                      </w:r>
                    </w:p>
                    <w:p w:rsidR="005210A4" w:rsidRPr="005210A4" w:rsidRDefault="005210A4" w:rsidP="005210A4">
                      <w:pPr>
                        <w:spacing w:after="0"/>
                        <w:jc w:val="center"/>
                        <w:rPr>
                          <w:rFonts w:asciiTheme="majorHAnsi" w:hAnsiTheme="majorHAnsi" w:cstheme="majorHAnsi"/>
                          <w:noProof/>
                          <w:lang w:eastAsia="en-GB"/>
                        </w:rPr>
                      </w:pPr>
                      <w:r w:rsidRPr="005210A4">
                        <w:rPr>
                          <w:rFonts w:asciiTheme="majorHAnsi" w:hAnsiTheme="majorHAnsi" w:cstheme="majorHAnsi"/>
                          <w:noProof/>
                          <w:lang w:eastAsia="en-GB"/>
                        </w:rPr>
                        <w:t xml:space="preserve">For Muslims, actions speak louder than words and it is not enough to just have faith </w:t>
                      </w:r>
                      <w:r w:rsidR="001E5EE7">
                        <w:rPr>
                          <w:rFonts w:asciiTheme="majorHAnsi" w:hAnsiTheme="majorHAnsi" w:cstheme="majorHAnsi"/>
                          <w:noProof/>
                          <w:lang w:eastAsia="en-GB"/>
                        </w:rPr>
                        <w:br/>
                      </w:r>
                      <w:r w:rsidRPr="005210A4">
                        <w:rPr>
                          <w:rFonts w:asciiTheme="majorHAnsi" w:hAnsiTheme="majorHAnsi" w:cstheme="majorHAnsi"/>
                          <w:noProof/>
                          <w:lang w:eastAsia="en-GB"/>
                        </w:rPr>
                        <w:t xml:space="preserve">in God. They believe that it is necessary to show religious commitment through the </w:t>
                      </w:r>
                      <w:r w:rsidR="001E5EE7">
                        <w:rPr>
                          <w:rFonts w:asciiTheme="majorHAnsi" w:hAnsiTheme="majorHAnsi" w:cstheme="majorHAnsi"/>
                          <w:noProof/>
                          <w:lang w:eastAsia="en-GB"/>
                        </w:rPr>
                        <w:br/>
                      </w:r>
                      <w:r w:rsidRPr="005210A4">
                        <w:rPr>
                          <w:rFonts w:asciiTheme="majorHAnsi" w:hAnsiTheme="majorHAnsi" w:cstheme="majorHAnsi"/>
                          <w:noProof/>
                          <w:lang w:eastAsia="en-GB"/>
                        </w:rPr>
                        <w:t>way</w:t>
                      </w:r>
                      <w:r w:rsidRPr="005210A4">
                        <w:rPr>
                          <w:rFonts w:asciiTheme="majorHAnsi" w:hAnsiTheme="majorHAnsi" w:cstheme="majorHAnsi"/>
                          <w:noProof/>
                          <w:lang w:eastAsia="en-GB"/>
                        </w:rPr>
                        <w:t xml:space="preserve"> they live their entire lives. </w:t>
                      </w:r>
                      <w:r w:rsidRPr="005210A4">
                        <w:rPr>
                          <w:rFonts w:asciiTheme="majorHAnsi" w:hAnsiTheme="majorHAnsi" w:cstheme="majorHAnsi"/>
                          <w:noProof/>
                          <w:lang w:eastAsia="en-GB"/>
                        </w:rPr>
                        <w:br/>
                        <w:t xml:space="preserve">Every action is a form of worship; this is called ibadah. People in Western countries sometimes </w:t>
                      </w:r>
                      <w:r w:rsidR="001E5EE7">
                        <w:rPr>
                          <w:rFonts w:asciiTheme="majorHAnsi" w:hAnsiTheme="majorHAnsi" w:cstheme="majorHAnsi"/>
                          <w:noProof/>
                          <w:lang w:eastAsia="en-GB"/>
                        </w:rPr>
                        <w:br/>
                      </w:r>
                      <w:r w:rsidRPr="005210A4">
                        <w:rPr>
                          <w:rFonts w:asciiTheme="majorHAnsi" w:hAnsiTheme="majorHAnsi" w:cstheme="majorHAnsi"/>
                          <w:noProof/>
                          <w:lang w:eastAsia="en-GB"/>
                        </w:rPr>
                        <w:t xml:space="preserve">think that religions are just sets of beliefs, or a collection of </w:t>
                      </w:r>
                      <w:r w:rsidRPr="005210A4">
                        <w:rPr>
                          <w:rFonts w:asciiTheme="majorHAnsi" w:hAnsiTheme="majorHAnsi" w:cstheme="majorHAnsi"/>
                          <w:noProof/>
                          <w:lang w:eastAsia="en-GB"/>
                        </w:rPr>
                        <w:t xml:space="preserve">option faith-based activities. </w:t>
                      </w:r>
                      <w:r w:rsidRPr="005210A4">
                        <w:rPr>
                          <w:rFonts w:asciiTheme="majorHAnsi" w:hAnsiTheme="majorHAnsi" w:cstheme="majorHAnsi"/>
                          <w:noProof/>
                          <w:lang w:eastAsia="en-GB"/>
                        </w:rPr>
                        <w:br/>
                        <w:t xml:space="preserve">However, Muslims have always been very clear that Islam is a complete way of life; worship is </w:t>
                      </w:r>
                      <w:r w:rsidR="001E5EE7">
                        <w:rPr>
                          <w:rFonts w:asciiTheme="majorHAnsi" w:hAnsiTheme="majorHAnsi" w:cstheme="majorHAnsi"/>
                          <w:noProof/>
                          <w:lang w:eastAsia="en-GB"/>
                        </w:rPr>
                        <w:br/>
                      </w:r>
                      <w:r w:rsidRPr="005210A4">
                        <w:rPr>
                          <w:rFonts w:asciiTheme="majorHAnsi" w:hAnsiTheme="majorHAnsi" w:cstheme="majorHAnsi"/>
                          <w:noProof/>
                          <w:lang w:eastAsia="en-GB"/>
                        </w:rPr>
                        <w:t>a 24/7 reality, to be lived fully, not just as an afterthought to add on to our secular lives.</w:t>
                      </w:r>
                    </w:p>
                    <w:p w:rsidR="001E5EE7" w:rsidRDefault="001E5EE7" w:rsidP="005210A4">
                      <w:pPr>
                        <w:spacing w:after="0"/>
                        <w:jc w:val="center"/>
                        <w:rPr>
                          <w:rFonts w:asciiTheme="majorHAnsi" w:hAnsiTheme="majorHAnsi" w:cstheme="majorHAnsi"/>
                          <w:sz w:val="16"/>
                          <w:szCs w:val="16"/>
                        </w:rPr>
                      </w:pPr>
                      <w:r>
                        <w:rPr>
                          <w:noProof/>
                          <w:lang w:val="en-GB" w:eastAsia="en-GB"/>
                        </w:rPr>
                        <w:drawing>
                          <wp:inline distT="0" distB="0" distL="0" distR="0">
                            <wp:extent cx="1638300" cy="195144"/>
                            <wp:effectExtent l="0" t="0" r="0" b="0"/>
                            <wp:docPr id="27" name="Picture 27"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trix Antiqua Regul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5752" cy="206752"/>
                                    </a:xfrm>
                                    <a:prstGeom prst="rect">
                                      <a:avLst/>
                                    </a:prstGeom>
                                    <a:noFill/>
                                    <a:ln>
                                      <a:noFill/>
                                    </a:ln>
                                  </pic:spPr>
                                </pic:pic>
                              </a:graphicData>
                            </a:graphic>
                          </wp:inline>
                        </w:drawing>
                      </w:r>
                      <w:r>
                        <w:rPr>
                          <w:rFonts w:asciiTheme="majorHAnsi" w:hAnsiTheme="majorHAnsi" w:cstheme="majorHAnsi"/>
                          <w:sz w:val="16"/>
                          <w:szCs w:val="16"/>
                        </w:rPr>
                        <w:t>]</w:t>
                      </w:r>
                    </w:p>
                    <w:p w:rsidR="005210A4" w:rsidRPr="005210A4" w:rsidRDefault="005210A4" w:rsidP="005210A4">
                      <w:pPr>
                        <w:spacing w:after="0"/>
                        <w:jc w:val="center"/>
                        <w:rPr>
                          <w:rFonts w:asciiTheme="majorHAnsi" w:hAnsiTheme="majorHAnsi" w:cstheme="majorHAnsi"/>
                          <w:sz w:val="16"/>
                          <w:szCs w:val="16"/>
                        </w:rPr>
                      </w:pPr>
                      <w:r w:rsidRPr="005210A4">
                        <w:rPr>
                          <w:rFonts w:asciiTheme="majorHAnsi" w:hAnsiTheme="majorHAnsi" w:cstheme="majorHAnsi"/>
                          <w:sz w:val="16"/>
                          <w:szCs w:val="16"/>
                        </w:rPr>
                        <w:t xml:space="preserve">Sunni Islam teaches that all Muslims have a duty to worship God by following the Five Pillars. These </w:t>
                      </w:r>
                      <w:r w:rsidR="001E5EE7">
                        <w:rPr>
                          <w:rFonts w:asciiTheme="majorHAnsi" w:hAnsiTheme="majorHAnsi" w:cstheme="majorHAnsi"/>
                          <w:sz w:val="16"/>
                          <w:szCs w:val="16"/>
                        </w:rPr>
                        <w:t xml:space="preserve">actions are all </w:t>
                      </w:r>
                      <w:r w:rsidRPr="005210A4">
                        <w:rPr>
                          <w:rFonts w:asciiTheme="majorHAnsi" w:hAnsiTheme="majorHAnsi" w:cstheme="majorHAnsi"/>
                          <w:b/>
                          <w:sz w:val="16"/>
                          <w:szCs w:val="16"/>
                        </w:rPr>
                        <w:t>ibadah</w:t>
                      </w:r>
                      <w:r w:rsidRPr="005210A4">
                        <w:rPr>
                          <w:rFonts w:asciiTheme="majorHAnsi" w:hAnsiTheme="majorHAnsi" w:cstheme="majorHAnsi"/>
                          <w:sz w:val="16"/>
                          <w:szCs w:val="16"/>
                        </w:rPr>
                        <w:t>, acts of worship carried out with the intention of obeying God. They are:</w:t>
                      </w:r>
                    </w:p>
                    <w:p w:rsidR="005210A4" w:rsidRPr="005210A4" w:rsidRDefault="005210A4" w:rsidP="001E5EE7">
                      <w:pPr>
                        <w:pStyle w:val="ListParagraph"/>
                        <w:numPr>
                          <w:ilvl w:val="0"/>
                          <w:numId w:val="11"/>
                        </w:numPr>
                        <w:spacing w:after="0"/>
                        <w:rPr>
                          <w:rFonts w:asciiTheme="majorHAnsi" w:hAnsiTheme="majorHAnsi" w:cstheme="majorHAnsi"/>
                          <w:noProof/>
                          <w:sz w:val="16"/>
                          <w:szCs w:val="16"/>
                          <w:lang w:eastAsia="en-GB"/>
                        </w:rPr>
                      </w:pPr>
                      <w:r w:rsidRPr="005210A4">
                        <w:rPr>
                          <w:rFonts w:asciiTheme="majorHAnsi" w:hAnsiTheme="majorHAnsi" w:cstheme="majorHAnsi"/>
                          <w:b/>
                          <w:noProof/>
                          <w:sz w:val="16"/>
                          <w:szCs w:val="16"/>
                          <w:lang w:eastAsia="en-GB"/>
                        </w:rPr>
                        <w:t>Shahadah</w:t>
                      </w:r>
                      <w:r w:rsidRPr="005210A4">
                        <w:rPr>
                          <w:rFonts w:asciiTheme="majorHAnsi" w:hAnsiTheme="majorHAnsi" w:cstheme="majorHAnsi"/>
                          <w:noProof/>
                          <w:sz w:val="16"/>
                          <w:szCs w:val="16"/>
                          <w:lang w:eastAsia="en-GB"/>
                        </w:rPr>
                        <w:t xml:space="preserve">: the declaration of faith which says “There is no god but God and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Muhammad is his prophet.”</w:t>
                      </w:r>
                    </w:p>
                    <w:p w:rsidR="005210A4" w:rsidRPr="005210A4" w:rsidRDefault="005210A4" w:rsidP="001E5EE7">
                      <w:pPr>
                        <w:pStyle w:val="ListParagraph"/>
                        <w:numPr>
                          <w:ilvl w:val="0"/>
                          <w:numId w:val="11"/>
                        </w:numPr>
                        <w:spacing w:after="0"/>
                        <w:rPr>
                          <w:rFonts w:asciiTheme="majorHAnsi" w:hAnsiTheme="majorHAnsi" w:cstheme="majorHAnsi"/>
                          <w:noProof/>
                          <w:sz w:val="16"/>
                          <w:szCs w:val="16"/>
                          <w:lang w:eastAsia="en-GB"/>
                        </w:rPr>
                      </w:pPr>
                      <w:r w:rsidRPr="005210A4">
                        <w:rPr>
                          <w:rFonts w:asciiTheme="majorHAnsi" w:hAnsiTheme="majorHAnsi" w:cstheme="majorHAnsi"/>
                          <w:b/>
                          <w:noProof/>
                          <w:sz w:val="16"/>
                          <w:szCs w:val="16"/>
                          <w:lang w:eastAsia="en-GB"/>
                        </w:rPr>
                        <w:t>Salah</w:t>
                      </w:r>
                      <w:r w:rsidRPr="005210A4">
                        <w:rPr>
                          <w:rFonts w:asciiTheme="majorHAnsi" w:hAnsiTheme="majorHAnsi" w:cstheme="majorHAnsi"/>
                          <w:noProof/>
                          <w:sz w:val="16"/>
                          <w:szCs w:val="16"/>
                          <w:lang w:eastAsia="en-GB"/>
                        </w:rPr>
                        <w:t>: prayer, five times a day</w:t>
                      </w:r>
                    </w:p>
                    <w:p w:rsidR="001E5EE7" w:rsidRDefault="005210A4" w:rsidP="001E5EE7">
                      <w:pPr>
                        <w:pStyle w:val="ListParagraph"/>
                        <w:numPr>
                          <w:ilvl w:val="0"/>
                          <w:numId w:val="11"/>
                        </w:numPr>
                        <w:spacing w:after="0"/>
                        <w:rPr>
                          <w:rFonts w:asciiTheme="majorHAnsi" w:hAnsiTheme="majorHAnsi" w:cstheme="majorHAnsi"/>
                          <w:noProof/>
                          <w:sz w:val="16"/>
                          <w:szCs w:val="16"/>
                          <w:lang w:eastAsia="en-GB"/>
                        </w:rPr>
                      </w:pPr>
                      <w:r w:rsidRPr="005210A4">
                        <w:rPr>
                          <w:rFonts w:asciiTheme="majorHAnsi" w:hAnsiTheme="majorHAnsi" w:cstheme="majorHAnsi"/>
                          <w:b/>
                          <w:noProof/>
                          <w:sz w:val="16"/>
                          <w:szCs w:val="16"/>
                          <w:lang w:eastAsia="en-GB"/>
                        </w:rPr>
                        <w:t>Zakah</w:t>
                      </w:r>
                      <w:r w:rsidRPr="005210A4">
                        <w:rPr>
                          <w:rFonts w:asciiTheme="majorHAnsi" w:hAnsiTheme="majorHAnsi" w:cstheme="majorHAnsi"/>
                          <w:noProof/>
                          <w:sz w:val="16"/>
                          <w:szCs w:val="16"/>
                          <w:lang w:eastAsia="en-GB"/>
                        </w:rPr>
                        <w:t>: charity, giving money to the poor</w:t>
                      </w:r>
                    </w:p>
                    <w:p w:rsidR="001E5EE7" w:rsidRDefault="005210A4" w:rsidP="001E5EE7">
                      <w:pPr>
                        <w:pStyle w:val="ListParagraph"/>
                        <w:numPr>
                          <w:ilvl w:val="0"/>
                          <w:numId w:val="11"/>
                        </w:numPr>
                        <w:spacing w:after="0"/>
                        <w:rPr>
                          <w:rFonts w:asciiTheme="majorHAnsi" w:hAnsiTheme="majorHAnsi" w:cstheme="majorHAnsi"/>
                          <w:noProof/>
                          <w:sz w:val="16"/>
                          <w:szCs w:val="16"/>
                          <w:lang w:eastAsia="en-GB"/>
                        </w:rPr>
                      </w:pPr>
                      <w:r w:rsidRPr="001E5EE7">
                        <w:rPr>
                          <w:rFonts w:asciiTheme="majorHAnsi" w:hAnsiTheme="majorHAnsi" w:cstheme="majorHAnsi"/>
                          <w:b/>
                          <w:noProof/>
                          <w:sz w:val="16"/>
                          <w:szCs w:val="16"/>
                          <w:lang w:eastAsia="en-GB"/>
                        </w:rPr>
                        <w:t>Sawm</w:t>
                      </w:r>
                      <w:r w:rsidRPr="001E5EE7">
                        <w:rPr>
                          <w:rFonts w:asciiTheme="majorHAnsi" w:hAnsiTheme="majorHAnsi" w:cstheme="majorHAnsi"/>
                          <w:noProof/>
                          <w:sz w:val="16"/>
                          <w:szCs w:val="16"/>
                          <w:lang w:eastAsia="en-GB"/>
                        </w:rPr>
                        <w:t>: fasting during the month of Ramadan</w:t>
                      </w:r>
                    </w:p>
                    <w:p w:rsidR="005210A4" w:rsidRPr="001E5EE7" w:rsidRDefault="005210A4" w:rsidP="001E5EE7">
                      <w:pPr>
                        <w:pStyle w:val="ListParagraph"/>
                        <w:numPr>
                          <w:ilvl w:val="0"/>
                          <w:numId w:val="11"/>
                        </w:numPr>
                        <w:spacing w:after="0"/>
                        <w:rPr>
                          <w:rFonts w:asciiTheme="majorHAnsi" w:hAnsiTheme="majorHAnsi" w:cstheme="majorHAnsi"/>
                          <w:noProof/>
                          <w:sz w:val="16"/>
                          <w:szCs w:val="16"/>
                          <w:lang w:eastAsia="en-GB"/>
                        </w:rPr>
                      </w:pPr>
                      <w:r w:rsidRPr="001E5EE7">
                        <w:rPr>
                          <w:rFonts w:asciiTheme="majorHAnsi" w:hAnsiTheme="majorHAnsi" w:cstheme="majorHAnsi"/>
                          <w:b/>
                          <w:noProof/>
                          <w:sz w:val="16"/>
                          <w:szCs w:val="16"/>
                          <w:lang w:eastAsia="en-GB"/>
                        </w:rPr>
                        <w:t>Hajj</w:t>
                      </w:r>
                      <w:r w:rsidRPr="001E5EE7">
                        <w:rPr>
                          <w:rFonts w:asciiTheme="majorHAnsi" w:hAnsiTheme="majorHAnsi" w:cstheme="majorHAnsi"/>
                          <w:noProof/>
                          <w:sz w:val="16"/>
                          <w:szCs w:val="16"/>
                          <w:lang w:eastAsia="en-GB"/>
                        </w:rPr>
                        <w:t>: pilgrimage to Makkah</w:t>
                      </w:r>
                    </w:p>
                    <w:p w:rsidR="005210A4" w:rsidRPr="005210A4" w:rsidRDefault="005210A4" w:rsidP="005210A4">
                      <w:pPr>
                        <w:spacing w:after="0"/>
                        <w:jc w:val="center"/>
                        <w:rPr>
                          <w:rFonts w:asciiTheme="majorHAnsi" w:hAnsiTheme="majorHAnsi" w:cstheme="majorHAnsi"/>
                          <w:noProof/>
                          <w:sz w:val="16"/>
                          <w:szCs w:val="16"/>
                          <w:lang w:eastAsia="en-GB"/>
                        </w:rPr>
                      </w:pPr>
                      <w:r w:rsidRPr="005210A4">
                        <w:rPr>
                          <w:rFonts w:asciiTheme="majorHAnsi" w:hAnsiTheme="majorHAnsi" w:cstheme="majorHAnsi"/>
                          <w:noProof/>
                          <w:sz w:val="16"/>
                          <w:szCs w:val="16"/>
                          <w:lang w:eastAsia="en-GB"/>
                        </w:rPr>
                        <w:t xml:space="preserve">By following these rules, Muslims believe that they can show their obedience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 xml:space="preserve">to the will of God. The Shari’ah (Islamic Law) sets out the Five Pillars as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 xml:space="preserve">religious duties; they are seen as practical signs which demonstrate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 xml:space="preserve">true submission to the </w:t>
                      </w:r>
                      <w:r w:rsidR="001E5EE7">
                        <w:rPr>
                          <w:rFonts w:asciiTheme="majorHAnsi" w:hAnsiTheme="majorHAnsi" w:cstheme="majorHAnsi"/>
                          <w:noProof/>
                          <w:sz w:val="16"/>
                          <w:szCs w:val="16"/>
                          <w:lang w:eastAsia="en-GB"/>
                        </w:rPr>
                        <w:br/>
                      </w:r>
                      <w:r w:rsidRPr="005210A4">
                        <w:rPr>
                          <w:rFonts w:asciiTheme="majorHAnsi" w:hAnsiTheme="majorHAnsi" w:cstheme="majorHAnsi"/>
                          <w:noProof/>
                          <w:sz w:val="16"/>
                          <w:szCs w:val="16"/>
                          <w:lang w:eastAsia="en-GB"/>
                        </w:rPr>
                        <w:t>divine creator.</w:t>
                      </w:r>
                    </w:p>
                    <w:p w:rsidR="00D8772E" w:rsidRPr="005210A4" w:rsidRDefault="00D8772E" w:rsidP="005210A4">
                      <w:pPr>
                        <w:spacing w:after="0"/>
                        <w:jc w:val="center"/>
                        <w:rPr>
                          <w:rFonts w:asciiTheme="majorHAnsi" w:hAnsiTheme="majorHAnsi" w:cstheme="majorHAnsi"/>
                        </w:rPr>
                      </w:pPr>
                    </w:p>
                  </w:txbxContent>
                </v:textbox>
              </v:shape>
            </w:pict>
          </mc:Fallback>
        </mc:AlternateContent>
      </w:r>
    </w:p>
    <w:p w:rsidR="00D8772E" w:rsidRDefault="008170B3" w:rsidP="00624FE8">
      <w:pPr>
        <w:tabs>
          <w:tab w:val="left" w:pos="6240"/>
        </w:tabs>
      </w:pPr>
      <w:r>
        <w:rPr>
          <w:noProof/>
          <w:lang w:val="en-GB" w:eastAsia="en-GB"/>
        </w:rPr>
        <w:drawing>
          <wp:anchor distT="0" distB="0" distL="114300" distR="114300" simplePos="0" relativeHeight="251672064" behindDoc="0" locked="0" layoutInCell="1" allowOverlap="1" wp14:anchorId="3AAF40A2" wp14:editId="7F1B0EE4">
            <wp:simplePos x="0" y="0"/>
            <wp:positionH relativeFrom="margin">
              <wp:posOffset>13778865</wp:posOffset>
            </wp:positionH>
            <wp:positionV relativeFrom="paragraph">
              <wp:posOffset>31750</wp:posOffset>
            </wp:positionV>
            <wp:extent cx="682004" cy="1403899"/>
            <wp:effectExtent l="19050" t="57150" r="41910" b="44450"/>
            <wp:wrapNone/>
            <wp:docPr id="7174" name="Picture 7174" descr="Image result for one allah"/>
            <wp:cNvGraphicFramePr/>
            <a:graphic xmlns:a="http://schemas.openxmlformats.org/drawingml/2006/main">
              <a:graphicData uri="http://schemas.openxmlformats.org/drawingml/2006/picture">
                <pic:pic xmlns:pic="http://schemas.openxmlformats.org/drawingml/2006/picture">
                  <pic:nvPicPr>
                    <pic:cNvPr id="7174" name="Picture 7174" descr="Image result for one allah"/>
                    <pic:cNvPicPr/>
                  </pic:nvPicPr>
                  <pic:blipFill rotWithShape="1">
                    <a:blip r:embed="rId24" cstate="print">
                      <a:extLst>
                        <a:ext uri="{BEBA8EAE-BF5A-486C-A8C5-ECC9F3942E4B}">
                          <a14:imgProps xmlns:a14="http://schemas.microsoft.com/office/drawing/2010/main">
                            <a14:imgLayer r:embed="rId25">
                              <a14:imgEffect>
                                <a14:backgroundRemoval t="0" b="100000" l="25098" r="73340">
                                  <a14:foregroundMark x1="40625" y1="25000" x2="67188" y2="24805"/>
                                  <a14:foregroundMark x1="67188" y1="24805" x2="67188" y2="24805"/>
                                  <a14:foregroundMark x1="61328" y1="29004" x2="64844" y2="28320"/>
                                  <a14:foregroundMark x1="39648" y1="5176" x2="70313" y2="4980"/>
                                  <a14:foregroundMark x1="49219" y1="15625" x2="54590" y2="20215"/>
                                  <a14:foregroundMark x1="31348" y1="8496" x2="31348" y2="10156"/>
                                </a14:backgroundRemoval>
                              </a14:imgEffect>
                            </a14:imgLayer>
                          </a14:imgProps>
                        </a:ext>
                        <a:ext uri="{28A0092B-C50C-407E-A947-70E740481C1C}">
                          <a14:useLocalDpi xmlns:a14="http://schemas.microsoft.com/office/drawing/2010/main" val="0"/>
                        </a:ext>
                      </a:extLst>
                    </a:blip>
                    <a:srcRect l="25328" r="26698"/>
                    <a:stretch/>
                  </pic:blipFill>
                  <pic:spPr bwMode="auto">
                    <a:xfrm rot="516148">
                      <a:off x="0" y="0"/>
                      <a:ext cx="682004" cy="1403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772E" w:rsidRDefault="00D8772E" w:rsidP="00624FE8">
      <w:pPr>
        <w:tabs>
          <w:tab w:val="left" w:pos="6240"/>
        </w:tabs>
      </w:pPr>
    </w:p>
    <w:p w:rsidR="00D8772E" w:rsidRDefault="00D8772E" w:rsidP="00624FE8">
      <w:pPr>
        <w:tabs>
          <w:tab w:val="left" w:pos="6240"/>
        </w:tabs>
      </w:pPr>
    </w:p>
    <w:p w:rsidR="00D8772E" w:rsidRDefault="008170B3" w:rsidP="00624FE8">
      <w:pPr>
        <w:tabs>
          <w:tab w:val="left" w:pos="6240"/>
        </w:tabs>
      </w:pPr>
      <w:r>
        <w:rPr>
          <w:noProof/>
          <w:lang w:val="en-GB" w:eastAsia="en-GB"/>
        </w:rPr>
        <w:drawing>
          <wp:anchor distT="0" distB="0" distL="114300" distR="114300" simplePos="0" relativeHeight="251642368" behindDoc="0" locked="0" layoutInCell="1" allowOverlap="1" wp14:anchorId="07FE581A" wp14:editId="47657707">
            <wp:simplePos x="0" y="0"/>
            <wp:positionH relativeFrom="column">
              <wp:posOffset>8510482</wp:posOffset>
            </wp:positionH>
            <wp:positionV relativeFrom="paragraph">
              <wp:posOffset>124209</wp:posOffset>
            </wp:positionV>
            <wp:extent cx="1387293" cy="1614272"/>
            <wp:effectExtent l="133350" t="114300" r="137160" b="119380"/>
            <wp:wrapNone/>
            <wp:docPr id="69" name="Picture 2" descr="Image result for tawhid"/>
            <wp:cNvGraphicFramePr/>
            <a:graphic xmlns:a="http://schemas.openxmlformats.org/drawingml/2006/main">
              <a:graphicData uri="http://schemas.openxmlformats.org/drawingml/2006/picture">
                <pic:pic xmlns:pic="http://schemas.openxmlformats.org/drawingml/2006/picture">
                  <pic:nvPicPr>
                    <pic:cNvPr id="11266" name="Picture 2" descr="Image result for tawhid"/>
                    <pic:cNvPicPr/>
                  </pic:nvPicPr>
                  <pic:blipFill rotWithShape="1">
                    <a:blip r:embed="rId26" cstate="print">
                      <a:extLst>
                        <a:ext uri="{28A0092B-C50C-407E-A947-70E740481C1C}">
                          <a14:useLocalDpi xmlns:a14="http://schemas.microsoft.com/office/drawing/2010/main" val="0"/>
                        </a:ext>
                      </a:extLst>
                    </a:blip>
                    <a:srcRect l="21529" r="23026"/>
                    <a:stretch/>
                  </pic:blipFill>
                  <pic:spPr bwMode="auto">
                    <a:xfrm rot="575459">
                      <a:off x="0" y="0"/>
                      <a:ext cx="1392535" cy="1620371"/>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772E" w:rsidRDefault="008170B3" w:rsidP="00624FE8">
      <w:pPr>
        <w:tabs>
          <w:tab w:val="left" w:pos="6240"/>
        </w:tabs>
      </w:pPr>
      <w:r>
        <w:rPr>
          <w:noProof/>
          <w:lang w:val="en-GB" w:eastAsia="en-GB"/>
        </w:rPr>
        <w:drawing>
          <wp:anchor distT="0" distB="0" distL="114300" distR="114300" simplePos="0" relativeHeight="251673088" behindDoc="0" locked="0" layoutInCell="1" allowOverlap="1">
            <wp:simplePos x="0" y="0"/>
            <wp:positionH relativeFrom="column">
              <wp:posOffset>3898900</wp:posOffset>
            </wp:positionH>
            <wp:positionV relativeFrom="paragraph">
              <wp:posOffset>260985</wp:posOffset>
            </wp:positionV>
            <wp:extent cx="1282065" cy="863600"/>
            <wp:effectExtent l="0" t="0" r="0" b="0"/>
            <wp:wrapNone/>
            <wp:docPr id="62" name="Picture 62" descr="Image result for submission to god"/>
            <wp:cNvGraphicFramePr/>
            <a:graphic xmlns:a="http://schemas.openxmlformats.org/drawingml/2006/main">
              <a:graphicData uri="http://schemas.openxmlformats.org/drawingml/2006/picture">
                <pic:pic xmlns:pic="http://schemas.openxmlformats.org/drawingml/2006/picture">
                  <pic:nvPicPr>
                    <pic:cNvPr id="62" name="Picture 62" descr="Image result for submission to god"/>
                    <pic:cNvPicPr/>
                  </pic:nvPicPr>
                  <pic:blipFill>
                    <a:blip r:embed="rId27">
                      <a:extLst>
                        <a:ext uri="{BEBA8EAE-BF5A-486C-A8C5-ECC9F3942E4B}">
                          <a14:imgProps xmlns:a14="http://schemas.microsoft.com/office/drawing/2010/main">
                            <a14:imgLayer r:embed="rId28">
                              <a14:imgEffect>
                                <a14:backgroundRemoval t="0" b="100000" l="0" r="100000">
                                  <a14:foregroundMark x1="29167" y1="35294" x2="70192" y2="7487"/>
                                  <a14:foregroundMark x1="70192" y1="7487" x2="83013" y2="20321"/>
                                  <a14:foregroundMark x1="83013" y1="20321" x2="83333" y2="28342"/>
                                  <a14:foregroundMark x1="81090" y1="18717" x2="84615" y2="29947"/>
                                  <a14:foregroundMark x1="19551" y1="47059" x2="22436" y2="35294"/>
                                  <a14:foregroundMark x1="22436" y1="34225" x2="65385" y2="5882"/>
                                  <a14:backgroundMark x1="33654" y1="15508" x2="56731" y2="1070"/>
                                  <a14:backgroundMark x1="50641" y1="9091" x2="70192" y2="10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8206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8170B3" w:rsidP="00624FE8">
      <w:pPr>
        <w:tabs>
          <w:tab w:val="left" w:pos="6240"/>
        </w:tabs>
      </w:pPr>
      <w:r>
        <w:rPr>
          <w:noProof/>
          <w:lang w:val="en-GB" w:eastAsia="en-GB"/>
        </w:rPr>
        <w:drawing>
          <wp:anchor distT="0" distB="0" distL="114300" distR="114300" simplePos="0" relativeHeight="251677184" behindDoc="0" locked="0" layoutInCell="1" allowOverlap="1">
            <wp:simplePos x="0" y="0"/>
            <wp:positionH relativeFrom="margin">
              <wp:posOffset>5853430</wp:posOffset>
            </wp:positionH>
            <wp:positionV relativeFrom="paragraph">
              <wp:posOffset>77272</wp:posOffset>
            </wp:positionV>
            <wp:extent cx="558800" cy="779992"/>
            <wp:effectExtent l="76200" t="76200" r="88900" b="77470"/>
            <wp:wrapNone/>
            <wp:docPr id="70" name="Picture 70" descr="Image result for 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number 5"/>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20601915">
                      <a:off x="0" y="0"/>
                      <a:ext cx="558800" cy="779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8170B3" w:rsidP="00624FE8">
      <w:pPr>
        <w:tabs>
          <w:tab w:val="left" w:pos="6240"/>
        </w:tabs>
      </w:pPr>
      <w:r>
        <w:rPr>
          <w:noProof/>
          <w:lang w:val="en-GB" w:eastAsia="en-GB"/>
        </w:rPr>
        <w:drawing>
          <wp:anchor distT="0" distB="0" distL="114300" distR="114300" simplePos="0" relativeHeight="251676160" behindDoc="0" locked="0" layoutInCell="1" allowOverlap="1">
            <wp:simplePos x="0" y="0"/>
            <wp:positionH relativeFrom="column">
              <wp:posOffset>6400800</wp:posOffset>
            </wp:positionH>
            <wp:positionV relativeFrom="paragraph">
              <wp:posOffset>16219</wp:posOffset>
            </wp:positionV>
            <wp:extent cx="388772" cy="444500"/>
            <wp:effectExtent l="0" t="0" r="0" b="0"/>
            <wp:wrapNone/>
            <wp:docPr id="72" name="Picture 72" descr="Image result for letter x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letter x gold"/>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ackgroundRemoval t="0" b="78421" l="0" r="100000"/>
                              </a14:imgEffect>
                            </a14:imgLayer>
                          </a14:imgProps>
                        </a:ext>
                        <a:ext uri="{28A0092B-C50C-407E-A947-70E740481C1C}">
                          <a14:useLocalDpi xmlns:a14="http://schemas.microsoft.com/office/drawing/2010/main" val="0"/>
                        </a:ext>
                      </a:extLst>
                    </a:blip>
                    <a:srcRect b="21545"/>
                    <a:stretch/>
                  </pic:blipFill>
                  <pic:spPr bwMode="auto">
                    <a:xfrm>
                      <a:off x="0" y="0"/>
                      <a:ext cx="388772"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72E" w:rsidRDefault="008170B3" w:rsidP="00624FE8">
      <w:pPr>
        <w:tabs>
          <w:tab w:val="left" w:pos="6240"/>
        </w:tabs>
      </w:pPr>
      <w:r>
        <w:rPr>
          <w:noProof/>
          <w:lang w:val="en-GB" w:eastAsia="en-GB"/>
        </w:rPr>
        <w:drawing>
          <wp:anchor distT="0" distB="0" distL="114300" distR="114300" simplePos="0" relativeHeight="251678208" behindDoc="0" locked="0" layoutInCell="1" allowOverlap="1">
            <wp:simplePos x="0" y="0"/>
            <wp:positionH relativeFrom="margin">
              <wp:align>right</wp:align>
            </wp:positionH>
            <wp:positionV relativeFrom="paragraph">
              <wp:posOffset>23798</wp:posOffset>
            </wp:positionV>
            <wp:extent cx="1105535" cy="638175"/>
            <wp:effectExtent l="95250" t="133350" r="56515" b="123825"/>
            <wp:wrapNone/>
            <wp:docPr id="75" name="Picture 75"/>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3" cstate="print">
                      <a:extLst>
                        <a:ext uri="{BEBA8EAE-BF5A-486C-A8C5-ECC9F3942E4B}">
                          <a14:imgProps xmlns:a14="http://schemas.microsoft.com/office/drawing/2010/main">
                            <a14:imgLayer r:embed="rId34">
                              <a14:imgEffect>
                                <a14:backgroundRemoval t="44556" b="62444" l="23813" r="41188">
                                  <a14:backgroundMark x1="24063" y1="55556" x2="26563" y2="45444"/>
                                  <a14:backgroundMark x1="33063" y1="46000" x2="40875" y2="45000"/>
                                  <a14:backgroundMark x1="34313" y1="50333" x2="40938" y2="52444"/>
                                  <a14:backgroundMark x1="33563" y1="50444" x2="39938" y2="56222"/>
                                  <a14:backgroundMark x1="24250" y1="61000" x2="24813" y2="62111"/>
                                </a14:backgroundRemoval>
                              </a14:imgEffect>
                            </a14:imgLayer>
                          </a14:imgProps>
                        </a:ext>
                        <a:ext uri="{28A0092B-C50C-407E-A947-70E740481C1C}">
                          <a14:useLocalDpi xmlns:a14="http://schemas.microsoft.com/office/drawing/2010/main" val="0"/>
                        </a:ext>
                      </a:extLst>
                    </a:blip>
                    <a:srcRect l="23887" t="44679" r="58958" b="37692"/>
                    <a:stretch/>
                  </pic:blipFill>
                  <pic:spPr bwMode="auto">
                    <a:xfrm rot="613398">
                      <a:off x="0" y="0"/>
                      <a:ext cx="1105535" cy="638175"/>
                    </a:xfrm>
                    <a:prstGeom prst="rect">
                      <a:avLst/>
                    </a:prstGeom>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0A4" w:rsidRPr="005210A4">
        <w:rPr>
          <w:noProof/>
          <w:lang w:val="en-GB" w:eastAsia="en-GB"/>
        </w:rPr>
        <mc:AlternateContent>
          <mc:Choice Requires="wps">
            <w:drawing>
              <wp:anchor distT="0" distB="0" distL="114300" distR="114300" simplePos="0" relativeHeight="251662848" behindDoc="0" locked="0" layoutInCell="1" allowOverlap="1" wp14:anchorId="3C8F7779" wp14:editId="66E72CAE">
                <wp:simplePos x="0" y="0"/>
                <wp:positionH relativeFrom="column">
                  <wp:posOffset>4787899</wp:posOffset>
                </wp:positionH>
                <wp:positionV relativeFrom="paragraph">
                  <wp:posOffset>13970</wp:posOffset>
                </wp:positionV>
                <wp:extent cx="4596765" cy="3085465"/>
                <wp:effectExtent l="0" t="0" r="13335" b="38735"/>
                <wp:wrapNone/>
                <wp:docPr id="21" name="Cloud 21"/>
                <wp:cNvGraphicFramePr/>
                <a:graphic xmlns:a="http://schemas.openxmlformats.org/drawingml/2006/main">
                  <a:graphicData uri="http://schemas.microsoft.com/office/word/2010/wordprocessingShape">
                    <wps:wsp>
                      <wps:cNvSpPr/>
                      <wps:spPr>
                        <a:xfrm rot="394490">
                          <a:off x="0" y="0"/>
                          <a:ext cx="4596765" cy="3085465"/>
                        </a:xfrm>
                        <a:prstGeom prst="cloud">
                          <a:avLst/>
                        </a:prstGeom>
                        <a:solidFill>
                          <a:srgbClr val="FFDAD1"/>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89285" id="Cloud 21" o:spid="_x0000_s1026" style="position:absolute;margin-left:377pt;margin-top:1.1pt;width:361.95pt;height:242.95pt;rotation:430888fd;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ad1" strokecolor="gray [1629]" strokeweight="2.25pt">
                <v:stroke joinstyle="miter"/>
                <v:path arrowok="t" o:connecttype="custom" o:connectlocs="499366,1869635;229838,1812711;737185,2492584;619286,2519796;1753368,2791917;1682288,2667642;3067383,2482014;3038972,2618360;3631551,1639439;3977479,2149112;4447583,1096626;4293506,1287753;4077926,387540;4086013,477819;3094091,282263;3173045,167129;2355948,337116;2394148,237838;1489692,370827;1628021,467105;439140,1127695;414986,1026346" o:connectangles="0,0,0,0,0,0,0,0,0,0,0,0,0,0,0,0,0,0,0,0,0,0"/>
              </v:shape>
            </w:pict>
          </mc:Fallback>
        </mc:AlternateContent>
      </w:r>
    </w:p>
    <w:p w:rsidR="00D8772E" w:rsidRDefault="006D015D" w:rsidP="00624FE8">
      <w:pPr>
        <w:tabs>
          <w:tab w:val="left" w:pos="6240"/>
        </w:tabs>
      </w:pPr>
      <w:r>
        <w:rPr>
          <w:noProof/>
          <w:lang w:val="en-GB" w:eastAsia="en-GB"/>
        </w:rPr>
        <w:drawing>
          <wp:anchor distT="0" distB="0" distL="114300" distR="114300" simplePos="0" relativeHeight="251648512" behindDoc="0" locked="0" layoutInCell="1" allowOverlap="1" wp14:anchorId="037DB7AF" wp14:editId="08FC5911">
            <wp:simplePos x="0" y="0"/>
            <wp:positionH relativeFrom="column">
              <wp:posOffset>9405621</wp:posOffset>
            </wp:positionH>
            <wp:positionV relativeFrom="paragraph">
              <wp:posOffset>173911</wp:posOffset>
            </wp:positionV>
            <wp:extent cx="2759567" cy="1835774"/>
            <wp:effectExtent l="209550" t="400050" r="193675" b="393700"/>
            <wp:wrapNone/>
            <wp:docPr id="66" name="Picture 66" descr="Related image"/>
            <wp:cNvGraphicFramePr/>
            <a:graphic xmlns:a="http://schemas.openxmlformats.org/drawingml/2006/main">
              <a:graphicData uri="http://schemas.openxmlformats.org/drawingml/2006/picture">
                <pic:pic xmlns:pic="http://schemas.openxmlformats.org/drawingml/2006/picture">
                  <pic:nvPicPr>
                    <pic:cNvPr id="66" name="Picture 66" descr="Related image"/>
                    <pic:cNvPicPr/>
                  </pic:nvPicPr>
                  <pic:blipFill rotWithShape="1">
                    <a:blip r:embed="rId35" cstate="print">
                      <a:extLst>
                        <a:ext uri="{28A0092B-C50C-407E-A947-70E740481C1C}">
                          <a14:useLocalDpi xmlns:a14="http://schemas.microsoft.com/office/drawing/2010/main" val="0"/>
                        </a:ext>
                      </a:extLst>
                    </a:blip>
                    <a:srcRect t="7877" b="3959"/>
                    <a:stretch/>
                  </pic:blipFill>
                  <pic:spPr bwMode="auto">
                    <a:xfrm rot="20478031">
                      <a:off x="0" y="0"/>
                      <a:ext cx="2759567" cy="1835774"/>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0A4" w:rsidRPr="005210A4">
        <w:rPr>
          <w:noProof/>
          <w:lang w:val="en-GB" w:eastAsia="en-GB"/>
        </w:rPr>
        <mc:AlternateContent>
          <mc:Choice Requires="wps">
            <w:drawing>
              <wp:anchor distT="0" distB="0" distL="114300" distR="114300" simplePos="0" relativeHeight="251663872" behindDoc="0" locked="0" layoutInCell="1" allowOverlap="1" wp14:anchorId="0BE557CF" wp14:editId="78666235">
                <wp:simplePos x="0" y="0"/>
                <wp:positionH relativeFrom="column">
                  <wp:posOffset>5106034</wp:posOffset>
                </wp:positionH>
                <wp:positionV relativeFrom="paragraph">
                  <wp:posOffset>40640</wp:posOffset>
                </wp:positionV>
                <wp:extent cx="4063820" cy="2468902"/>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4063820" cy="2468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AE2" w:rsidRPr="00640AE2" w:rsidRDefault="00640AE2" w:rsidP="00640AE2">
                            <w:pPr>
                              <w:spacing w:after="0"/>
                              <w:ind w:left="360"/>
                              <w:rPr>
                                <w:rFonts w:asciiTheme="majorHAnsi" w:hAnsiTheme="majorHAnsi" w:cstheme="majorHAnsi"/>
                                <w:noProof/>
                                <w:szCs w:val="18"/>
                                <w:lang w:eastAsia="en-GB"/>
                              </w:rPr>
                            </w:pPr>
                            <w:r w:rsidRPr="00640AE2">
                              <w:rPr>
                                <w:rFonts w:asciiTheme="majorHAnsi" w:hAnsiTheme="majorHAnsi" w:cstheme="majorHAnsi"/>
                                <w:szCs w:val="18"/>
                              </w:rPr>
                              <w:t>The second pillar of Islam is Salah, the practice of prayer. For Muslims, prayer is the most important way to worship God. It is a duty for all Muslims to pray five times a day. Muhammad called prayer the ‘pillar of religion’ and it reminds them to give thanks for God’s blessings and of the importance of submitting to God’s will. It is a physical, mental and spiritual activity that draws believers closer to God.</w:t>
                            </w:r>
                            <w:r w:rsidRPr="00640AE2">
                              <w:rPr>
                                <w:rFonts w:asciiTheme="majorHAnsi" w:hAnsiTheme="majorHAnsi" w:cstheme="majorHAnsi"/>
                                <w:noProof/>
                                <w:szCs w:val="18"/>
                                <w:lang w:eastAsia="en-GB"/>
                              </w:rPr>
                              <w:t xml:space="preserve"> </w:t>
                            </w:r>
                          </w:p>
                          <w:p w:rsidR="00640AE2" w:rsidRPr="00640AE2" w:rsidRDefault="00640AE2" w:rsidP="00640AE2">
                            <w:pPr>
                              <w:spacing w:after="0"/>
                              <w:rPr>
                                <w:rFonts w:asciiTheme="majorHAnsi" w:hAnsiTheme="majorHAnsi" w:cstheme="majorHAnsi"/>
                                <w:szCs w:val="18"/>
                              </w:rPr>
                            </w:pPr>
                            <w:r w:rsidRPr="00640AE2">
                              <w:rPr>
                                <w:rFonts w:asciiTheme="majorHAnsi" w:hAnsiTheme="majorHAnsi" w:cstheme="majorHAnsi"/>
                                <w:noProof/>
                                <w:szCs w:val="18"/>
                                <w:lang w:eastAsia="en-GB"/>
                              </w:rPr>
                              <w:t>The Qur’an and the Sunnah give Muslims clear guidance on how and when to pray. Salah takes place five times a day</w:t>
                            </w:r>
                            <w:r>
                              <w:rPr>
                                <w:rFonts w:asciiTheme="majorHAnsi" w:hAnsiTheme="majorHAnsi" w:cstheme="majorHAnsi"/>
                                <w:noProof/>
                                <w:szCs w:val="18"/>
                                <w:lang w:eastAsia="en-GB"/>
                              </w:rPr>
                              <w:t>.</w:t>
                            </w:r>
                          </w:p>
                          <w:p w:rsidR="00640AE2" w:rsidRPr="00640AE2" w:rsidRDefault="00640AE2" w:rsidP="00640AE2">
                            <w:pPr>
                              <w:spacing w:after="0"/>
                              <w:rPr>
                                <w:rFonts w:asciiTheme="majorHAnsi" w:hAnsiTheme="majorHAnsi" w:cstheme="majorHAnsi"/>
                                <w:szCs w:val="18"/>
                              </w:rPr>
                            </w:pPr>
                            <w:r w:rsidRPr="00640AE2">
                              <w:rPr>
                                <w:rFonts w:asciiTheme="majorHAnsi" w:hAnsiTheme="majorHAnsi" w:cstheme="majorHAnsi"/>
                                <w:szCs w:val="18"/>
                              </w:rPr>
                              <w:t>Muslims must find somewhere with a room to stand, bow and prostrate themselves (kneeling with their face to the ground). This can be at the mosque, at home or anywhere safe and clean. Muslims pray by facing Makkah; this direction is called Qibla.</w:t>
                            </w:r>
                          </w:p>
                          <w:p w:rsidR="00640AE2" w:rsidRPr="00640AE2" w:rsidRDefault="00640AE2" w:rsidP="00640AE2">
                            <w:pPr>
                              <w:spacing w:after="0"/>
                              <w:ind w:left="360"/>
                              <w:rPr>
                                <w:rFonts w:asciiTheme="majorHAnsi" w:hAnsiTheme="majorHAnsi" w:cstheme="majorHAnsi"/>
                                <w:noProof/>
                                <w:szCs w:val="18"/>
                                <w:lang w:eastAsia="en-GB"/>
                              </w:rPr>
                            </w:pPr>
                            <w:r w:rsidRPr="00640AE2">
                              <w:rPr>
                                <w:rFonts w:asciiTheme="majorHAnsi" w:hAnsiTheme="majorHAnsi" w:cstheme="majorHAnsi"/>
                                <w:szCs w:val="18"/>
                              </w:rPr>
                              <w:t>A rak’ah is a sequence of movements, following a set pattern, which make up the prayer routine. The different prayers during the day require different numbers of rak’ahs</w:t>
                            </w:r>
                          </w:p>
                          <w:p w:rsidR="005210A4" w:rsidRPr="00640AE2" w:rsidRDefault="005210A4" w:rsidP="00640AE2">
                            <w:pPr>
                              <w:spacing w:after="0"/>
                              <w:jc w:val="center"/>
                              <w:rPr>
                                <w:rFonts w:asciiTheme="majorHAnsi" w:hAnsiTheme="majorHAnsi" w:cstheme="majorHAnsi"/>
                                <w:b/>
                                <w:color w:val="5B9BD5" w:themeColor="accent1"/>
                                <w:szCs w:val="18"/>
                              </w:rPr>
                            </w:pPr>
                          </w:p>
                          <w:p w:rsidR="005210A4" w:rsidRPr="00640AE2" w:rsidRDefault="005210A4" w:rsidP="00640AE2">
                            <w:pPr>
                              <w:spacing w:after="0"/>
                              <w:ind w:left="357"/>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557CF" id="Text Box 22" o:spid="_x0000_s1029" type="#_x0000_t202" style="position:absolute;margin-left:402.05pt;margin-top:3.2pt;width:320pt;height:19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" filled="f" stroked="f" strokeweight=".5pt">
                <v:textbox>
                  <w:txbxContent>
                    <w:p w:rsidR="00640AE2" w:rsidRPr="00640AE2" w:rsidRDefault="00640AE2" w:rsidP="00640AE2">
                      <w:pPr>
                        <w:spacing w:after="0"/>
                        <w:ind w:left="360"/>
                        <w:rPr>
                          <w:rFonts w:asciiTheme="majorHAnsi" w:hAnsiTheme="majorHAnsi" w:cstheme="majorHAnsi"/>
                          <w:noProof/>
                          <w:szCs w:val="18"/>
                          <w:lang w:eastAsia="en-GB"/>
                        </w:rPr>
                      </w:pPr>
                      <w:r w:rsidRPr="00640AE2">
                        <w:rPr>
                          <w:rFonts w:asciiTheme="majorHAnsi" w:hAnsiTheme="majorHAnsi" w:cstheme="majorHAnsi"/>
                          <w:szCs w:val="18"/>
                        </w:rPr>
                        <w:t>The second pillar of Islam is Salah, the practice of prayer. For Muslims, prayer is the most important way to worship God. It is a duty for all Muslims to pray five times a day. Muhammad called prayer the ‘pillar of religion’ and it reminds them to give thanks for God’s blessings and of the importance of submitting to God’s will. It is a physical, mental and spiritual activity that draws believers closer to God.</w:t>
                      </w:r>
                      <w:r w:rsidRPr="00640AE2">
                        <w:rPr>
                          <w:rFonts w:asciiTheme="majorHAnsi" w:hAnsiTheme="majorHAnsi" w:cstheme="majorHAnsi"/>
                          <w:noProof/>
                          <w:szCs w:val="18"/>
                          <w:lang w:eastAsia="en-GB"/>
                        </w:rPr>
                        <w:t xml:space="preserve"> </w:t>
                      </w:r>
                    </w:p>
                    <w:p w:rsidR="00640AE2" w:rsidRPr="00640AE2" w:rsidRDefault="00640AE2" w:rsidP="00640AE2">
                      <w:pPr>
                        <w:spacing w:after="0"/>
                        <w:rPr>
                          <w:rFonts w:asciiTheme="majorHAnsi" w:hAnsiTheme="majorHAnsi" w:cstheme="majorHAnsi"/>
                          <w:szCs w:val="18"/>
                        </w:rPr>
                      </w:pPr>
                      <w:r w:rsidRPr="00640AE2">
                        <w:rPr>
                          <w:rFonts w:asciiTheme="majorHAnsi" w:hAnsiTheme="majorHAnsi" w:cstheme="majorHAnsi"/>
                          <w:noProof/>
                          <w:szCs w:val="18"/>
                          <w:lang w:eastAsia="en-GB"/>
                        </w:rPr>
                        <w:t>The Qur’an and the Sunnah give Muslims clear guidance on how and when to pray. Salah takes place five times a day</w:t>
                      </w:r>
                      <w:r>
                        <w:rPr>
                          <w:rFonts w:asciiTheme="majorHAnsi" w:hAnsiTheme="majorHAnsi" w:cstheme="majorHAnsi"/>
                          <w:noProof/>
                          <w:szCs w:val="18"/>
                          <w:lang w:eastAsia="en-GB"/>
                        </w:rPr>
                        <w:t>.</w:t>
                      </w:r>
                    </w:p>
                    <w:p w:rsidR="00640AE2" w:rsidRPr="00640AE2" w:rsidRDefault="00640AE2" w:rsidP="00640AE2">
                      <w:pPr>
                        <w:spacing w:after="0"/>
                        <w:rPr>
                          <w:rFonts w:asciiTheme="majorHAnsi" w:hAnsiTheme="majorHAnsi" w:cstheme="majorHAnsi"/>
                          <w:szCs w:val="18"/>
                        </w:rPr>
                      </w:pPr>
                      <w:r w:rsidRPr="00640AE2">
                        <w:rPr>
                          <w:rFonts w:asciiTheme="majorHAnsi" w:hAnsiTheme="majorHAnsi" w:cstheme="majorHAnsi"/>
                          <w:szCs w:val="18"/>
                        </w:rPr>
                        <w:t>Muslims must find somewhere with a room to stand, bow and prostrate themselves (kneeling with their face to the ground). This can be at the mosque, at home or anywhere safe and clean. Muslims pray by facing Makkah; this direction is called Qibla.</w:t>
                      </w:r>
                    </w:p>
                    <w:p w:rsidR="00640AE2" w:rsidRPr="00640AE2" w:rsidRDefault="00640AE2" w:rsidP="00640AE2">
                      <w:pPr>
                        <w:spacing w:after="0"/>
                        <w:ind w:left="360"/>
                        <w:rPr>
                          <w:rFonts w:asciiTheme="majorHAnsi" w:hAnsiTheme="majorHAnsi" w:cstheme="majorHAnsi"/>
                          <w:noProof/>
                          <w:szCs w:val="18"/>
                          <w:lang w:eastAsia="en-GB"/>
                        </w:rPr>
                      </w:pPr>
                      <w:r w:rsidRPr="00640AE2">
                        <w:rPr>
                          <w:rFonts w:asciiTheme="majorHAnsi" w:hAnsiTheme="majorHAnsi" w:cstheme="majorHAnsi"/>
                          <w:szCs w:val="18"/>
                        </w:rPr>
                        <w:t>A rak’ah is a sequence of movements, following a set pattern, which make up the prayer routine. The different prayers during the day require different numbers of rak’ahs</w:t>
                      </w:r>
                    </w:p>
                    <w:p w:rsidR="005210A4" w:rsidRPr="00640AE2" w:rsidRDefault="005210A4" w:rsidP="00640AE2">
                      <w:pPr>
                        <w:spacing w:after="0"/>
                        <w:jc w:val="center"/>
                        <w:rPr>
                          <w:rFonts w:asciiTheme="majorHAnsi" w:hAnsiTheme="majorHAnsi" w:cstheme="majorHAnsi"/>
                          <w:b/>
                          <w:color w:val="5B9BD5" w:themeColor="accent1"/>
                          <w:szCs w:val="18"/>
                        </w:rPr>
                      </w:pPr>
                    </w:p>
                    <w:p w:rsidR="005210A4" w:rsidRPr="00640AE2" w:rsidRDefault="005210A4" w:rsidP="00640AE2">
                      <w:pPr>
                        <w:spacing w:after="0"/>
                        <w:ind w:left="357"/>
                        <w:jc w:val="center"/>
                        <w:rPr>
                          <w:rFonts w:asciiTheme="majorHAnsi" w:hAnsiTheme="majorHAnsi" w:cstheme="majorHAnsi"/>
                          <w:szCs w:val="18"/>
                        </w:rPr>
                      </w:pPr>
                    </w:p>
                  </w:txbxContent>
                </v:textbox>
              </v:shape>
            </w:pict>
          </mc:Fallback>
        </mc:AlternateContent>
      </w:r>
    </w:p>
    <w:p w:rsidR="00D8772E" w:rsidRDefault="00D8772E" w:rsidP="00624FE8">
      <w:pPr>
        <w:tabs>
          <w:tab w:val="left" w:pos="6240"/>
        </w:tabs>
      </w:pPr>
    </w:p>
    <w:p w:rsidR="00D8772E" w:rsidRDefault="00EA046B" w:rsidP="00624FE8">
      <w:pPr>
        <w:tabs>
          <w:tab w:val="left" w:pos="6240"/>
        </w:tabs>
      </w:pPr>
      <w:r>
        <w:rPr>
          <w:noProof/>
          <w:lang w:val="en-GB" w:eastAsia="en-GB"/>
        </w:rPr>
        <w:drawing>
          <wp:anchor distT="0" distB="0" distL="114300" distR="114300" simplePos="0" relativeHeight="251637248" behindDoc="0" locked="0" layoutInCell="1" allowOverlap="1">
            <wp:simplePos x="0" y="0"/>
            <wp:positionH relativeFrom="column">
              <wp:posOffset>3662255</wp:posOffset>
            </wp:positionH>
            <wp:positionV relativeFrom="paragraph">
              <wp:posOffset>159967</wp:posOffset>
            </wp:positionV>
            <wp:extent cx="983615" cy="1086485"/>
            <wp:effectExtent l="95250" t="114300" r="64135" b="113665"/>
            <wp:wrapNone/>
            <wp:docPr id="78" name="Picture 7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noChangeAspect="1" noChangeArrowheads="1"/>
                    </pic:cNvPicPr>
                  </pic:nvPicPr>
                  <pic:blipFill>
                    <a:blip r:embed="rId36">
                      <a:extLst>
                        <a:ext uri="{BEBA8EAE-BF5A-486C-A8C5-ECC9F3942E4B}">
                          <a14:imgProps xmlns:a14="http://schemas.microsoft.com/office/drawing/2010/main">
                            <a14:imgLayer r:embed="rId37">
                              <a14:imgEffect>
                                <a14:backgroundRemoval t="0" b="100000" l="0" r="100000">
                                  <a14:foregroundMark x1="11765" y1="1176" x2="38562" y2="20000"/>
                                  <a14:foregroundMark x1="49673" y1="21176" x2="57516" y2="37647"/>
                                  <a14:backgroundMark x1="47059" y1="22941" x2="50980" y2="20000"/>
                                  <a14:backgroundMark x1="13725" y1="1176" x2="20261" y2="588"/>
                                  <a14:backgroundMark x1="36601" y1="588" x2="33987" y2="588"/>
                                </a14:backgroundRemoval>
                              </a14:imgEffect>
                            </a14:imgLayer>
                          </a14:imgProps>
                        </a:ext>
                        <a:ext uri="{28A0092B-C50C-407E-A947-70E740481C1C}">
                          <a14:useLocalDpi xmlns:a14="http://schemas.microsoft.com/office/drawing/2010/main" val="0"/>
                        </a:ext>
                      </a:extLst>
                    </a:blip>
                    <a:srcRect/>
                    <a:stretch>
                      <a:fillRect/>
                    </a:stretch>
                  </pic:blipFill>
                  <pic:spPr bwMode="auto">
                    <a:xfrm rot="796091">
                      <a:off x="0" y="0"/>
                      <a:ext cx="983615"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2C1982" w:rsidP="00624FE8">
      <w:pPr>
        <w:tabs>
          <w:tab w:val="left" w:pos="6240"/>
        </w:tabs>
      </w:pPr>
      <w:r>
        <w:rPr>
          <w:noProof/>
          <w:lang w:val="en-GB" w:eastAsia="en-GB"/>
        </w:rPr>
        <w:drawing>
          <wp:anchor distT="0" distB="0" distL="114300" distR="114300" simplePos="0" relativeHeight="251667968" behindDoc="0" locked="0" layoutInCell="1" allowOverlap="1">
            <wp:simplePos x="0" y="0"/>
            <wp:positionH relativeFrom="column">
              <wp:posOffset>11912600</wp:posOffset>
            </wp:positionH>
            <wp:positionV relativeFrom="paragraph">
              <wp:posOffset>206375</wp:posOffset>
            </wp:positionV>
            <wp:extent cx="1879600" cy="546100"/>
            <wp:effectExtent l="0" t="0" r="6350" b="6350"/>
            <wp:wrapNone/>
            <wp:docPr id="7193" name="Picture 7193"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trix Antiqua Regul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96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AE2">
        <w:rPr>
          <w:noProof/>
          <w:lang w:val="en-GB" w:eastAsia="en-GB"/>
        </w:rPr>
        <w:drawing>
          <wp:anchor distT="0" distB="0" distL="114300" distR="114300" simplePos="0" relativeHeight="251670016" behindDoc="0" locked="0" layoutInCell="1" allowOverlap="1">
            <wp:simplePos x="0" y="0"/>
            <wp:positionH relativeFrom="column">
              <wp:posOffset>88900</wp:posOffset>
            </wp:positionH>
            <wp:positionV relativeFrom="paragraph">
              <wp:posOffset>15875</wp:posOffset>
            </wp:positionV>
            <wp:extent cx="1181100" cy="660400"/>
            <wp:effectExtent l="0" t="0" r="0" b="6350"/>
            <wp:wrapNone/>
            <wp:docPr id="7195" name="Picture 7195"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atrix Antiqua Regul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1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0A4">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-63500</wp:posOffset>
                </wp:positionH>
                <wp:positionV relativeFrom="paragraph">
                  <wp:posOffset>79088</wp:posOffset>
                </wp:positionV>
                <wp:extent cx="5143272" cy="3733509"/>
                <wp:effectExtent l="38100" t="38100" r="38735" b="19685"/>
                <wp:wrapNone/>
                <wp:docPr id="5" name="Cloud 5"/>
                <wp:cNvGraphicFramePr/>
                <a:graphic xmlns:a="http://schemas.openxmlformats.org/drawingml/2006/main">
                  <a:graphicData uri="http://schemas.microsoft.com/office/word/2010/wordprocessingShape">
                    <wps:wsp>
                      <wps:cNvSpPr/>
                      <wps:spPr>
                        <a:xfrm flipV="1">
                          <a:off x="0" y="0"/>
                          <a:ext cx="5143272" cy="3733509"/>
                        </a:xfrm>
                        <a:prstGeom prst="cloud">
                          <a:avLst/>
                        </a:prstGeom>
                        <a:solidFill>
                          <a:schemeClr val="accent3">
                            <a:lumMod val="40000"/>
                            <a:lumOff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2860BD" id="Cloud 5" o:spid="_x0000_s1026" style="position:absolute;margin-left:-5pt;margin-top:6.25pt;width:405pt;height:294pt;flip:y;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bdbdb [1302]" strokecolor="#c00000" strokeweight="2.25pt">
                <v:stroke joinstyle="miter"/>
                <v:path arrowok="t" o:connecttype="custom" o:connectlocs="558736,2262316;257164,2193437;824828,3016105;692913,3049032;1961825,3378307;1882295,3227930;3432063,3003314;3400274,3168297;4063304,1983772;4450359,2600493;4976354,1326951;4803959,1558221;4562749,468936;4571797,578175;3461946,341547;3550286,202232;2636046,407920;2678788,287791;1666801,448712;1821576,565212;491349,1364546;464323,1241910" o:connectangles="0,0,0,0,0,0,0,0,0,0,0,0,0,0,0,0,0,0,0,0,0,0"/>
              </v:shape>
            </w:pict>
          </mc:Fallback>
        </mc:AlternateContent>
      </w:r>
    </w:p>
    <w:p w:rsidR="00D8772E" w:rsidRDefault="005210A4" w:rsidP="00624FE8">
      <w:pPr>
        <w:tabs>
          <w:tab w:val="left" w:pos="6240"/>
        </w:tabs>
      </w:pP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9702366</wp:posOffset>
                </wp:positionH>
                <wp:positionV relativeFrom="paragraph">
                  <wp:posOffset>167961</wp:posOffset>
                </wp:positionV>
                <wp:extent cx="4533699" cy="3051572"/>
                <wp:effectExtent l="38100" t="38100" r="38735" b="15875"/>
                <wp:wrapNone/>
                <wp:docPr id="7" name="Cloud 7"/>
                <wp:cNvGraphicFramePr/>
                <a:graphic xmlns:a="http://schemas.openxmlformats.org/drawingml/2006/main">
                  <a:graphicData uri="http://schemas.microsoft.com/office/word/2010/wordprocessingShape">
                    <wps:wsp>
                      <wps:cNvSpPr/>
                      <wps:spPr>
                        <a:xfrm flipH="1" flipV="1">
                          <a:off x="0" y="0"/>
                          <a:ext cx="4533699" cy="3051572"/>
                        </a:xfrm>
                        <a:prstGeom prst="cloud">
                          <a:avLst/>
                        </a:prstGeom>
                        <a:solidFill>
                          <a:schemeClr val="bg1"/>
                        </a:solidFill>
                        <a:ln w="28575">
                          <a:solidFill>
                            <a:srgbClr val="FFDA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98BEF" id="Cloud 7" o:spid="_x0000_s1026" style="position:absolute;margin-left:763.95pt;margin-top:13.25pt;width:357pt;height:240.3pt;flip:x y;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ffdad1" strokeweight="2.25pt">
                <v:stroke joinstyle="miter"/>
                <v:path arrowok="t" o:connecttype="custom" o:connectlocs="492515,1849097;226685,1792799;727071,2465204;610790,2492117;1729312,2761249;1659208,2638338;3025300,2454750;2997279,2589598;3581727,1621430;3922909,2125505;4386564,1084580;4234601,1273607;4021979,383283;4029955,472570;3051641,279162;3129512,165293;2323626,333412;2361302,235225;1469254,366754;1605685,461974;433115,1115307;409292,1015072" o:connectangles="0,0,0,0,0,0,0,0,0,0,0,0,0,0,0,0,0,0,0,0,0,0"/>
              </v:shape>
            </w:pict>
          </mc:Fallback>
        </mc:AlternateContent>
      </w:r>
    </w:p>
    <w:p w:rsidR="00D8772E" w:rsidRDefault="002C1982" w:rsidP="00624FE8">
      <w:pPr>
        <w:tabs>
          <w:tab w:val="left" w:pos="6240"/>
        </w:tabs>
      </w:pPr>
      <w:r>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-125730</wp:posOffset>
                </wp:positionH>
                <wp:positionV relativeFrom="paragraph">
                  <wp:posOffset>92710</wp:posOffset>
                </wp:positionV>
                <wp:extent cx="5232168" cy="33655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232168" cy="336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AE2" w:rsidRPr="002C1982" w:rsidRDefault="00640AE2" w:rsidP="002C1982">
                            <w:pPr>
                              <w:spacing w:after="0"/>
                              <w:jc w:val="center"/>
                              <w:rPr>
                                <w:rFonts w:asciiTheme="majorHAnsi" w:hAnsiTheme="majorHAnsi" w:cstheme="majorHAnsi"/>
                                <w:szCs w:val="18"/>
                              </w:rPr>
                            </w:pPr>
                            <w:r w:rsidRPr="00640AE2">
                              <w:rPr>
                                <w:rFonts w:asciiTheme="majorHAnsi" w:hAnsiTheme="majorHAnsi" w:cstheme="majorHAnsi"/>
                                <w:szCs w:val="18"/>
                              </w:rPr>
                              <w:t>The fifth pillar of Islam is Hajj, the pilgrimage to Makkah. This is</w:t>
                            </w:r>
                            <w:r w:rsidR="002C1982">
                              <w:rPr>
                                <w:rFonts w:asciiTheme="majorHAnsi" w:hAnsiTheme="majorHAnsi" w:cstheme="majorHAnsi"/>
                                <w:szCs w:val="18"/>
                              </w:rPr>
                              <w:br/>
                            </w:r>
                            <w:r w:rsidRPr="00640AE2">
                              <w:rPr>
                                <w:rFonts w:asciiTheme="majorHAnsi" w:hAnsiTheme="majorHAnsi" w:cstheme="majorHAnsi"/>
                                <w:szCs w:val="18"/>
                              </w:rPr>
                              <w:t xml:space="preserve"> the only pillar of Islam that Muslims don’t have to perform. It is compulsory for </w:t>
                            </w:r>
                            <w:r w:rsidR="002C1982">
                              <w:rPr>
                                <w:rFonts w:asciiTheme="majorHAnsi" w:hAnsiTheme="majorHAnsi" w:cstheme="majorHAnsi"/>
                                <w:szCs w:val="18"/>
                              </w:rPr>
                              <w:br/>
                            </w:r>
                            <w:r w:rsidRPr="00640AE2">
                              <w:rPr>
                                <w:rFonts w:asciiTheme="majorHAnsi" w:hAnsiTheme="majorHAnsi" w:cstheme="majorHAnsi"/>
                                <w:szCs w:val="18"/>
                              </w:rPr>
                              <w:t xml:space="preserve">those who are able to make the journey, but the Qur’an only commands it as a </w:t>
                            </w:r>
                            <w:r w:rsidR="002C1982">
                              <w:rPr>
                                <w:rFonts w:asciiTheme="majorHAnsi" w:hAnsiTheme="majorHAnsi" w:cstheme="majorHAnsi"/>
                                <w:szCs w:val="18"/>
                              </w:rPr>
                              <w:br/>
                            </w:r>
                            <w:r w:rsidRPr="00640AE2">
                              <w:rPr>
                                <w:rFonts w:asciiTheme="majorHAnsi" w:hAnsiTheme="majorHAnsi" w:cstheme="majorHAnsi"/>
                                <w:szCs w:val="18"/>
                              </w:rPr>
                              <w:t xml:space="preserve">duty </w:t>
                            </w:r>
                            <w:r w:rsidR="002C1982">
                              <w:rPr>
                                <w:rFonts w:asciiTheme="majorHAnsi" w:hAnsiTheme="majorHAnsi" w:cstheme="majorHAnsi"/>
                                <w:szCs w:val="18"/>
                              </w:rPr>
                              <w:t>for those who either h</w:t>
                            </w:r>
                            <w:r w:rsidRPr="002C1982">
                              <w:rPr>
                                <w:rFonts w:asciiTheme="majorHAnsi" w:hAnsiTheme="majorHAnsi" w:cstheme="majorHAnsi"/>
                                <w:szCs w:val="18"/>
                              </w:rPr>
                              <w:t xml:space="preserve">ave enough money to leave their homes for a lengthy </w:t>
                            </w:r>
                            <w:r w:rsidR="002C1982">
                              <w:rPr>
                                <w:rFonts w:asciiTheme="majorHAnsi" w:hAnsiTheme="majorHAnsi" w:cstheme="majorHAnsi"/>
                                <w:szCs w:val="18"/>
                              </w:rPr>
                              <w:br/>
                            </w:r>
                            <w:r w:rsidRPr="002C1982">
                              <w:rPr>
                                <w:rFonts w:asciiTheme="majorHAnsi" w:hAnsiTheme="majorHAnsi" w:cstheme="majorHAnsi"/>
                                <w:szCs w:val="18"/>
                              </w:rPr>
                              <w:t>period</w:t>
                            </w:r>
                            <w:r w:rsidR="002C1982">
                              <w:rPr>
                                <w:rFonts w:asciiTheme="majorHAnsi" w:hAnsiTheme="majorHAnsi" w:cstheme="majorHAnsi"/>
                                <w:szCs w:val="18"/>
                              </w:rPr>
                              <w:t xml:space="preserve">, or are </w:t>
                            </w:r>
                            <w:r w:rsidRPr="002C1982">
                              <w:rPr>
                                <w:rFonts w:asciiTheme="majorHAnsi" w:hAnsiTheme="majorHAnsi" w:cstheme="majorHAnsi"/>
                                <w:szCs w:val="18"/>
                              </w:rPr>
                              <w:t>physically and mentally fit enough to carry out this demanding ritual</w:t>
                            </w:r>
                            <w:r w:rsidR="002C1982">
                              <w:rPr>
                                <w:rFonts w:asciiTheme="majorHAnsi" w:hAnsiTheme="majorHAnsi" w:cstheme="majorHAnsi"/>
                                <w:szCs w:val="18"/>
                              </w:rPr>
                              <w:t>.</w:t>
                            </w:r>
                          </w:p>
                          <w:p w:rsidR="00640AE2" w:rsidRPr="00640AE2" w:rsidRDefault="00640AE2" w:rsidP="002C1982">
                            <w:pPr>
                              <w:spacing w:after="0"/>
                              <w:jc w:val="center"/>
                              <w:rPr>
                                <w:rFonts w:asciiTheme="majorHAnsi" w:hAnsiTheme="majorHAnsi" w:cstheme="majorHAnsi"/>
                                <w:szCs w:val="18"/>
                              </w:rPr>
                            </w:pPr>
                            <w:r w:rsidRPr="00640AE2">
                              <w:rPr>
                                <w:rFonts w:asciiTheme="majorHAnsi" w:hAnsiTheme="majorHAnsi" w:cstheme="majorHAnsi"/>
                                <w:szCs w:val="18"/>
                              </w:rPr>
                              <w:t xml:space="preserve">For most Muslims, to set out for the Hajj would be the ambition of a lifetime. Those who have </w:t>
                            </w:r>
                            <w:r w:rsidR="002C1982">
                              <w:rPr>
                                <w:rFonts w:asciiTheme="majorHAnsi" w:hAnsiTheme="majorHAnsi" w:cstheme="majorHAnsi"/>
                                <w:szCs w:val="18"/>
                              </w:rPr>
                              <w:br/>
                            </w:r>
                            <w:r w:rsidRPr="00640AE2">
                              <w:rPr>
                                <w:rFonts w:asciiTheme="majorHAnsi" w:hAnsiTheme="majorHAnsi" w:cstheme="majorHAnsi"/>
                                <w:szCs w:val="18"/>
                              </w:rPr>
                              <w:t xml:space="preserve">succeeded in completing it often count it as the greatest achievement of their lives. Hajji </w:t>
                            </w:r>
                            <w:r w:rsidR="002C1982">
                              <w:rPr>
                                <w:rFonts w:asciiTheme="majorHAnsi" w:hAnsiTheme="majorHAnsi" w:cstheme="majorHAnsi"/>
                                <w:szCs w:val="18"/>
                              </w:rPr>
                              <w:br/>
                            </w:r>
                            <w:r w:rsidRPr="00640AE2">
                              <w:rPr>
                                <w:rFonts w:asciiTheme="majorHAnsi" w:hAnsiTheme="majorHAnsi" w:cstheme="majorHAnsi"/>
                                <w:szCs w:val="18"/>
                              </w:rPr>
                              <w:t xml:space="preserve">(male) or Hajjah (female) is the special title given to someone who has successfully </w:t>
                            </w:r>
                            <w:r w:rsidR="002C1982">
                              <w:rPr>
                                <w:rFonts w:asciiTheme="majorHAnsi" w:hAnsiTheme="majorHAnsi" w:cstheme="majorHAnsi"/>
                                <w:szCs w:val="18"/>
                              </w:rPr>
                              <w:br/>
                            </w:r>
                            <w:r w:rsidRPr="00640AE2">
                              <w:rPr>
                                <w:rFonts w:asciiTheme="majorHAnsi" w:hAnsiTheme="majorHAnsi" w:cstheme="majorHAnsi"/>
                                <w:szCs w:val="18"/>
                              </w:rPr>
                              <w:t>completed the Hajj pilgrimage. This is a great honour.</w:t>
                            </w:r>
                          </w:p>
                          <w:p w:rsidR="00640AE2" w:rsidRPr="002C1982" w:rsidRDefault="002C1982" w:rsidP="002C1982">
                            <w:pPr>
                              <w:spacing w:after="0"/>
                              <w:jc w:val="center"/>
                              <w:rPr>
                                <w:rFonts w:asciiTheme="majorHAnsi" w:hAnsiTheme="majorHAnsi" w:cstheme="majorHAnsi"/>
                                <w:szCs w:val="18"/>
                              </w:rPr>
                            </w:pPr>
                            <w:r>
                              <w:rPr>
                                <w:noProof/>
                                <w:lang w:val="en-GB" w:eastAsia="en-GB"/>
                              </w:rPr>
                              <w:drawing>
                                <wp:inline distT="0" distB="0" distL="0" distR="0">
                                  <wp:extent cx="1752600" cy="187110"/>
                                  <wp:effectExtent l="0" t="0" r="0" b="3810"/>
                                  <wp:docPr id="7199" name="Picture 7199"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atrix Antiqua Regul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0748" cy="202927"/>
                                          </a:xfrm>
                                          <a:prstGeom prst="rect">
                                            <a:avLst/>
                                          </a:prstGeom>
                                          <a:noFill/>
                                          <a:ln>
                                            <a:noFill/>
                                          </a:ln>
                                        </pic:spPr>
                                      </pic:pic>
                                    </a:graphicData>
                                  </a:graphic>
                                </wp:inline>
                              </w:drawing>
                            </w:r>
                            <w:r>
                              <w:rPr>
                                <w:rFonts w:asciiTheme="majorHAnsi" w:hAnsiTheme="majorHAnsi" w:cstheme="majorHAnsi"/>
                                <w:szCs w:val="18"/>
                              </w:rPr>
                              <w:br/>
                            </w:r>
                            <w:r w:rsidR="00640AE2" w:rsidRPr="00640AE2">
                              <w:rPr>
                                <w:rFonts w:asciiTheme="majorHAnsi" w:hAnsiTheme="majorHAnsi" w:cstheme="majorHAnsi"/>
                                <w:szCs w:val="18"/>
                              </w:rPr>
                              <w:t>Makkah is considered by Muslims to be the holiest city on earth. Because it is the city of God, it has immense spiritual significance in Islam. Musli</w:t>
                            </w:r>
                            <w:r>
                              <w:rPr>
                                <w:rFonts w:asciiTheme="majorHAnsi" w:hAnsiTheme="majorHAnsi" w:cstheme="majorHAnsi"/>
                                <w:szCs w:val="18"/>
                              </w:rPr>
                              <w:t xml:space="preserve">ms believe that it is here that </w:t>
                            </w:r>
                            <w:r w:rsidR="00640AE2" w:rsidRPr="002C1982">
                              <w:rPr>
                                <w:rFonts w:asciiTheme="majorHAnsi" w:hAnsiTheme="majorHAnsi" w:cstheme="majorHAnsi"/>
                                <w:noProof/>
                                <w:szCs w:val="18"/>
                                <w:lang w:eastAsia="en-GB"/>
                              </w:rPr>
                              <w:t>Prophet Ibrahim (Abraham) was commanded by God, in a dream, to sacrifice his son, Isma’il</w:t>
                            </w:r>
                            <w:r>
                              <w:rPr>
                                <w:rFonts w:asciiTheme="majorHAnsi" w:hAnsiTheme="majorHAnsi" w:cstheme="majorHAnsi"/>
                                <w:noProof/>
                                <w:szCs w:val="18"/>
                                <w:lang w:eastAsia="en-GB"/>
                              </w:rPr>
                              <w:t xml:space="preserve">; </w:t>
                            </w:r>
                            <w:r w:rsidR="00640AE2" w:rsidRPr="002C1982">
                              <w:rPr>
                                <w:rFonts w:asciiTheme="majorHAnsi" w:hAnsiTheme="majorHAnsi" w:cstheme="majorHAnsi"/>
                                <w:noProof/>
                                <w:szCs w:val="18"/>
                                <w:lang w:eastAsia="en-GB"/>
                              </w:rPr>
                              <w:t>Ibrahim</w:t>
                            </w:r>
                            <w:r>
                              <w:rPr>
                                <w:rFonts w:asciiTheme="majorHAnsi" w:hAnsiTheme="majorHAnsi" w:cstheme="majorHAnsi"/>
                                <w:noProof/>
                                <w:szCs w:val="18"/>
                                <w:lang w:eastAsia="en-GB"/>
                              </w:rPr>
                              <w:t xml:space="preserve"> overcame a test when the devil</w:t>
                            </w:r>
                            <w:r>
                              <w:rPr>
                                <w:rFonts w:asciiTheme="majorHAnsi" w:hAnsiTheme="majorHAnsi" w:cstheme="majorHAnsi"/>
                                <w:noProof/>
                                <w:szCs w:val="18"/>
                                <w:lang w:eastAsia="en-GB"/>
                              </w:rPr>
                              <w:br/>
                              <w:t xml:space="preserve">         </w:t>
                            </w:r>
                            <w:r w:rsidR="00640AE2" w:rsidRPr="002C1982">
                              <w:rPr>
                                <w:rFonts w:asciiTheme="majorHAnsi" w:hAnsiTheme="majorHAnsi" w:cstheme="majorHAnsi"/>
                                <w:noProof/>
                                <w:szCs w:val="18"/>
                                <w:lang w:eastAsia="en-GB"/>
                              </w:rPr>
                              <w:t xml:space="preserve">appeared, trying to trick him into denying God’s word. Ibrahim threw stones to drive the devil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away</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 xml:space="preserve">Ibrahim’s wife, Hajar, searched frantically for water in the desert. Miraculously, an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angel showed her the Zamzam well</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 xml:space="preserve">Ibrahim built the Ka’ba as a place of worship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to the one true God</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Prophet Muhammad was born</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 xml:space="preserve">Prophet Muhammad received the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first revelations from God</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 xml:space="preserve">Prophet Muhammad returned before his death to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reclaim the city for God</w:t>
                            </w:r>
                            <w:r>
                              <w:rPr>
                                <w:rFonts w:asciiTheme="majorHAnsi" w:hAnsiTheme="majorHAnsi" w:cstheme="majorHAnsi"/>
                                <w:noProof/>
                                <w:szCs w:val="18"/>
                                <w:lang w:eastAsia="en-GB"/>
                              </w:rPr>
                              <w:t>.</w:t>
                            </w:r>
                          </w:p>
                          <w:p w:rsidR="005D4A68" w:rsidRPr="00640AE2" w:rsidRDefault="005D4A68" w:rsidP="002C1982">
                            <w:pPr>
                              <w:spacing w:after="0"/>
                              <w:rPr>
                                <w:rFonts w:asciiTheme="majorHAnsi" w:hAnsiTheme="majorHAnsi" w:cstheme="majorHAnsi"/>
                                <w:b/>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margin-left:-9.9pt;margin-top:7.3pt;width:412pt;height:26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" filled="f" stroked="f" strokeweight=".5pt">
                <v:textbox>
                  <w:txbxContent>
                    <w:p w:rsidR="00640AE2" w:rsidRPr="002C1982" w:rsidRDefault="00640AE2" w:rsidP="002C1982">
                      <w:pPr>
                        <w:spacing w:after="0"/>
                        <w:jc w:val="center"/>
                        <w:rPr>
                          <w:rFonts w:asciiTheme="majorHAnsi" w:hAnsiTheme="majorHAnsi" w:cstheme="majorHAnsi"/>
                          <w:szCs w:val="18"/>
                        </w:rPr>
                      </w:pPr>
                      <w:r w:rsidRPr="00640AE2">
                        <w:rPr>
                          <w:rFonts w:asciiTheme="majorHAnsi" w:hAnsiTheme="majorHAnsi" w:cstheme="majorHAnsi"/>
                          <w:szCs w:val="18"/>
                        </w:rPr>
                        <w:t>The fifth pillar of Islam is Hajj, the pilgrimage to Makkah. This is</w:t>
                      </w:r>
                      <w:r w:rsidR="002C1982">
                        <w:rPr>
                          <w:rFonts w:asciiTheme="majorHAnsi" w:hAnsiTheme="majorHAnsi" w:cstheme="majorHAnsi"/>
                          <w:szCs w:val="18"/>
                        </w:rPr>
                        <w:br/>
                      </w:r>
                      <w:r w:rsidRPr="00640AE2">
                        <w:rPr>
                          <w:rFonts w:asciiTheme="majorHAnsi" w:hAnsiTheme="majorHAnsi" w:cstheme="majorHAnsi"/>
                          <w:szCs w:val="18"/>
                        </w:rPr>
                        <w:t xml:space="preserve"> the only pillar of Islam that Muslims don’t have to perform. It is compulsory for </w:t>
                      </w:r>
                      <w:r w:rsidR="002C1982">
                        <w:rPr>
                          <w:rFonts w:asciiTheme="majorHAnsi" w:hAnsiTheme="majorHAnsi" w:cstheme="majorHAnsi"/>
                          <w:szCs w:val="18"/>
                        </w:rPr>
                        <w:br/>
                      </w:r>
                      <w:r w:rsidRPr="00640AE2">
                        <w:rPr>
                          <w:rFonts w:asciiTheme="majorHAnsi" w:hAnsiTheme="majorHAnsi" w:cstheme="majorHAnsi"/>
                          <w:szCs w:val="18"/>
                        </w:rPr>
                        <w:t xml:space="preserve">those who are able to make the journey, but the Qur’an only commands it as a </w:t>
                      </w:r>
                      <w:r w:rsidR="002C1982">
                        <w:rPr>
                          <w:rFonts w:asciiTheme="majorHAnsi" w:hAnsiTheme="majorHAnsi" w:cstheme="majorHAnsi"/>
                          <w:szCs w:val="18"/>
                        </w:rPr>
                        <w:br/>
                      </w:r>
                      <w:r w:rsidRPr="00640AE2">
                        <w:rPr>
                          <w:rFonts w:asciiTheme="majorHAnsi" w:hAnsiTheme="majorHAnsi" w:cstheme="majorHAnsi"/>
                          <w:szCs w:val="18"/>
                        </w:rPr>
                        <w:t xml:space="preserve">duty </w:t>
                      </w:r>
                      <w:r w:rsidR="002C1982">
                        <w:rPr>
                          <w:rFonts w:asciiTheme="majorHAnsi" w:hAnsiTheme="majorHAnsi" w:cstheme="majorHAnsi"/>
                          <w:szCs w:val="18"/>
                        </w:rPr>
                        <w:t>for those who either h</w:t>
                      </w:r>
                      <w:r w:rsidRPr="002C1982">
                        <w:rPr>
                          <w:rFonts w:asciiTheme="majorHAnsi" w:hAnsiTheme="majorHAnsi" w:cstheme="majorHAnsi"/>
                          <w:szCs w:val="18"/>
                        </w:rPr>
                        <w:t xml:space="preserve">ave enough money to leave their homes for a lengthy </w:t>
                      </w:r>
                      <w:r w:rsidR="002C1982">
                        <w:rPr>
                          <w:rFonts w:asciiTheme="majorHAnsi" w:hAnsiTheme="majorHAnsi" w:cstheme="majorHAnsi"/>
                          <w:szCs w:val="18"/>
                        </w:rPr>
                        <w:br/>
                      </w:r>
                      <w:r w:rsidRPr="002C1982">
                        <w:rPr>
                          <w:rFonts w:asciiTheme="majorHAnsi" w:hAnsiTheme="majorHAnsi" w:cstheme="majorHAnsi"/>
                          <w:szCs w:val="18"/>
                        </w:rPr>
                        <w:t>period</w:t>
                      </w:r>
                      <w:r w:rsidR="002C1982">
                        <w:rPr>
                          <w:rFonts w:asciiTheme="majorHAnsi" w:hAnsiTheme="majorHAnsi" w:cstheme="majorHAnsi"/>
                          <w:szCs w:val="18"/>
                        </w:rPr>
                        <w:t xml:space="preserve">, or are </w:t>
                      </w:r>
                      <w:r w:rsidRPr="002C1982">
                        <w:rPr>
                          <w:rFonts w:asciiTheme="majorHAnsi" w:hAnsiTheme="majorHAnsi" w:cstheme="majorHAnsi"/>
                          <w:szCs w:val="18"/>
                        </w:rPr>
                        <w:t>physically and mentally fit enough to carry out this demanding ritual</w:t>
                      </w:r>
                      <w:r w:rsidR="002C1982">
                        <w:rPr>
                          <w:rFonts w:asciiTheme="majorHAnsi" w:hAnsiTheme="majorHAnsi" w:cstheme="majorHAnsi"/>
                          <w:szCs w:val="18"/>
                        </w:rPr>
                        <w:t>.</w:t>
                      </w:r>
                    </w:p>
                    <w:p w:rsidR="00640AE2" w:rsidRPr="00640AE2" w:rsidRDefault="00640AE2" w:rsidP="002C1982">
                      <w:pPr>
                        <w:spacing w:after="0"/>
                        <w:jc w:val="center"/>
                        <w:rPr>
                          <w:rFonts w:asciiTheme="majorHAnsi" w:hAnsiTheme="majorHAnsi" w:cstheme="majorHAnsi"/>
                          <w:szCs w:val="18"/>
                        </w:rPr>
                      </w:pPr>
                      <w:r w:rsidRPr="00640AE2">
                        <w:rPr>
                          <w:rFonts w:asciiTheme="majorHAnsi" w:hAnsiTheme="majorHAnsi" w:cstheme="majorHAnsi"/>
                          <w:szCs w:val="18"/>
                        </w:rPr>
                        <w:t xml:space="preserve">For most Muslims, to set out for the Hajj would be the ambition of a lifetime. Those who have </w:t>
                      </w:r>
                      <w:r w:rsidR="002C1982">
                        <w:rPr>
                          <w:rFonts w:asciiTheme="majorHAnsi" w:hAnsiTheme="majorHAnsi" w:cstheme="majorHAnsi"/>
                          <w:szCs w:val="18"/>
                        </w:rPr>
                        <w:br/>
                      </w:r>
                      <w:r w:rsidRPr="00640AE2">
                        <w:rPr>
                          <w:rFonts w:asciiTheme="majorHAnsi" w:hAnsiTheme="majorHAnsi" w:cstheme="majorHAnsi"/>
                          <w:szCs w:val="18"/>
                        </w:rPr>
                        <w:t xml:space="preserve">succeeded in completing it often count it as the greatest achievement of their lives. Hajji </w:t>
                      </w:r>
                      <w:r w:rsidR="002C1982">
                        <w:rPr>
                          <w:rFonts w:asciiTheme="majorHAnsi" w:hAnsiTheme="majorHAnsi" w:cstheme="majorHAnsi"/>
                          <w:szCs w:val="18"/>
                        </w:rPr>
                        <w:br/>
                      </w:r>
                      <w:r w:rsidRPr="00640AE2">
                        <w:rPr>
                          <w:rFonts w:asciiTheme="majorHAnsi" w:hAnsiTheme="majorHAnsi" w:cstheme="majorHAnsi"/>
                          <w:szCs w:val="18"/>
                        </w:rPr>
                        <w:t xml:space="preserve">(male) or Hajjah (female) is the special title given to someone who has successfully </w:t>
                      </w:r>
                      <w:r w:rsidR="002C1982">
                        <w:rPr>
                          <w:rFonts w:asciiTheme="majorHAnsi" w:hAnsiTheme="majorHAnsi" w:cstheme="majorHAnsi"/>
                          <w:szCs w:val="18"/>
                        </w:rPr>
                        <w:br/>
                      </w:r>
                      <w:r w:rsidRPr="00640AE2">
                        <w:rPr>
                          <w:rFonts w:asciiTheme="majorHAnsi" w:hAnsiTheme="majorHAnsi" w:cstheme="majorHAnsi"/>
                          <w:szCs w:val="18"/>
                        </w:rPr>
                        <w:t>completed the Hajj pilgrimage. This is a great honour.</w:t>
                      </w:r>
                    </w:p>
                    <w:p w:rsidR="00640AE2" w:rsidRPr="002C1982" w:rsidRDefault="002C1982" w:rsidP="002C1982">
                      <w:pPr>
                        <w:spacing w:after="0"/>
                        <w:jc w:val="center"/>
                        <w:rPr>
                          <w:rFonts w:asciiTheme="majorHAnsi" w:hAnsiTheme="majorHAnsi" w:cstheme="majorHAnsi"/>
                          <w:szCs w:val="18"/>
                        </w:rPr>
                      </w:pPr>
                      <w:r>
                        <w:rPr>
                          <w:noProof/>
                          <w:lang w:val="en-GB" w:eastAsia="en-GB"/>
                        </w:rPr>
                        <w:drawing>
                          <wp:inline distT="0" distB="0" distL="0" distR="0">
                            <wp:extent cx="1752600" cy="187110"/>
                            <wp:effectExtent l="0" t="0" r="0" b="3810"/>
                            <wp:docPr id="7199" name="Picture 7199"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atrix Antiqua Regul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0748" cy="202927"/>
                                    </a:xfrm>
                                    <a:prstGeom prst="rect">
                                      <a:avLst/>
                                    </a:prstGeom>
                                    <a:noFill/>
                                    <a:ln>
                                      <a:noFill/>
                                    </a:ln>
                                  </pic:spPr>
                                </pic:pic>
                              </a:graphicData>
                            </a:graphic>
                          </wp:inline>
                        </w:drawing>
                      </w:r>
                      <w:r>
                        <w:rPr>
                          <w:rFonts w:asciiTheme="majorHAnsi" w:hAnsiTheme="majorHAnsi" w:cstheme="majorHAnsi"/>
                          <w:szCs w:val="18"/>
                        </w:rPr>
                        <w:br/>
                      </w:r>
                      <w:r w:rsidR="00640AE2" w:rsidRPr="00640AE2">
                        <w:rPr>
                          <w:rFonts w:asciiTheme="majorHAnsi" w:hAnsiTheme="majorHAnsi" w:cstheme="majorHAnsi"/>
                          <w:szCs w:val="18"/>
                        </w:rPr>
                        <w:t>Makkah is considered by Muslims to be the holiest city on earth. Because it is the city of God, it has immense spiritual significance in Islam. Musli</w:t>
                      </w:r>
                      <w:r>
                        <w:rPr>
                          <w:rFonts w:asciiTheme="majorHAnsi" w:hAnsiTheme="majorHAnsi" w:cstheme="majorHAnsi"/>
                          <w:szCs w:val="18"/>
                        </w:rPr>
                        <w:t xml:space="preserve">ms believe that it is here that </w:t>
                      </w:r>
                      <w:r w:rsidR="00640AE2" w:rsidRPr="002C1982">
                        <w:rPr>
                          <w:rFonts w:asciiTheme="majorHAnsi" w:hAnsiTheme="majorHAnsi" w:cstheme="majorHAnsi"/>
                          <w:noProof/>
                          <w:szCs w:val="18"/>
                          <w:lang w:eastAsia="en-GB"/>
                        </w:rPr>
                        <w:t>Prophet Ibrahim (Abraham) was commanded by God, in a dream, to sacrifice his son, Isma’il</w:t>
                      </w:r>
                      <w:r>
                        <w:rPr>
                          <w:rFonts w:asciiTheme="majorHAnsi" w:hAnsiTheme="majorHAnsi" w:cstheme="majorHAnsi"/>
                          <w:noProof/>
                          <w:szCs w:val="18"/>
                          <w:lang w:eastAsia="en-GB"/>
                        </w:rPr>
                        <w:t xml:space="preserve">; </w:t>
                      </w:r>
                      <w:r w:rsidR="00640AE2" w:rsidRPr="002C1982">
                        <w:rPr>
                          <w:rFonts w:asciiTheme="majorHAnsi" w:hAnsiTheme="majorHAnsi" w:cstheme="majorHAnsi"/>
                          <w:noProof/>
                          <w:szCs w:val="18"/>
                          <w:lang w:eastAsia="en-GB"/>
                        </w:rPr>
                        <w:t>Ibrahim</w:t>
                      </w:r>
                      <w:r>
                        <w:rPr>
                          <w:rFonts w:asciiTheme="majorHAnsi" w:hAnsiTheme="majorHAnsi" w:cstheme="majorHAnsi"/>
                          <w:noProof/>
                          <w:szCs w:val="18"/>
                          <w:lang w:eastAsia="en-GB"/>
                        </w:rPr>
                        <w:t xml:space="preserve"> overcame a test when the devil</w:t>
                      </w:r>
                      <w:r>
                        <w:rPr>
                          <w:rFonts w:asciiTheme="majorHAnsi" w:hAnsiTheme="majorHAnsi" w:cstheme="majorHAnsi"/>
                          <w:noProof/>
                          <w:szCs w:val="18"/>
                          <w:lang w:eastAsia="en-GB"/>
                        </w:rPr>
                        <w:br/>
                        <w:t xml:space="preserve">         </w:t>
                      </w:r>
                      <w:r w:rsidR="00640AE2" w:rsidRPr="002C1982">
                        <w:rPr>
                          <w:rFonts w:asciiTheme="majorHAnsi" w:hAnsiTheme="majorHAnsi" w:cstheme="majorHAnsi"/>
                          <w:noProof/>
                          <w:szCs w:val="18"/>
                          <w:lang w:eastAsia="en-GB"/>
                        </w:rPr>
                        <w:t xml:space="preserve">appeared, trying to trick him into denying God’s word. Ibrahim threw stones to drive the devil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away</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 xml:space="preserve">Ibrahim’s wife, Hajar, searched frantically for water in the desert. Miraculously, an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angel showed her the Zamzam well</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 xml:space="preserve">Ibrahim built the Ka’ba as a place of worship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to the one true God</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Prophet Muhammad was born</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 xml:space="preserve">Prophet Muhammad received the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first revelations from God</w:t>
                      </w:r>
                      <w:r>
                        <w:rPr>
                          <w:rFonts w:asciiTheme="majorHAnsi" w:hAnsiTheme="majorHAnsi" w:cstheme="majorHAnsi"/>
                          <w:szCs w:val="18"/>
                        </w:rPr>
                        <w:t xml:space="preserve">; </w:t>
                      </w:r>
                      <w:r w:rsidR="00640AE2" w:rsidRPr="002C1982">
                        <w:rPr>
                          <w:rFonts w:asciiTheme="majorHAnsi" w:hAnsiTheme="majorHAnsi" w:cstheme="majorHAnsi"/>
                          <w:noProof/>
                          <w:szCs w:val="18"/>
                          <w:lang w:eastAsia="en-GB"/>
                        </w:rPr>
                        <w:t xml:space="preserve">Prophet Muhammad returned before his death to </w:t>
                      </w:r>
                      <w:r>
                        <w:rPr>
                          <w:rFonts w:asciiTheme="majorHAnsi" w:hAnsiTheme="majorHAnsi" w:cstheme="majorHAnsi"/>
                          <w:noProof/>
                          <w:szCs w:val="18"/>
                          <w:lang w:eastAsia="en-GB"/>
                        </w:rPr>
                        <w:br/>
                      </w:r>
                      <w:r w:rsidR="00640AE2" w:rsidRPr="002C1982">
                        <w:rPr>
                          <w:rFonts w:asciiTheme="majorHAnsi" w:hAnsiTheme="majorHAnsi" w:cstheme="majorHAnsi"/>
                          <w:noProof/>
                          <w:szCs w:val="18"/>
                          <w:lang w:eastAsia="en-GB"/>
                        </w:rPr>
                        <w:t>reclaim the city for God</w:t>
                      </w:r>
                      <w:r>
                        <w:rPr>
                          <w:rFonts w:asciiTheme="majorHAnsi" w:hAnsiTheme="majorHAnsi" w:cstheme="majorHAnsi"/>
                          <w:noProof/>
                          <w:szCs w:val="18"/>
                          <w:lang w:eastAsia="en-GB"/>
                        </w:rPr>
                        <w:t>.</w:t>
                      </w:r>
                    </w:p>
                    <w:p w:rsidR="005D4A68" w:rsidRPr="00640AE2" w:rsidRDefault="005D4A68" w:rsidP="002C1982">
                      <w:pPr>
                        <w:spacing w:after="0"/>
                        <w:rPr>
                          <w:rFonts w:asciiTheme="majorHAnsi" w:hAnsiTheme="majorHAnsi" w:cstheme="majorHAnsi"/>
                          <w:b/>
                          <w:szCs w:val="18"/>
                        </w:rPr>
                      </w:pPr>
                    </w:p>
                  </w:txbxContent>
                </v:textbox>
              </v:shape>
            </w:pict>
          </mc:Fallback>
        </mc:AlternateContent>
      </w:r>
    </w:p>
    <w:p w:rsidR="00D8772E" w:rsidRDefault="00793319" w:rsidP="00624FE8">
      <w:pPr>
        <w:tabs>
          <w:tab w:val="left" w:pos="6240"/>
        </w:tabs>
      </w:pPr>
      <w:r>
        <w:rPr>
          <w:noProof/>
          <w:lang w:val="en-GB" w:eastAsia="en-GB"/>
        </w:rPr>
        <mc:AlternateContent>
          <mc:Choice Requires="wps">
            <w:drawing>
              <wp:anchor distT="0" distB="0" distL="114300" distR="114300" simplePos="0" relativeHeight="251660800" behindDoc="0" locked="0" layoutInCell="1" allowOverlap="1">
                <wp:simplePos x="0" y="0"/>
                <wp:positionH relativeFrom="column">
                  <wp:posOffset>10096500</wp:posOffset>
                </wp:positionH>
                <wp:positionV relativeFrom="paragraph">
                  <wp:posOffset>16510</wp:posOffset>
                </wp:positionV>
                <wp:extent cx="4063820" cy="27178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4063820" cy="271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AE2" w:rsidRPr="00640AE2" w:rsidRDefault="00640AE2" w:rsidP="00640AE2">
                            <w:pPr>
                              <w:spacing w:after="0"/>
                              <w:jc w:val="center"/>
                              <w:rPr>
                                <w:rFonts w:asciiTheme="majorHAnsi" w:hAnsiTheme="majorHAnsi" w:cstheme="majorHAnsi"/>
                                <w:szCs w:val="18"/>
                              </w:rPr>
                            </w:pPr>
                            <w:r w:rsidRPr="00640AE2">
                              <w:rPr>
                                <w:rFonts w:asciiTheme="majorHAnsi" w:hAnsiTheme="majorHAnsi" w:cstheme="majorHAnsi"/>
                                <w:szCs w:val="18"/>
                              </w:rPr>
                              <w:t xml:space="preserve">The third pillar of Islam is Zakah, the practice of charity, giving </w:t>
                            </w:r>
                            <w:r>
                              <w:rPr>
                                <w:rFonts w:asciiTheme="majorHAnsi" w:hAnsiTheme="majorHAnsi" w:cstheme="majorHAnsi"/>
                                <w:szCs w:val="18"/>
                              </w:rPr>
                              <w:br/>
                            </w:r>
                            <w:r w:rsidRPr="00640AE2">
                              <w:rPr>
                                <w:rFonts w:asciiTheme="majorHAnsi" w:hAnsiTheme="majorHAnsi" w:cstheme="majorHAnsi"/>
                                <w:szCs w:val="18"/>
                              </w:rPr>
                              <w:t xml:space="preserve">money to the poor. All Muslims are expected to be charitable as </w:t>
                            </w:r>
                            <w:r>
                              <w:rPr>
                                <w:rFonts w:asciiTheme="majorHAnsi" w:hAnsiTheme="majorHAnsi" w:cstheme="majorHAnsi"/>
                                <w:szCs w:val="18"/>
                              </w:rPr>
                              <w:br/>
                            </w:r>
                            <w:r w:rsidRPr="00640AE2">
                              <w:rPr>
                                <w:rFonts w:asciiTheme="majorHAnsi" w:hAnsiTheme="majorHAnsi" w:cstheme="majorHAnsi"/>
                                <w:szCs w:val="18"/>
                              </w:rPr>
                              <w:t xml:space="preserve">a regular duty, giving 2.5% of their wealth every year. They can be sure </w:t>
                            </w:r>
                            <w:r>
                              <w:rPr>
                                <w:rFonts w:asciiTheme="majorHAnsi" w:hAnsiTheme="majorHAnsi" w:cstheme="majorHAnsi"/>
                                <w:szCs w:val="18"/>
                              </w:rPr>
                              <w:br/>
                            </w:r>
                            <w:r w:rsidRPr="00640AE2">
                              <w:rPr>
                                <w:rFonts w:asciiTheme="majorHAnsi" w:hAnsiTheme="majorHAnsi" w:cstheme="majorHAnsi"/>
                                <w:szCs w:val="18"/>
                              </w:rPr>
                              <w:t>that God will reward them for their acts of giving.</w:t>
                            </w:r>
                          </w:p>
                          <w:p w:rsidR="00640AE2" w:rsidRDefault="00640AE2" w:rsidP="00640AE2">
                            <w:pPr>
                              <w:spacing w:after="0"/>
                              <w:jc w:val="center"/>
                              <w:rPr>
                                <w:rFonts w:asciiTheme="majorHAnsi" w:hAnsiTheme="majorHAnsi" w:cstheme="majorHAnsi"/>
                                <w:szCs w:val="18"/>
                              </w:rPr>
                            </w:pPr>
                            <w:r>
                              <w:rPr>
                                <w:noProof/>
                                <w:lang w:val="en-GB" w:eastAsia="en-GB"/>
                              </w:rPr>
                              <w:drawing>
                                <wp:inline distT="0" distB="0" distL="0" distR="0">
                                  <wp:extent cx="2413000" cy="219364"/>
                                  <wp:effectExtent l="0" t="0" r="0" b="9525"/>
                                  <wp:docPr id="7197" name="Picture 7197"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trix Antiqua Regul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9675" cy="229062"/>
                                          </a:xfrm>
                                          <a:prstGeom prst="rect">
                                            <a:avLst/>
                                          </a:prstGeom>
                                          <a:noFill/>
                                          <a:ln>
                                            <a:noFill/>
                                          </a:ln>
                                        </pic:spPr>
                                      </pic:pic>
                                    </a:graphicData>
                                  </a:graphic>
                                </wp:inline>
                              </w:drawing>
                            </w:r>
                          </w:p>
                          <w:p w:rsidR="00640AE2" w:rsidRPr="00640AE2" w:rsidRDefault="00640AE2" w:rsidP="00640AE2">
                            <w:pPr>
                              <w:spacing w:after="0"/>
                              <w:jc w:val="center"/>
                              <w:rPr>
                                <w:rFonts w:asciiTheme="majorHAnsi" w:hAnsiTheme="majorHAnsi" w:cstheme="majorHAnsi"/>
                                <w:szCs w:val="18"/>
                              </w:rPr>
                            </w:pPr>
                            <w:r w:rsidRPr="00640AE2">
                              <w:rPr>
                                <w:rFonts w:asciiTheme="majorHAnsi" w:hAnsiTheme="majorHAnsi" w:cstheme="majorHAnsi"/>
                                <w:szCs w:val="18"/>
                              </w:rPr>
                              <w:t>The Qur’an makes a clear command: to give to those in need, to widows, orphans and travelers. It is an obligation and a form of worship to be generous and kind for the benefit of humanity. Zakah is closely associated with prayer; what value is it to pray for others if you are not prepared to share with them?</w:t>
                            </w:r>
                          </w:p>
                          <w:p w:rsidR="00640AE2" w:rsidRPr="00640AE2" w:rsidRDefault="00640AE2" w:rsidP="00640AE2">
                            <w:pPr>
                              <w:spacing w:after="0"/>
                              <w:jc w:val="center"/>
                              <w:rPr>
                                <w:rFonts w:asciiTheme="majorHAnsi" w:hAnsiTheme="majorHAnsi" w:cstheme="majorHAnsi"/>
                                <w:b/>
                                <w:color w:val="C00000"/>
                                <w:szCs w:val="18"/>
                                <w:u w:val="single"/>
                              </w:rPr>
                            </w:pPr>
                            <w:r w:rsidRPr="00640AE2">
                              <w:rPr>
                                <w:rFonts w:asciiTheme="majorHAnsi" w:hAnsiTheme="majorHAnsi" w:cstheme="majorHAnsi"/>
                                <w:b/>
                                <w:color w:val="C00000"/>
                                <w:szCs w:val="18"/>
                                <w:u w:val="single"/>
                              </w:rPr>
                              <w:t>Zakah is purity</w:t>
                            </w:r>
                          </w:p>
                          <w:p w:rsidR="00640AE2" w:rsidRPr="00640AE2" w:rsidRDefault="00640AE2" w:rsidP="00640AE2">
                            <w:pPr>
                              <w:spacing w:after="0"/>
                              <w:jc w:val="center"/>
                              <w:rPr>
                                <w:rFonts w:asciiTheme="majorHAnsi" w:hAnsiTheme="majorHAnsi" w:cstheme="majorHAnsi"/>
                                <w:szCs w:val="18"/>
                              </w:rPr>
                            </w:pPr>
                            <w:r w:rsidRPr="00640AE2">
                              <w:rPr>
                                <w:rFonts w:asciiTheme="majorHAnsi" w:hAnsiTheme="majorHAnsi" w:cstheme="majorHAnsi"/>
                                <w:szCs w:val="18"/>
                              </w:rPr>
                              <w:t>Giving a sign of cleansing and purity. The Qur’an teaches that money may have a corrupting influence; wealth can be an evil thing because it may cut us off from each other and from God. Zakah is a purifying influence, giving us the opportunity to share our wealth and offering us a means of purification.</w:t>
                            </w:r>
                          </w:p>
                          <w:p w:rsidR="00640AE2" w:rsidRPr="00640AE2" w:rsidRDefault="00640AE2" w:rsidP="00640AE2">
                            <w:pPr>
                              <w:spacing w:after="0"/>
                              <w:jc w:val="center"/>
                              <w:rPr>
                                <w:rFonts w:asciiTheme="majorHAnsi" w:hAnsiTheme="majorHAnsi" w:cstheme="majorHAnsi"/>
                                <w:color w:val="C00000"/>
                                <w:szCs w:val="18"/>
                                <w:lang w:val="en-GB"/>
                              </w:rPr>
                            </w:pPr>
                            <w:r w:rsidRPr="00640AE2">
                              <w:rPr>
                                <w:rFonts w:asciiTheme="majorHAnsi" w:hAnsiTheme="majorHAnsi" w:cstheme="majorHAnsi"/>
                                <w:color w:val="C00000"/>
                                <w:szCs w:val="18"/>
                                <w:lang w:val="en-GB"/>
                              </w:rPr>
                              <w:t>“</w:t>
                            </w:r>
                            <w:r w:rsidRPr="00640AE2">
                              <w:rPr>
                                <w:rFonts w:asciiTheme="majorHAnsi" w:hAnsiTheme="majorHAnsi" w:cstheme="majorHAnsi"/>
                                <w:bCs/>
                                <w:i/>
                                <w:iCs/>
                                <w:color w:val="C00000"/>
                                <w:szCs w:val="18"/>
                                <w:lang w:val="en-GB"/>
                              </w:rPr>
                              <w:t xml:space="preserve">The one who looks after and works for a widow and for a poor </w:t>
                            </w:r>
                            <w:r>
                              <w:rPr>
                                <w:rFonts w:asciiTheme="majorHAnsi" w:hAnsiTheme="majorHAnsi" w:cstheme="majorHAnsi"/>
                                <w:bCs/>
                                <w:i/>
                                <w:iCs/>
                                <w:color w:val="C00000"/>
                                <w:szCs w:val="18"/>
                                <w:lang w:val="en-GB"/>
                              </w:rPr>
                              <w:br/>
                            </w:r>
                            <w:r w:rsidRPr="00640AE2">
                              <w:rPr>
                                <w:rFonts w:asciiTheme="majorHAnsi" w:hAnsiTheme="majorHAnsi" w:cstheme="majorHAnsi"/>
                                <w:bCs/>
                                <w:i/>
                                <w:iCs/>
                                <w:color w:val="C00000"/>
                                <w:szCs w:val="18"/>
                                <w:lang w:val="en-GB"/>
                              </w:rPr>
                              <w:t>person is like a warrior fighting for God’s cause</w:t>
                            </w:r>
                            <w:r w:rsidRPr="00640AE2">
                              <w:rPr>
                                <w:rFonts w:asciiTheme="majorHAnsi" w:hAnsiTheme="majorHAnsi" w:cstheme="majorHAnsi"/>
                                <w:color w:val="C00000"/>
                                <w:szCs w:val="18"/>
                                <w:lang w:val="en-GB"/>
                              </w:rPr>
                              <w:t>.”</w:t>
                            </w:r>
                          </w:p>
                          <w:p w:rsidR="00640AE2" w:rsidRPr="00640AE2" w:rsidRDefault="00640AE2" w:rsidP="00640AE2">
                            <w:pPr>
                              <w:spacing w:after="0"/>
                              <w:jc w:val="center"/>
                              <w:rPr>
                                <w:rFonts w:asciiTheme="majorHAnsi" w:hAnsiTheme="majorHAnsi" w:cstheme="majorHAnsi"/>
                                <w:color w:val="auto"/>
                                <w:szCs w:val="18"/>
                                <w:lang w:val="en-GB"/>
                              </w:rPr>
                            </w:pPr>
                            <w:r w:rsidRPr="00640AE2">
                              <w:rPr>
                                <w:rFonts w:asciiTheme="majorHAnsi" w:hAnsiTheme="majorHAnsi" w:cstheme="majorHAnsi"/>
                                <w:color w:val="auto"/>
                                <w:szCs w:val="18"/>
                                <w:lang w:val="en-GB"/>
                              </w:rPr>
                              <w:t>(Hadith)</w:t>
                            </w:r>
                          </w:p>
                          <w:p w:rsidR="00640AE2" w:rsidRPr="00640AE2" w:rsidRDefault="00640AE2" w:rsidP="00640AE2">
                            <w:pPr>
                              <w:spacing w:after="0"/>
                              <w:jc w:val="center"/>
                              <w:rPr>
                                <w:rFonts w:asciiTheme="majorHAnsi" w:hAnsiTheme="majorHAnsi" w:cstheme="majorHAnsi"/>
                                <w:szCs w:val="18"/>
                              </w:rPr>
                            </w:pPr>
                          </w:p>
                          <w:p w:rsidR="00253362" w:rsidRPr="00640AE2" w:rsidRDefault="00253362" w:rsidP="00640AE2">
                            <w:pPr>
                              <w:spacing w:after="0"/>
                              <w:ind w:left="357"/>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1" type="#_x0000_t202" style="position:absolute;margin-left:795pt;margin-top:1.3pt;width:320pt;height:21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" filled="f" stroked="f" strokeweight=".5pt">
                <v:textbox>
                  <w:txbxContent>
                    <w:p w:rsidR="00640AE2" w:rsidRPr="00640AE2" w:rsidRDefault="00640AE2" w:rsidP="00640AE2">
                      <w:pPr>
                        <w:spacing w:after="0"/>
                        <w:jc w:val="center"/>
                        <w:rPr>
                          <w:rFonts w:asciiTheme="majorHAnsi" w:hAnsiTheme="majorHAnsi" w:cstheme="majorHAnsi"/>
                          <w:szCs w:val="18"/>
                        </w:rPr>
                      </w:pPr>
                      <w:r w:rsidRPr="00640AE2">
                        <w:rPr>
                          <w:rFonts w:asciiTheme="majorHAnsi" w:hAnsiTheme="majorHAnsi" w:cstheme="majorHAnsi"/>
                          <w:szCs w:val="18"/>
                        </w:rPr>
                        <w:t xml:space="preserve">The third pillar of Islam is Zakah, the practice of charity, giving </w:t>
                      </w:r>
                      <w:r>
                        <w:rPr>
                          <w:rFonts w:asciiTheme="majorHAnsi" w:hAnsiTheme="majorHAnsi" w:cstheme="majorHAnsi"/>
                          <w:szCs w:val="18"/>
                        </w:rPr>
                        <w:br/>
                      </w:r>
                      <w:r w:rsidRPr="00640AE2">
                        <w:rPr>
                          <w:rFonts w:asciiTheme="majorHAnsi" w:hAnsiTheme="majorHAnsi" w:cstheme="majorHAnsi"/>
                          <w:szCs w:val="18"/>
                        </w:rPr>
                        <w:t xml:space="preserve">money to the poor. All Muslims are expected to be charitable as </w:t>
                      </w:r>
                      <w:r>
                        <w:rPr>
                          <w:rFonts w:asciiTheme="majorHAnsi" w:hAnsiTheme="majorHAnsi" w:cstheme="majorHAnsi"/>
                          <w:szCs w:val="18"/>
                        </w:rPr>
                        <w:br/>
                      </w:r>
                      <w:r w:rsidRPr="00640AE2">
                        <w:rPr>
                          <w:rFonts w:asciiTheme="majorHAnsi" w:hAnsiTheme="majorHAnsi" w:cstheme="majorHAnsi"/>
                          <w:szCs w:val="18"/>
                        </w:rPr>
                        <w:t xml:space="preserve">a regular duty, giving 2.5% of their wealth every year. They can be sure </w:t>
                      </w:r>
                      <w:r>
                        <w:rPr>
                          <w:rFonts w:asciiTheme="majorHAnsi" w:hAnsiTheme="majorHAnsi" w:cstheme="majorHAnsi"/>
                          <w:szCs w:val="18"/>
                        </w:rPr>
                        <w:br/>
                      </w:r>
                      <w:r w:rsidRPr="00640AE2">
                        <w:rPr>
                          <w:rFonts w:asciiTheme="majorHAnsi" w:hAnsiTheme="majorHAnsi" w:cstheme="majorHAnsi"/>
                          <w:szCs w:val="18"/>
                        </w:rPr>
                        <w:t>that God will reward them for their acts of giving.</w:t>
                      </w:r>
                    </w:p>
                    <w:p w:rsidR="00640AE2" w:rsidRDefault="00640AE2" w:rsidP="00640AE2">
                      <w:pPr>
                        <w:spacing w:after="0"/>
                        <w:jc w:val="center"/>
                        <w:rPr>
                          <w:rFonts w:asciiTheme="majorHAnsi" w:hAnsiTheme="majorHAnsi" w:cstheme="majorHAnsi"/>
                          <w:szCs w:val="18"/>
                        </w:rPr>
                      </w:pPr>
                      <w:r>
                        <w:rPr>
                          <w:noProof/>
                          <w:lang w:val="en-GB" w:eastAsia="en-GB"/>
                        </w:rPr>
                        <w:drawing>
                          <wp:inline distT="0" distB="0" distL="0" distR="0">
                            <wp:extent cx="2413000" cy="219364"/>
                            <wp:effectExtent l="0" t="0" r="0" b="9525"/>
                            <wp:docPr id="7197" name="Picture 7197"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trix Antiqua Regul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9675" cy="229062"/>
                                    </a:xfrm>
                                    <a:prstGeom prst="rect">
                                      <a:avLst/>
                                    </a:prstGeom>
                                    <a:noFill/>
                                    <a:ln>
                                      <a:noFill/>
                                    </a:ln>
                                  </pic:spPr>
                                </pic:pic>
                              </a:graphicData>
                            </a:graphic>
                          </wp:inline>
                        </w:drawing>
                      </w:r>
                    </w:p>
                    <w:p w:rsidR="00640AE2" w:rsidRPr="00640AE2" w:rsidRDefault="00640AE2" w:rsidP="00640AE2">
                      <w:pPr>
                        <w:spacing w:after="0"/>
                        <w:jc w:val="center"/>
                        <w:rPr>
                          <w:rFonts w:asciiTheme="majorHAnsi" w:hAnsiTheme="majorHAnsi" w:cstheme="majorHAnsi"/>
                          <w:szCs w:val="18"/>
                        </w:rPr>
                      </w:pPr>
                      <w:r w:rsidRPr="00640AE2">
                        <w:rPr>
                          <w:rFonts w:asciiTheme="majorHAnsi" w:hAnsiTheme="majorHAnsi" w:cstheme="majorHAnsi"/>
                          <w:szCs w:val="18"/>
                        </w:rPr>
                        <w:t>The Qur’an makes a clear command: to give to those in need, to widows, orphans and travelers. It is an obligation and a form of worship to be generous and kind for the benefit of humanity. Zakah is closely associated with prayer; what value is it to pray for others if you are not prepared to share with them?</w:t>
                      </w:r>
                    </w:p>
                    <w:p w:rsidR="00640AE2" w:rsidRPr="00640AE2" w:rsidRDefault="00640AE2" w:rsidP="00640AE2">
                      <w:pPr>
                        <w:spacing w:after="0"/>
                        <w:jc w:val="center"/>
                        <w:rPr>
                          <w:rFonts w:asciiTheme="majorHAnsi" w:hAnsiTheme="majorHAnsi" w:cstheme="majorHAnsi"/>
                          <w:b/>
                          <w:color w:val="C00000"/>
                          <w:szCs w:val="18"/>
                          <w:u w:val="single"/>
                        </w:rPr>
                      </w:pPr>
                      <w:r w:rsidRPr="00640AE2">
                        <w:rPr>
                          <w:rFonts w:asciiTheme="majorHAnsi" w:hAnsiTheme="majorHAnsi" w:cstheme="majorHAnsi"/>
                          <w:b/>
                          <w:color w:val="C00000"/>
                          <w:szCs w:val="18"/>
                          <w:u w:val="single"/>
                        </w:rPr>
                        <w:t>Zakah is purity</w:t>
                      </w:r>
                    </w:p>
                    <w:p w:rsidR="00640AE2" w:rsidRPr="00640AE2" w:rsidRDefault="00640AE2" w:rsidP="00640AE2">
                      <w:pPr>
                        <w:spacing w:after="0"/>
                        <w:jc w:val="center"/>
                        <w:rPr>
                          <w:rFonts w:asciiTheme="majorHAnsi" w:hAnsiTheme="majorHAnsi" w:cstheme="majorHAnsi"/>
                          <w:szCs w:val="18"/>
                        </w:rPr>
                      </w:pPr>
                      <w:r w:rsidRPr="00640AE2">
                        <w:rPr>
                          <w:rFonts w:asciiTheme="majorHAnsi" w:hAnsiTheme="majorHAnsi" w:cstheme="majorHAnsi"/>
                          <w:szCs w:val="18"/>
                        </w:rPr>
                        <w:t>Giving a sign of cleansing and purity. The Qur’an teaches that money may have a corrupting influence; wealth can be an evil thing because it may cut us off from each other and from God. Zakah is a purifying influence, giving us the opportunity to share our wealth and offering us a means of purification.</w:t>
                      </w:r>
                    </w:p>
                    <w:p w:rsidR="00640AE2" w:rsidRPr="00640AE2" w:rsidRDefault="00640AE2" w:rsidP="00640AE2">
                      <w:pPr>
                        <w:spacing w:after="0"/>
                        <w:jc w:val="center"/>
                        <w:rPr>
                          <w:rFonts w:asciiTheme="majorHAnsi" w:hAnsiTheme="majorHAnsi" w:cstheme="majorHAnsi"/>
                          <w:color w:val="C00000"/>
                          <w:szCs w:val="18"/>
                          <w:lang w:val="en-GB"/>
                        </w:rPr>
                      </w:pPr>
                      <w:r w:rsidRPr="00640AE2">
                        <w:rPr>
                          <w:rFonts w:asciiTheme="majorHAnsi" w:hAnsiTheme="majorHAnsi" w:cstheme="majorHAnsi"/>
                          <w:color w:val="C00000"/>
                          <w:szCs w:val="18"/>
                          <w:lang w:val="en-GB"/>
                        </w:rPr>
                        <w:t>“</w:t>
                      </w:r>
                      <w:r w:rsidRPr="00640AE2">
                        <w:rPr>
                          <w:rFonts w:asciiTheme="majorHAnsi" w:hAnsiTheme="majorHAnsi" w:cstheme="majorHAnsi"/>
                          <w:bCs/>
                          <w:i/>
                          <w:iCs/>
                          <w:color w:val="C00000"/>
                          <w:szCs w:val="18"/>
                          <w:lang w:val="en-GB"/>
                        </w:rPr>
                        <w:t xml:space="preserve">The one who looks after and works for a widow and for a poor </w:t>
                      </w:r>
                      <w:r>
                        <w:rPr>
                          <w:rFonts w:asciiTheme="majorHAnsi" w:hAnsiTheme="majorHAnsi" w:cstheme="majorHAnsi"/>
                          <w:bCs/>
                          <w:i/>
                          <w:iCs/>
                          <w:color w:val="C00000"/>
                          <w:szCs w:val="18"/>
                          <w:lang w:val="en-GB"/>
                        </w:rPr>
                        <w:br/>
                      </w:r>
                      <w:r w:rsidRPr="00640AE2">
                        <w:rPr>
                          <w:rFonts w:asciiTheme="majorHAnsi" w:hAnsiTheme="majorHAnsi" w:cstheme="majorHAnsi"/>
                          <w:bCs/>
                          <w:i/>
                          <w:iCs/>
                          <w:color w:val="C00000"/>
                          <w:szCs w:val="18"/>
                          <w:lang w:val="en-GB"/>
                        </w:rPr>
                        <w:t>person is like a warrior fighting for God’s cause</w:t>
                      </w:r>
                      <w:r w:rsidRPr="00640AE2">
                        <w:rPr>
                          <w:rFonts w:asciiTheme="majorHAnsi" w:hAnsiTheme="majorHAnsi" w:cstheme="majorHAnsi"/>
                          <w:color w:val="C00000"/>
                          <w:szCs w:val="18"/>
                          <w:lang w:val="en-GB"/>
                        </w:rPr>
                        <w:t>.”</w:t>
                      </w:r>
                    </w:p>
                    <w:p w:rsidR="00640AE2" w:rsidRPr="00640AE2" w:rsidRDefault="00640AE2" w:rsidP="00640AE2">
                      <w:pPr>
                        <w:spacing w:after="0"/>
                        <w:jc w:val="center"/>
                        <w:rPr>
                          <w:rFonts w:asciiTheme="majorHAnsi" w:hAnsiTheme="majorHAnsi" w:cstheme="majorHAnsi"/>
                          <w:color w:val="auto"/>
                          <w:szCs w:val="18"/>
                          <w:lang w:val="en-GB"/>
                        </w:rPr>
                      </w:pPr>
                      <w:r w:rsidRPr="00640AE2">
                        <w:rPr>
                          <w:rFonts w:asciiTheme="majorHAnsi" w:hAnsiTheme="majorHAnsi" w:cstheme="majorHAnsi"/>
                          <w:color w:val="auto"/>
                          <w:szCs w:val="18"/>
                          <w:lang w:val="en-GB"/>
                        </w:rPr>
                        <w:t>(Hadith)</w:t>
                      </w:r>
                    </w:p>
                    <w:p w:rsidR="00640AE2" w:rsidRPr="00640AE2" w:rsidRDefault="00640AE2" w:rsidP="00640AE2">
                      <w:pPr>
                        <w:spacing w:after="0"/>
                        <w:jc w:val="center"/>
                        <w:rPr>
                          <w:rFonts w:asciiTheme="majorHAnsi" w:hAnsiTheme="majorHAnsi" w:cstheme="majorHAnsi"/>
                          <w:szCs w:val="18"/>
                        </w:rPr>
                      </w:pPr>
                    </w:p>
                    <w:p w:rsidR="00253362" w:rsidRPr="00640AE2" w:rsidRDefault="00253362" w:rsidP="00640AE2">
                      <w:pPr>
                        <w:spacing w:after="0"/>
                        <w:ind w:left="357"/>
                        <w:jc w:val="center"/>
                        <w:rPr>
                          <w:rFonts w:asciiTheme="majorHAnsi" w:hAnsiTheme="majorHAnsi" w:cstheme="majorHAnsi"/>
                          <w:szCs w:val="18"/>
                        </w:rPr>
                      </w:pPr>
                    </w:p>
                  </w:txbxContent>
                </v:textbox>
              </v:shape>
            </w:pict>
          </mc:Fallback>
        </mc:AlternateContent>
      </w:r>
    </w:p>
    <w:p w:rsidR="00D8772E" w:rsidRDefault="002C1982" w:rsidP="00624FE8">
      <w:pPr>
        <w:tabs>
          <w:tab w:val="left" w:pos="6240"/>
        </w:tabs>
      </w:pPr>
      <w:r>
        <w:rPr>
          <w:noProof/>
          <w:lang w:val="en-GB" w:eastAsia="en-GB"/>
        </w:rPr>
        <w:drawing>
          <wp:anchor distT="0" distB="0" distL="114300" distR="114300" simplePos="0" relativeHeight="251666944" behindDoc="0" locked="0" layoutInCell="1" allowOverlap="1">
            <wp:simplePos x="0" y="0"/>
            <wp:positionH relativeFrom="column">
              <wp:posOffset>6870700</wp:posOffset>
            </wp:positionH>
            <wp:positionV relativeFrom="paragraph">
              <wp:posOffset>80010</wp:posOffset>
            </wp:positionV>
            <wp:extent cx="1612900" cy="546100"/>
            <wp:effectExtent l="0" t="0" r="6350" b="6350"/>
            <wp:wrapNone/>
            <wp:docPr id="7192" name="Picture 7192"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atrix Antiqua Regul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29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8170B3" w:rsidP="00624FE8">
      <w:pPr>
        <w:tabs>
          <w:tab w:val="left" w:pos="6240"/>
        </w:tabs>
      </w:pPr>
      <w:r>
        <w:rPr>
          <w:noProof/>
          <w:lang w:val="en-GB" w:eastAsia="en-GB"/>
        </w:rPr>
        <w:drawing>
          <wp:anchor distT="0" distB="0" distL="114300" distR="114300" simplePos="0" relativeHeight="251641344" behindDoc="0" locked="0" layoutInCell="1" allowOverlap="1" wp14:anchorId="1C0B730F" wp14:editId="78841DF2">
            <wp:simplePos x="0" y="0"/>
            <wp:positionH relativeFrom="column">
              <wp:posOffset>5066665</wp:posOffset>
            </wp:positionH>
            <wp:positionV relativeFrom="paragraph">
              <wp:posOffset>14593</wp:posOffset>
            </wp:positionV>
            <wp:extent cx="1567807" cy="1001476"/>
            <wp:effectExtent l="95250" t="171450" r="71120" b="179705"/>
            <wp:wrapNone/>
            <wp:docPr id="28" name="Picture 28" descr="Image result for salah prayer"/>
            <wp:cNvGraphicFramePr/>
            <a:graphic xmlns:a="http://schemas.openxmlformats.org/drawingml/2006/main">
              <a:graphicData uri="http://schemas.openxmlformats.org/drawingml/2006/picture">
                <pic:pic xmlns:pic="http://schemas.openxmlformats.org/drawingml/2006/picture">
                  <pic:nvPicPr>
                    <pic:cNvPr id="28" name="Picture 28" descr="Image result for salah prayer"/>
                    <pic:cNvPicPr/>
                  </pic:nvPicPr>
                  <pic:blipFill rotWithShape="1">
                    <a:blip r:embed="rId45" cstate="print">
                      <a:extLst>
                        <a:ext uri="{28A0092B-C50C-407E-A947-70E740481C1C}">
                          <a14:useLocalDpi xmlns:a14="http://schemas.microsoft.com/office/drawing/2010/main" val="0"/>
                        </a:ext>
                      </a:extLst>
                    </a:blip>
                    <a:srcRect b="17163"/>
                    <a:stretch/>
                  </pic:blipFill>
                  <pic:spPr bwMode="auto">
                    <a:xfrm rot="975583">
                      <a:off x="0" y="0"/>
                      <a:ext cx="1567807" cy="1001476"/>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772E" w:rsidRDefault="008170B3" w:rsidP="00624FE8">
      <w:pPr>
        <w:tabs>
          <w:tab w:val="left" w:pos="6240"/>
        </w:tabs>
      </w:pPr>
      <w:r>
        <w:rPr>
          <w:noProof/>
          <w:lang w:val="en-GB" w:eastAsia="en-GB"/>
        </w:rPr>
        <w:drawing>
          <wp:anchor distT="0" distB="0" distL="114300" distR="114300" simplePos="0" relativeHeight="251640320" behindDoc="0" locked="0" layoutInCell="1" allowOverlap="1">
            <wp:simplePos x="0" y="0"/>
            <wp:positionH relativeFrom="margin">
              <wp:posOffset>8153400</wp:posOffset>
            </wp:positionH>
            <wp:positionV relativeFrom="paragraph">
              <wp:posOffset>13335</wp:posOffset>
            </wp:positionV>
            <wp:extent cx="1473200" cy="1257300"/>
            <wp:effectExtent l="0" t="0" r="0" b="0"/>
            <wp:wrapNone/>
            <wp:docPr id="73" name="Picture 73" descr="Image result for sa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aw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640AE2" w:rsidP="00624FE8">
      <w:pPr>
        <w:tabs>
          <w:tab w:val="left" w:pos="6240"/>
        </w:tabs>
      </w:pPr>
      <w:r>
        <w:rPr>
          <w:noProof/>
          <w:lang w:val="en-GB" w:eastAsia="en-GB"/>
        </w:rPr>
        <mc:AlternateContent>
          <mc:Choice Requires="wps">
            <w:drawing>
              <wp:anchor distT="0" distB="0" distL="114300" distR="114300" simplePos="0" relativeHeight="251661824" behindDoc="0" locked="0" layoutInCell="1" allowOverlap="1">
                <wp:simplePos x="0" y="0"/>
                <wp:positionH relativeFrom="margin">
                  <wp:posOffset>4764405</wp:posOffset>
                </wp:positionH>
                <wp:positionV relativeFrom="paragraph">
                  <wp:posOffset>106045</wp:posOffset>
                </wp:positionV>
                <wp:extent cx="4679315" cy="29845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4679315" cy="298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AE2" w:rsidRPr="00640AE2" w:rsidRDefault="00640AE2" w:rsidP="00640AE2">
                            <w:pPr>
                              <w:spacing w:after="0"/>
                              <w:jc w:val="center"/>
                              <w:rPr>
                                <w:rFonts w:asciiTheme="majorHAnsi" w:hAnsiTheme="majorHAnsi" w:cstheme="majorHAnsi"/>
                                <w:szCs w:val="18"/>
                              </w:rPr>
                            </w:pPr>
                            <w:r w:rsidRPr="00640AE2">
                              <w:rPr>
                                <w:rFonts w:asciiTheme="majorHAnsi" w:hAnsiTheme="majorHAnsi" w:cstheme="majorHAnsi"/>
                                <w:szCs w:val="18"/>
                              </w:rPr>
                              <w:t xml:space="preserve">The fourth pillar of </w:t>
                            </w:r>
                            <w:r>
                              <w:rPr>
                                <w:rFonts w:asciiTheme="majorHAnsi" w:hAnsiTheme="majorHAnsi" w:cstheme="majorHAnsi"/>
                                <w:szCs w:val="18"/>
                              </w:rPr>
                              <w:br/>
                            </w:r>
                            <w:r w:rsidRPr="00640AE2">
                              <w:rPr>
                                <w:rFonts w:asciiTheme="majorHAnsi" w:hAnsiTheme="majorHAnsi" w:cstheme="majorHAnsi"/>
                                <w:szCs w:val="18"/>
                              </w:rPr>
                              <w:t xml:space="preserve">Islam is Sawm, the </w:t>
                            </w:r>
                            <w:r>
                              <w:rPr>
                                <w:rFonts w:asciiTheme="majorHAnsi" w:hAnsiTheme="majorHAnsi" w:cstheme="majorHAnsi"/>
                                <w:szCs w:val="18"/>
                              </w:rPr>
                              <w:br/>
                            </w:r>
                            <w:r w:rsidRPr="00640AE2">
                              <w:rPr>
                                <w:rFonts w:asciiTheme="majorHAnsi" w:hAnsiTheme="majorHAnsi" w:cstheme="majorHAnsi"/>
                                <w:szCs w:val="18"/>
                              </w:rPr>
                              <w:t xml:space="preserve">practice of fasting during the month of Ramadan. For many </w:t>
                            </w:r>
                            <w:r>
                              <w:rPr>
                                <w:rFonts w:asciiTheme="majorHAnsi" w:hAnsiTheme="majorHAnsi" w:cstheme="majorHAnsi"/>
                                <w:szCs w:val="18"/>
                              </w:rPr>
                              <w:br/>
                            </w:r>
                            <w:r w:rsidRPr="00640AE2">
                              <w:rPr>
                                <w:rFonts w:asciiTheme="majorHAnsi" w:hAnsiTheme="majorHAnsi" w:cstheme="majorHAnsi"/>
                                <w:szCs w:val="18"/>
                              </w:rPr>
                              <w:t xml:space="preserve">Muslims, it is the holiest month of the year, being a time dedicated to </w:t>
                            </w:r>
                            <w:r>
                              <w:rPr>
                                <w:rFonts w:asciiTheme="majorHAnsi" w:hAnsiTheme="majorHAnsi" w:cstheme="majorHAnsi"/>
                                <w:szCs w:val="18"/>
                              </w:rPr>
                              <w:br/>
                            </w:r>
                            <w:r w:rsidRPr="00640AE2">
                              <w:rPr>
                                <w:rFonts w:asciiTheme="majorHAnsi" w:hAnsiTheme="majorHAnsi" w:cstheme="majorHAnsi"/>
                                <w:szCs w:val="18"/>
                              </w:rPr>
                              <w:t xml:space="preserve">self-discipline and spiritual reflection. Ramadan holds a special place in </w:t>
                            </w:r>
                            <w:r>
                              <w:rPr>
                                <w:rFonts w:asciiTheme="majorHAnsi" w:hAnsiTheme="majorHAnsi" w:cstheme="majorHAnsi"/>
                                <w:szCs w:val="18"/>
                              </w:rPr>
                              <w:br/>
                            </w:r>
                            <w:r w:rsidRPr="00640AE2">
                              <w:rPr>
                                <w:rFonts w:asciiTheme="majorHAnsi" w:hAnsiTheme="majorHAnsi" w:cstheme="majorHAnsi"/>
                                <w:szCs w:val="18"/>
                              </w:rPr>
                              <w:t xml:space="preserve">the Muslim calendar, because it is believed to be the month in which the </w:t>
                            </w:r>
                            <w:r>
                              <w:rPr>
                                <w:rFonts w:asciiTheme="majorHAnsi" w:hAnsiTheme="majorHAnsi" w:cstheme="majorHAnsi"/>
                                <w:szCs w:val="18"/>
                              </w:rPr>
                              <w:br/>
                            </w:r>
                            <w:r w:rsidRPr="00640AE2">
                              <w:rPr>
                                <w:rFonts w:asciiTheme="majorHAnsi" w:hAnsiTheme="majorHAnsi" w:cstheme="majorHAnsi"/>
                                <w:szCs w:val="18"/>
                              </w:rPr>
                              <w:t xml:space="preserve">Prophet Muhammad received the first verses of the Qur’an, revealed to him by God. </w:t>
                            </w:r>
                            <w:r w:rsidRPr="00640AE2">
                              <w:rPr>
                                <w:rFonts w:asciiTheme="majorHAnsi" w:hAnsiTheme="majorHAnsi" w:cstheme="majorHAnsi"/>
                                <w:b/>
                                <w:szCs w:val="18"/>
                              </w:rPr>
                              <w:br/>
                            </w:r>
                            <w:r>
                              <w:rPr>
                                <w:noProof/>
                                <w:lang w:val="en-GB" w:eastAsia="en-GB"/>
                              </w:rPr>
                              <w:drawing>
                                <wp:inline distT="0" distB="0" distL="0" distR="0">
                                  <wp:extent cx="1955800" cy="238998"/>
                                  <wp:effectExtent l="0" t="0" r="6350" b="8890"/>
                                  <wp:docPr id="68" name="Picture 68"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atrix Antiqua Regul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3331" cy="247250"/>
                                          </a:xfrm>
                                          <a:prstGeom prst="rect">
                                            <a:avLst/>
                                          </a:prstGeom>
                                          <a:noFill/>
                                          <a:ln>
                                            <a:noFill/>
                                          </a:ln>
                                        </pic:spPr>
                                      </pic:pic>
                                    </a:graphicData>
                                  </a:graphic>
                                </wp:inline>
                              </w:drawing>
                            </w:r>
                            <w:r w:rsidRPr="00640AE2">
                              <w:rPr>
                                <w:rFonts w:asciiTheme="majorHAnsi" w:hAnsiTheme="majorHAnsi" w:cstheme="majorHAnsi"/>
                                <w:b/>
                                <w:szCs w:val="18"/>
                              </w:rPr>
                              <w:br/>
                            </w:r>
                            <w:r w:rsidRPr="00640AE2">
                              <w:rPr>
                                <w:rFonts w:asciiTheme="majorHAnsi" w:hAnsiTheme="majorHAnsi" w:cstheme="majorHAnsi"/>
                                <w:noProof/>
                                <w:szCs w:val="18"/>
                                <w:lang w:eastAsia="en-GB"/>
                              </w:rPr>
                              <w:t>Fasting is the deliberate control of the body and Muslims are expected to refrain from eating, drinking (including water), smoking and sexual intercourse from dawn until dusk for the period of 29/30 days. They must also abstain from evil thoughts, har</w:t>
                            </w:r>
                            <w:r>
                              <w:rPr>
                                <w:rFonts w:asciiTheme="majorHAnsi" w:hAnsiTheme="majorHAnsi" w:cstheme="majorHAnsi"/>
                                <w:noProof/>
                                <w:szCs w:val="18"/>
                                <w:lang w:eastAsia="en-GB"/>
                              </w:rPr>
                              <w:t>mful actions and unkind speech.</w:t>
                            </w:r>
                            <w:r w:rsidRPr="00640AE2">
                              <w:rPr>
                                <w:rFonts w:asciiTheme="majorHAnsi" w:hAnsiTheme="majorHAnsi" w:cstheme="majorHAnsi"/>
                                <w:b/>
                                <w:szCs w:val="18"/>
                              </w:rPr>
                              <w:br/>
                            </w:r>
                            <w:r w:rsidRPr="00640AE2">
                              <w:rPr>
                                <w:rFonts w:asciiTheme="majorHAnsi" w:hAnsiTheme="majorHAnsi" w:cstheme="majorHAnsi"/>
                                <w:b/>
                                <w:noProof/>
                                <w:color w:val="C00000"/>
                                <w:szCs w:val="18"/>
                                <w:lang w:eastAsia="en-GB"/>
                              </w:rPr>
                              <w:t xml:space="preserve">When to fast? </w:t>
                            </w:r>
                            <w:r w:rsidRPr="00640AE2">
                              <w:rPr>
                                <w:rFonts w:asciiTheme="majorHAnsi" w:hAnsiTheme="majorHAnsi" w:cstheme="majorHAnsi"/>
                                <w:noProof/>
                                <w:szCs w:val="18"/>
                                <w:lang w:eastAsia="en-GB"/>
                              </w:rPr>
                              <w:t xml:space="preserve">The beginning of Ramadan is marked by the appearance of the new (crescent) moon in the sky, signalling the start of a new month. It ends 29/30 days later with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the beginning of the tenth month, Shawwal, heralding the start of celebrations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for Id-ul-Fitr.According to the Qur’an, the fast must begin each day at first light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and continue until dusk. At dawn, eating and drinking must cease at the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moment when it becomes light enough to distinguish a black thread from a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white one. Food and drink may only be consumed again at the end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of the day, after dark.</w:t>
                            </w:r>
                          </w:p>
                          <w:p w:rsidR="00253362" w:rsidRPr="00640AE2" w:rsidRDefault="00253362" w:rsidP="00640AE2">
                            <w:pPr>
                              <w:spacing w:after="0"/>
                              <w:ind w:left="357"/>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375.15pt;margin-top:8.35pt;width:368.45pt;height:2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" filled="f" stroked="f" strokeweight=".5pt">
                <v:textbox>
                  <w:txbxContent>
                    <w:p w:rsidR="00640AE2" w:rsidRPr="00640AE2" w:rsidRDefault="00640AE2" w:rsidP="00640AE2">
                      <w:pPr>
                        <w:spacing w:after="0"/>
                        <w:jc w:val="center"/>
                        <w:rPr>
                          <w:rFonts w:asciiTheme="majorHAnsi" w:hAnsiTheme="majorHAnsi" w:cstheme="majorHAnsi"/>
                          <w:szCs w:val="18"/>
                        </w:rPr>
                      </w:pPr>
                      <w:r w:rsidRPr="00640AE2">
                        <w:rPr>
                          <w:rFonts w:asciiTheme="majorHAnsi" w:hAnsiTheme="majorHAnsi" w:cstheme="majorHAnsi"/>
                          <w:szCs w:val="18"/>
                        </w:rPr>
                        <w:t xml:space="preserve">The fourth pillar of </w:t>
                      </w:r>
                      <w:r>
                        <w:rPr>
                          <w:rFonts w:asciiTheme="majorHAnsi" w:hAnsiTheme="majorHAnsi" w:cstheme="majorHAnsi"/>
                          <w:szCs w:val="18"/>
                        </w:rPr>
                        <w:br/>
                      </w:r>
                      <w:r w:rsidRPr="00640AE2">
                        <w:rPr>
                          <w:rFonts w:asciiTheme="majorHAnsi" w:hAnsiTheme="majorHAnsi" w:cstheme="majorHAnsi"/>
                          <w:szCs w:val="18"/>
                        </w:rPr>
                        <w:t xml:space="preserve">Islam is Sawm, the </w:t>
                      </w:r>
                      <w:r>
                        <w:rPr>
                          <w:rFonts w:asciiTheme="majorHAnsi" w:hAnsiTheme="majorHAnsi" w:cstheme="majorHAnsi"/>
                          <w:szCs w:val="18"/>
                        </w:rPr>
                        <w:br/>
                      </w:r>
                      <w:r w:rsidRPr="00640AE2">
                        <w:rPr>
                          <w:rFonts w:asciiTheme="majorHAnsi" w:hAnsiTheme="majorHAnsi" w:cstheme="majorHAnsi"/>
                          <w:szCs w:val="18"/>
                        </w:rPr>
                        <w:t xml:space="preserve">practice of fasting during the month of Ramadan. For many </w:t>
                      </w:r>
                      <w:r>
                        <w:rPr>
                          <w:rFonts w:asciiTheme="majorHAnsi" w:hAnsiTheme="majorHAnsi" w:cstheme="majorHAnsi"/>
                          <w:szCs w:val="18"/>
                        </w:rPr>
                        <w:br/>
                      </w:r>
                      <w:r w:rsidRPr="00640AE2">
                        <w:rPr>
                          <w:rFonts w:asciiTheme="majorHAnsi" w:hAnsiTheme="majorHAnsi" w:cstheme="majorHAnsi"/>
                          <w:szCs w:val="18"/>
                        </w:rPr>
                        <w:t xml:space="preserve">Muslims, it is the holiest month of the year, being a time dedicated to </w:t>
                      </w:r>
                      <w:r>
                        <w:rPr>
                          <w:rFonts w:asciiTheme="majorHAnsi" w:hAnsiTheme="majorHAnsi" w:cstheme="majorHAnsi"/>
                          <w:szCs w:val="18"/>
                        </w:rPr>
                        <w:br/>
                      </w:r>
                      <w:r w:rsidRPr="00640AE2">
                        <w:rPr>
                          <w:rFonts w:asciiTheme="majorHAnsi" w:hAnsiTheme="majorHAnsi" w:cstheme="majorHAnsi"/>
                          <w:szCs w:val="18"/>
                        </w:rPr>
                        <w:t xml:space="preserve">self-discipline and spiritual reflection. Ramadan holds a special place in </w:t>
                      </w:r>
                      <w:r>
                        <w:rPr>
                          <w:rFonts w:asciiTheme="majorHAnsi" w:hAnsiTheme="majorHAnsi" w:cstheme="majorHAnsi"/>
                          <w:szCs w:val="18"/>
                        </w:rPr>
                        <w:br/>
                      </w:r>
                      <w:r w:rsidRPr="00640AE2">
                        <w:rPr>
                          <w:rFonts w:asciiTheme="majorHAnsi" w:hAnsiTheme="majorHAnsi" w:cstheme="majorHAnsi"/>
                          <w:szCs w:val="18"/>
                        </w:rPr>
                        <w:t xml:space="preserve">the Muslim calendar, because it is believed to be the month in which the </w:t>
                      </w:r>
                      <w:r>
                        <w:rPr>
                          <w:rFonts w:asciiTheme="majorHAnsi" w:hAnsiTheme="majorHAnsi" w:cstheme="majorHAnsi"/>
                          <w:szCs w:val="18"/>
                        </w:rPr>
                        <w:br/>
                      </w:r>
                      <w:r w:rsidRPr="00640AE2">
                        <w:rPr>
                          <w:rFonts w:asciiTheme="majorHAnsi" w:hAnsiTheme="majorHAnsi" w:cstheme="majorHAnsi"/>
                          <w:szCs w:val="18"/>
                        </w:rPr>
                        <w:t xml:space="preserve">Prophet Muhammad received the first verses of the Qur’an, revealed to him by God. </w:t>
                      </w:r>
                      <w:r w:rsidRPr="00640AE2">
                        <w:rPr>
                          <w:rFonts w:asciiTheme="majorHAnsi" w:hAnsiTheme="majorHAnsi" w:cstheme="majorHAnsi"/>
                          <w:b/>
                          <w:szCs w:val="18"/>
                        </w:rPr>
                        <w:br/>
                      </w:r>
                      <w:r>
                        <w:rPr>
                          <w:noProof/>
                          <w:lang w:val="en-GB" w:eastAsia="en-GB"/>
                        </w:rPr>
                        <w:drawing>
                          <wp:inline distT="0" distB="0" distL="0" distR="0">
                            <wp:extent cx="1955800" cy="238998"/>
                            <wp:effectExtent l="0" t="0" r="6350" b="8890"/>
                            <wp:docPr id="68" name="Picture 68"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atrix Antiqua Regula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3331" cy="247250"/>
                                    </a:xfrm>
                                    <a:prstGeom prst="rect">
                                      <a:avLst/>
                                    </a:prstGeom>
                                    <a:noFill/>
                                    <a:ln>
                                      <a:noFill/>
                                    </a:ln>
                                  </pic:spPr>
                                </pic:pic>
                              </a:graphicData>
                            </a:graphic>
                          </wp:inline>
                        </w:drawing>
                      </w:r>
                      <w:r w:rsidRPr="00640AE2">
                        <w:rPr>
                          <w:rFonts w:asciiTheme="majorHAnsi" w:hAnsiTheme="majorHAnsi" w:cstheme="majorHAnsi"/>
                          <w:b/>
                          <w:szCs w:val="18"/>
                        </w:rPr>
                        <w:br/>
                      </w:r>
                      <w:r w:rsidRPr="00640AE2">
                        <w:rPr>
                          <w:rFonts w:asciiTheme="majorHAnsi" w:hAnsiTheme="majorHAnsi" w:cstheme="majorHAnsi"/>
                          <w:noProof/>
                          <w:szCs w:val="18"/>
                          <w:lang w:eastAsia="en-GB"/>
                        </w:rPr>
                        <w:t>Fasting is the deliberate control of the body and Muslims are expected to refrain from eating, drinking (including water), smoking and sexual intercourse from dawn until dusk for the period of 29/30 days. They must also abstain from evil thoughts, har</w:t>
                      </w:r>
                      <w:r>
                        <w:rPr>
                          <w:rFonts w:asciiTheme="majorHAnsi" w:hAnsiTheme="majorHAnsi" w:cstheme="majorHAnsi"/>
                          <w:noProof/>
                          <w:szCs w:val="18"/>
                          <w:lang w:eastAsia="en-GB"/>
                        </w:rPr>
                        <w:t>mful actions and unkind speech.</w:t>
                      </w:r>
                      <w:r w:rsidRPr="00640AE2">
                        <w:rPr>
                          <w:rFonts w:asciiTheme="majorHAnsi" w:hAnsiTheme="majorHAnsi" w:cstheme="majorHAnsi"/>
                          <w:b/>
                          <w:szCs w:val="18"/>
                        </w:rPr>
                        <w:br/>
                      </w:r>
                      <w:r w:rsidRPr="00640AE2">
                        <w:rPr>
                          <w:rFonts w:asciiTheme="majorHAnsi" w:hAnsiTheme="majorHAnsi" w:cstheme="majorHAnsi"/>
                          <w:b/>
                          <w:noProof/>
                          <w:color w:val="C00000"/>
                          <w:szCs w:val="18"/>
                          <w:lang w:eastAsia="en-GB"/>
                        </w:rPr>
                        <w:t xml:space="preserve">When to fast? </w:t>
                      </w:r>
                      <w:r w:rsidRPr="00640AE2">
                        <w:rPr>
                          <w:rFonts w:asciiTheme="majorHAnsi" w:hAnsiTheme="majorHAnsi" w:cstheme="majorHAnsi"/>
                          <w:noProof/>
                          <w:szCs w:val="18"/>
                          <w:lang w:eastAsia="en-GB"/>
                        </w:rPr>
                        <w:t xml:space="preserve">The beginning of Ramadan is marked by the appearance of the new (crescent) moon in the sky, signalling the start of a new month. It ends 29/30 days later with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the beginning of the tenth month, Shawwal, heralding the start of celebrations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for Id-ul-Fitr.According to the Qur’an, the fast must begin each day at first light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and continue until dusk. At dawn, eating and drinking must cease at the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moment when it becomes light enough to distinguish a black thread from a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 xml:space="preserve">white one. Food and drink may only be consumed again at the end </w:t>
                      </w:r>
                      <w:r>
                        <w:rPr>
                          <w:rFonts w:asciiTheme="majorHAnsi" w:hAnsiTheme="majorHAnsi" w:cstheme="majorHAnsi"/>
                          <w:noProof/>
                          <w:szCs w:val="18"/>
                          <w:lang w:eastAsia="en-GB"/>
                        </w:rPr>
                        <w:br/>
                      </w:r>
                      <w:r w:rsidRPr="00640AE2">
                        <w:rPr>
                          <w:rFonts w:asciiTheme="majorHAnsi" w:hAnsiTheme="majorHAnsi" w:cstheme="majorHAnsi"/>
                          <w:noProof/>
                          <w:szCs w:val="18"/>
                          <w:lang w:eastAsia="en-GB"/>
                        </w:rPr>
                        <w:t>of the day, after dark.</w:t>
                      </w:r>
                    </w:p>
                    <w:p w:rsidR="00253362" w:rsidRPr="00640AE2" w:rsidRDefault="00253362" w:rsidP="00640AE2">
                      <w:pPr>
                        <w:spacing w:after="0"/>
                        <w:ind w:left="357"/>
                        <w:jc w:val="center"/>
                        <w:rPr>
                          <w:rFonts w:asciiTheme="majorHAnsi" w:hAnsiTheme="majorHAnsi" w:cstheme="majorHAnsi"/>
                          <w:szCs w:val="18"/>
                        </w:rPr>
                      </w:pPr>
                    </w:p>
                  </w:txbxContent>
                </v:textbox>
                <w10:wrap anchorx="margin"/>
              </v:shape>
            </w:pict>
          </mc:Fallback>
        </mc:AlternateContent>
      </w:r>
      <w:r w:rsidR="005210A4">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4793062</wp:posOffset>
                </wp:positionH>
                <wp:positionV relativeFrom="paragraph">
                  <wp:posOffset>54610</wp:posOffset>
                </wp:positionV>
                <wp:extent cx="4597196" cy="3051572"/>
                <wp:effectExtent l="19050" t="38100" r="13335" b="0"/>
                <wp:wrapNone/>
                <wp:docPr id="6" name="Cloud 6"/>
                <wp:cNvGraphicFramePr/>
                <a:graphic xmlns:a="http://schemas.openxmlformats.org/drawingml/2006/main">
                  <a:graphicData uri="http://schemas.microsoft.com/office/word/2010/wordprocessingShape">
                    <wps:wsp>
                      <wps:cNvSpPr/>
                      <wps:spPr>
                        <a:xfrm rot="21275838" flipV="1">
                          <a:off x="0" y="0"/>
                          <a:ext cx="4597196" cy="3051572"/>
                        </a:xfrm>
                        <a:prstGeom prst="cloud">
                          <a:avLst/>
                        </a:prstGeom>
                        <a:solidFill>
                          <a:schemeClr val="bg1">
                            <a:lumMod val="95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F6AE7" id="Cloud 6" o:spid="_x0000_s1026" style="position:absolute;margin-left:377.4pt;margin-top:4.3pt;width:362pt;height:240.3pt;rotation:354071fd;flip:y;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c00000" strokeweight="2.25pt">
                <v:stroke joinstyle="miter"/>
                <v:path arrowok="t" o:connecttype="custom" o:connectlocs="499413,1849097;229860,1792799;737254,2465204;619344,2492117;1753532,2761249;1682446,2638338;3067671,2454750;3039257,2589598;3631891,1621430;3977852,2125505;4448000,1084580;4293909,1273607;4078309,383283;4086396,472570;3094381,279162;3173342,165293;2356169,333412;2394373,235225;1489832,366754;1628174,461974;439181,1115307;415025,1015072" o:connectangles="0,0,0,0,0,0,0,0,0,0,0,0,0,0,0,0,0,0,0,0,0,0"/>
              </v:shape>
            </w:pict>
          </mc:Fallback>
        </mc:AlternateContent>
      </w:r>
    </w:p>
    <w:p w:rsidR="00D8772E" w:rsidRDefault="00D8772E" w:rsidP="00624FE8">
      <w:pPr>
        <w:tabs>
          <w:tab w:val="left" w:pos="6240"/>
        </w:tabs>
      </w:pPr>
    </w:p>
    <w:p w:rsidR="00D8772E" w:rsidRDefault="00D8772E" w:rsidP="00624FE8">
      <w:pPr>
        <w:tabs>
          <w:tab w:val="left" w:pos="6240"/>
        </w:tabs>
      </w:pPr>
    </w:p>
    <w:p w:rsidR="00D8772E" w:rsidRDefault="00D8772E" w:rsidP="00624FE8">
      <w:pPr>
        <w:tabs>
          <w:tab w:val="left" w:pos="6240"/>
        </w:tabs>
      </w:pPr>
    </w:p>
    <w:p w:rsidR="00D8772E" w:rsidRDefault="00EA046B" w:rsidP="00624FE8">
      <w:pPr>
        <w:tabs>
          <w:tab w:val="left" w:pos="6240"/>
        </w:tabs>
      </w:pPr>
      <w:r>
        <w:rPr>
          <w:noProof/>
          <w:lang w:val="en-GB" w:eastAsia="en-GB"/>
        </w:rPr>
        <w:drawing>
          <wp:anchor distT="0" distB="0" distL="114300" distR="114300" simplePos="0" relativeHeight="251675136" behindDoc="0" locked="0" layoutInCell="1" allowOverlap="1" wp14:anchorId="2E644C02" wp14:editId="58C4B5D4">
            <wp:simplePos x="0" y="0"/>
            <wp:positionH relativeFrom="column">
              <wp:posOffset>11176000</wp:posOffset>
            </wp:positionH>
            <wp:positionV relativeFrom="paragraph">
              <wp:posOffset>55880</wp:posOffset>
            </wp:positionV>
            <wp:extent cx="859693" cy="855919"/>
            <wp:effectExtent l="0" t="0" r="0" b="1905"/>
            <wp:wrapNone/>
            <wp:docPr id="16" name="Picture 16" descr="Image result for real moon and crescent islam"/>
            <wp:cNvGraphicFramePr/>
            <a:graphic xmlns:a="http://schemas.openxmlformats.org/drawingml/2006/main">
              <a:graphicData uri="http://schemas.openxmlformats.org/drawingml/2006/picture">
                <pic:pic xmlns:pic="http://schemas.openxmlformats.org/drawingml/2006/picture">
                  <pic:nvPicPr>
                    <pic:cNvPr id="16" name="Picture 16" descr="Image result for real moon and crescent islam"/>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0128410">
                      <a:off x="0" y="0"/>
                      <a:ext cx="859693" cy="855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15D">
        <w:rPr>
          <w:noProof/>
          <w:lang w:val="en-GB" w:eastAsia="en-GB"/>
        </w:rPr>
        <w:drawing>
          <wp:anchor distT="0" distB="0" distL="114300" distR="114300" simplePos="0" relativeHeight="251647488" behindDoc="0" locked="0" layoutInCell="1" allowOverlap="1">
            <wp:simplePos x="0" y="0"/>
            <wp:positionH relativeFrom="margin">
              <wp:posOffset>-139700</wp:posOffset>
            </wp:positionH>
            <wp:positionV relativeFrom="paragraph">
              <wp:posOffset>259079</wp:posOffset>
            </wp:positionV>
            <wp:extent cx="2781300" cy="1612589"/>
            <wp:effectExtent l="133350" t="304800" r="152400" b="311785"/>
            <wp:wrapNone/>
            <wp:docPr id="76" name="Picture 76" descr="Image result for hajj"/>
            <wp:cNvGraphicFramePr/>
            <a:graphic xmlns:a="http://schemas.openxmlformats.org/drawingml/2006/main">
              <a:graphicData uri="http://schemas.openxmlformats.org/drawingml/2006/picture">
                <pic:pic xmlns:pic="http://schemas.openxmlformats.org/drawingml/2006/picture">
                  <pic:nvPicPr>
                    <pic:cNvPr id="76" name="Picture 76" descr="Image result for hajj"/>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788621">
                      <a:off x="0" y="0"/>
                      <a:ext cx="2781300" cy="1612589"/>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D015D">
        <w:rPr>
          <w:noProof/>
          <w:lang w:val="en-GB" w:eastAsia="en-GB"/>
        </w:rPr>
        <w:drawing>
          <wp:anchor distT="0" distB="0" distL="114300" distR="114300" simplePos="0" relativeHeight="251649536" behindDoc="0" locked="0" layoutInCell="1" allowOverlap="1" wp14:anchorId="4DFC8D3A" wp14:editId="53F1A642">
            <wp:simplePos x="0" y="0"/>
            <wp:positionH relativeFrom="column">
              <wp:posOffset>13042900</wp:posOffset>
            </wp:positionH>
            <wp:positionV relativeFrom="paragraph">
              <wp:posOffset>106680</wp:posOffset>
            </wp:positionV>
            <wp:extent cx="1346200" cy="1717675"/>
            <wp:effectExtent l="114300" t="76200" r="101600" b="92075"/>
            <wp:wrapNone/>
            <wp:docPr id="17" name="Picture 17" descr="Image result for pillar of islam"/>
            <wp:cNvGraphicFramePr/>
            <a:graphic xmlns:a="http://schemas.openxmlformats.org/drawingml/2006/main">
              <a:graphicData uri="http://schemas.openxmlformats.org/drawingml/2006/picture">
                <pic:pic xmlns:pic="http://schemas.openxmlformats.org/drawingml/2006/picture">
                  <pic:nvPicPr>
                    <pic:cNvPr id="17" name="Picture 17" descr="Image result for pillar of islam"/>
                    <pic:cNvPicPr/>
                  </pic:nvPicPr>
                  <pic:blipFill rotWithShape="1">
                    <a:blip r:embed="rId51">
                      <a:extLst>
                        <a:ext uri="{28A0092B-C50C-407E-A947-70E740481C1C}">
                          <a14:useLocalDpi xmlns:a14="http://schemas.microsoft.com/office/drawing/2010/main" val="0"/>
                        </a:ext>
                      </a:extLst>
                    </a:blip>
                    <a:srcRect t="16718" r="40864"/>
                    <a:stretch/>
                  </pic:blipFill>
                  <pic:spPr bwMode="auto">
                    <a:xfrm rot="416941">
                      <a:off x="0" y="0"/>
                      <a:ext cx="1346200" cy="171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772E" w:rsidRDefault="008170B3" w:rsidP="00624FE8">
      <w:pPr>
        <w:tabs>
          <w:tab w:val="left" w:pos="6240"/>
        </w:tabs>
      </w:pPr>
      <w:r>
        <w:rPr>
          <w:noProof/>
          <w:lang w:val="en-GB" w:eastAsia="en-GB"/>
        </w:rPr>
        <w:drawing>
          <wp:anchor distT="0" distB="0" distL="114300" distR="114300" simplePos="0" relativeHeight="251639296" behindDoc="0" locked="0" layoutInCell="1" allowOverlap="1">
            <wp:simplePos x="0" y="0"/>
            <wp:positionH relativeFrom="margin">
              <wp:posOffset>9103994</wp:posOffset>
            </wp:positionH>
            <wp:positionV relativeFrom="paragraph">
              <wp:posOffset>56043</wp:posOffset>
            </wp:positionV>
            <wp:extent cx="1690667" cy="907151"/>
            <wp:effectExtent l="95250" t="266700" r="62230" b="274320"/>
            <wp:wrapNone/>
            <wp:docPr id="74" name="Picture 74" descr="Image result for fasting in ramadan"/>
            <wp:cNvGraphicFramePr/>
            <a:graphic xmlns:a="http://schemas.openxmlformats.org/drawingml/2006/main">
              <a:graphicData uri="http://schemas.openxmlformats.org/drawingml/2006/picture">
                <pic:pic xmlns:pic="http://schemas.openxmlformats.org/drawingml/2006/picture">
                  <pic:nvPicPr>
                    <pic:cNvPr id="69" name="Picture 69" descr="Image result for fasting in ramadan"/>
                    <pic:cNvPicPr/>
                  </pic:nvPicPr>
                  <pic:blipFill>
                    <a:blip r:embed="rId5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286226">
                      <a:off x="0" y="0"/>
                      <a:ext cx="1690667" cy="907151"/>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040" behindDoc="0" locked="0" layoutInCell="1" allowOverlap="1" wp14:anchorId="2210EFC9" wp14:editId="2C8B8286">
            <wp:simplePos x="0" y="0"/>
            <wp:positionH relativeFrom="column">
              <wp:posOffset>3073400</wp:posOffset>
            </wp:positionH>
            <wp:positionV relativeFrom="paragraph">
              <wp:posOffset>18415</wp:posOffset>
            </wp:positionV>
            <wp:extent cx="1320800" cy="1228090"/>
            <wp:effectExtent l="38100" t="0" r="12700" b="10160"/>
            <wp:wrapNone/>
            <wp:docPr id="71" name="Picture 71" descr="Image result for ka'ba art"/>
            <wp:cNvGraphicFramePr/>
            <a:graphic xmlns:a="http://schemas.openxmlformats.org/drawingml/2006/main">
              <a:graphicData uri="http://schemas.openxmlformats.org/drawingml/2006/picture">
                <pic:pic xmlns:pic="http://schemas.openxmlformats.org/drawingml/2006/picture">
                  <pic:nvPicPr>
                    <pic:cNvPr id="71" name="Picture 71" descr="Image result for ka'ba art"/>
                    <pic:cNvPicPr/>
                  </pic:nvPicPr>
                  <pic:blipFill rotWithShape="1">
                    <a:blip r:embed="rId53" cstate="print">
                      <a:extLst>
                        <a:ext uri="{28A0092B-C50C-407E-A947-70E740481C1C}">
                          <a14:useLocalDpi xmlns:a14="http://schemas.microsoft.com/office/drawing/2010/main" val="0"/>
                        </a:ext>
                      </a:extLst>
                    </a:blip>
                    <a:srcRect l="27902" t="18114" r="30542" b="24450"/>
                    <a:stretch/>
                  </pic:blipFill>
                  <pic:spPr bwMode="auto">
                    <a:xfrm rot="20934738">
                      <a:off x="0" y="0"/>
                      <a:ext cx="132080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772E" w:rsidRDefault="00D8772E" w:rsidP="00624FE8">
      <w:pPr>
        <w:tabs>
          <w:tab w:val="left" w:pos="6240"/>
        </w:tabs>
      </w:pPr>
    </w:p>
    <w:p w:rsidR="00D8772E" w:rsidRDefault="00D8772E" w:rsidP="00624FE8">
      <w:pPr>
        <w:tabs>
          <w:tab w:val="left" w:pos="6240"/>
        </w:tabs>
      </w:pPr>
    </w:p>
    <w:p w:rsidR="00D8772E" w:rsidRDefault="00D8772E" w:rsidP="00624FE8">
      <w:pPr>
        <w:tabs>
          <w:tab w:val="left" w:pos="6240"/>
        </w:tabs>
      </w:pPr>
    </w:p>
    <w:p w:rsidR="00654C72" w:rsidRDefault="002C1982" w:rsidP="00624FE8">
      <w:pPr>
        <w:tabs>
          <w:tab w:val="left" w:pos="6240"/>
        </w:tabs>
      </w:pPr>
      <w:r>
        <w:rPr>
          <w:noProof/>
          <w:lang w:val="en-GB" w:eastAsia="en-GB"/>
        </w:rPr>
        <w:drawing>
          <wp:anchor distT="0" distB="0" distL="114300" distR="114300" simplePos="0" relativeHeight="251668992" behindDoc="0" locked="0" layoutInCell="1" allowOverlap="1">
            <wp:simplePos x="0" y="0"/>
            <wp:positionH relativeFrom="column">
              <wp:posOffset>8928100</wp:posOffset>
            </wp:positionH>
            <wp:positionV relativeFrom="paragraph">
              <wp:posOffset>19050</wp:posOffset>
            </wp:positionV>
            <wp:extent cx="1803400" cy="495300"/>
            <wp:effectExtent l="0" t="0" r="6350" b="0"/>
            <wp:wrapNone/>
            <wp:docPr id="7194" name="Picture 7194" descr="Beatrix Antiqu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atrix Antiqua Regula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34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362" w:rsidRPr="00253362">
        <w:t xml:space="preserve"> </w:t>
      </w:r>
    </w:p>
    <w:p w:rsidR="00640AE2" w:rsidRPr="00624FE8" w:rsidRDefault="008170B3" w:rsidP="00624FE8">
      <w:pPr>
        <w:tabs>
          <w:tab w:val="left" w:pos="6240"/>
        </w:tabs>
      </w:pPr>
      <w:r>
        <w:rPr>
          <w:noProof/>
          <w:lang w:val="en-GB" w:eastAsia="en-GB"/>
        </w:rPr>
        <w:drawing>
          <wp:anchor distT="0" distB="0" distL="114300" distR="114300" simplePos="0" relativeHeight="251674112" behindDoc="0" locked="0" layoutInCell="1" allowOverlap="1" wp14:anchorId="31CE1333" wp14:editId="0D805C56">
            <wp:simplePos x="0" y="0"/>
            <wp:positionH relativeFrom="column">
              <wp:posOffset>-6057901</wp:posOffset>
            </wp:positionH>
            <wp:positionV relativeFrom="paragraph">
              <wp:posOffset>3330575</wp:posOffset>
            </wp:positionV>
            <wp:extent cx="939800" cy="1059815"/>
            <wp:effectExtent l="114300" t="95250" r="107950" b="102235"/>
            <wp:wrapNone/>
            <wp:docPr id="11266" name="Picture 2" descr="Image result for tawhid"/>
            <wp:cNvGraphicFramePr/>
            <a:graphic xmlns:a="http://schemas.openxmlformats.org/drawingml/2006/main">
              <a:graphicData uri="http://schemas.openxmlformats.org/drawingml/2006/picture">
                <pic:pic xmlns:pic="http://schemas.openxmlformats.org/drawingml/2006/picture">
                  <pic:nvPicPr>
                    <pic:cNvPr id="11266" name="Picture 2" descr="Image result for tawhid"/>
                    <pic:cNvPicPr/>
                  </pic:nvPicPr>
                  <pic:blipFill rotWithShape="1">
                    <a:blip r:embed="rId26" cstate="print">
                      <a:extLst>
                        <a:ext uri="{28A0092B-C50C-407E-A947-70E740481C1C}">
                          <a14:useLocalDpi xmlns:a14="http://schemas.microsoft.com/office/drawing/2010/main" val="0"/>
                        </a:ext>
                      </a:extLst>
                    </a:blip>
                    <a:srcRect l="21529" r="23026"/>
                    <a:stretch/>
                  </pic:blipFill>
                  <pic:spPr bwMode="auto">
                    <a:xfrm rot="20859103">
                      <a:off x="0" y="0"/>
                      <a:ext cx="939800" cy="105981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anchor>
        </w:drawing>
      </w:r>
    </w:p>
    <w:sectPr w:rsidR="00640AE2"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114"/>
    <w:multiLevelType w:val="hybridMultilevel"/>
    <w:tmpl w:val="2CECD7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E0F89"/>
    <w:multiLevelType w:val="hybridMultilevel"/>
    <w:tmpl w:val="70643A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2120D"/>
    <w:multiLevelType w:val="hybridMultilevel"/>
    <w:tmpl w:val="3E584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9C073A"/>
    <w:multiLevelType w:val="hybridMultilevel"/>
    <w:tmpl w:val="D41024B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413E58"/>
    <w:multiLevelType w:val="hybridMultilevel"/>
    <w:tmpl w:val="ED7AF2B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101D4D"/>
    <w:multiLevelType w:val="hybridMultilevel"/>
    <w:tmpl w:val="B5E6EFD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9811E9"/>
    <w:multiLevelType w:val="hybridMultilevel"/>
    <w:tmpl w:val="B1FED5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C1BC1"/>
    <w:multiLevelType w:val="hybridMultilevel"/>
    <w:tmpl w:val="C4161DA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7916E1E"/>
    <w:multiLevelType w:val="hybridMultilevel"/>
    <w:tmpl w:val="7D14F4E4"/>
    <w:lvl w:ilvl="0" w:tplc="6C2C74E2">
      <w:start w:val="1"/>
      <w:numFmt w:val="bullet"/>
      <w:lvlText w:val=""/>
      <w:lvlJc w:val="left"/>
      <w:pPr>
        <w:tabs>
          <w:tab w:val="num" w:pos="720"/>
        </w:tabs>
        <w:ind w:left="720" w:hanging="360"/>
      </w:pPr>
      <w:rPr>
        <w:rFonts w:ascii="Wingdings" w:hAnsi="Wingdings" w:hint="default"/>
      </w:rPr>
    </w:lvl>
    <w:lvl w:ilvl="1" w:tplc="9C889036" w:tentative="1">
      <w:start w:val="1"/>
      <w:numFmt w:val="bullet"/>
      <w:lvlText w:val=""/>
      <w:lvlJc w:val="left"/>
      <w:pPr>
        <w:tabs>
          <w:tab w:val="num" w:pos="1440"/>
        </w:tabs>
        <w:ind w:left="1440" w:hanging="360"/>
      </w:pPr>
      <w:rPr>
        <w:rFonts w:ascii="Wingdings" w:hAnsi="Wingdings" w:hint="default"/>
      </w:rPr>
    </w:lvl>
    <w:lvl w:ilvl="2" w:tplc="FFF28322" w:tentative="1">
      <w:start w:val="1"/>
      <w:numFmt w:val="bullet"/>
      <w:lvlText w:val=""/>
      <w:lvlJc w:val="left"/>
      <w:pPr>
        <w:tabs>
          <w:tab w:val="num" w:pos="2160"/>
        </w:tabs>
        <w:ind w:left="2160" w:hanging="360"/>
      </w:pPr>
      <w:rPr>
        <w:rFonts w:ascii="Wingdings" w:hAnsi="Wingdings" w:hint="default"/>
      </w:rPr>
    </w:lvl>
    <w:lvl w:ilvl="3" w:tplc="1F1CC4B0" w:tentative="1">
      <w:start w:val="1"/>
      <w:numFmt w:val="bullet"/>
      <w:lvlText w:val=""/>
      <w:lvlJc w:val="left"/>
      <w:pPr>
        <w:tabs>
          <w:tab w:val="num" w:pos="2880"/>
        </w:tabs>
        <w:ind w:left="2880" w:hanging="360"/>
      </w:pPr>
      <w:rPr>
        <w:rFonts w:ascii="Wingdings" w:hAnsi="Wingdings" w:hint="default"/>
      </w:rPr>
    </w:lvl>
    <w:lvl w:ilvl="4" w:tplc="25C42D8E" w:tentative="1">
      <w:start w:val="1"/>
      <w:numFmt w:val="bullet"/>
      <w:lvlText w:val=""/>
      <w:lvlJc w:val="left"/>
      <w:pPr>
        <w:tabs>
          <w:tab w:val="num" w:pos="3600"/>
        </w:tabs>
        <w:ind w:left="3600" w:hanging="360"/>
      </w:pPr>
      <w:rPr>
        <w:rFonts w:ascii="Wingdings" w:hAnsi="Wingdings" w:hint="default"/>
      </w:rPr>
    </w:lvl>
    <w:lvl w:ilvl="5" w:tplc="0254B512" w:tentative="1">
      <w:start w:val="1"/>
      <w:numFmt w:val="bullet"/>
      <w:lvlText w:val=""/>
      <w:lvlJc w:val="left"/>
      <w:pPr>
        <w:tabs>
          <w:tab w:val="num" w:pos="4320"/>
        </w:tabs>
        <w:ind w:left="4320" w:hanging="360"/>
      </w:pPr>
      <w:rPr>
        <w:rFonts w:ascii="Wingdings" w:hAnsi="Wingdings" w:hint="default"/>
      </w:rPr>
    </w:lvl>
    <w:lvl w:ilvl="6" w:tplc="28D4D826" w:tentative="1">
      <w:start w:val="1"/>
      <w:numFmt w:val="bullet"/>
      <w:lvlText w:val=""/>
      <w:lvlJc w:val="left"/>
      <w:pPr>
        <w:tabs>
          <w:tab w:val="num" w:pos="5040"/>
        </w:tabs>
        <w:ind w:left="5040" w:hanging="360"/>
      </w:pPr>
      <w:rPr>
        <w:rFonts w:ascii="Wingdings" w:hAnsi="Wingdings" w:hint="default"/>
      </w:rPr>
    </w:lvl>
    <w:lvl w:ilvl="7" w:tplc="E94CB4C8" w:tentative="1">
      <w:start w:val="1"/>
      <w:numFmt w:val="bullet"/>
      <w:lvlText w:val=""/>
      <w:lvlJc w:val="left"/>
      <w:pPr>
        <w:tabs>
          <w:tab w:val="num" w:pos="5760"/>
        </w:tabs>
        <w:ind w:left="5760" w:hanging="360"/>
      </w:pPr>
      <w:rPr>
        <w:rFonts w:ascii="Wingdings" w:hAnsi="Wingdings" w:hint="default"/>
      </w:rPr>
    </w:lvl>
    <w:lvl w:ilvl="8" w:tplc="DDCA345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213F91"/>
    <w:multiLevelType w:val="hybridMultilevel"/>
    <w:tmpl w:val="CBD09EDE"/>
    <w:lvl w:ilvl="0" w:tplc="1D20B31A">
      <w:start w:val="1"/>
      <w:numFmt w:val="bullet"/>
      <w:lvlText w:val=""/>
      <w:lvlJc w:val="left"/>
      <w:pPr>
        <w:tabs>
          <w:tab w:val="num" w:pos="720"/>
        </w:tabs>
        <w:ind w:left="720" w:hanging="360"/>
      </w:pPr>
      <w:rPr>
        <w:rFonts w:ascii="Wingdings" w:hAnsi="Wingdings" w:hint="default"/>
      </w:rPr>
    </w:lvl>
    <w:lvl w:ilvl="1" w:tplc="62D04654" w:tentative="1">
      <w:start w:val="1"/>
      <w:numFmt w:val="bullet"/>
      <w:lvlText w:val=""/>
      <w:lvlJc w:val="left"/>
      <w:pPr>
        <w:tabs>
          <w:tab w:val="num" w:pos="1440"/>
        </w:tabs>
        <w:ind w:left="1440" w:hanging="360"/>
      </w:pPr>
      <w:rPr>
        <w:rFonts w:ascii="Wingdings" w:hAnsi="Wingdings" w:hint="default"/>
      </w:rPr>
    </w:lvl>
    <w:lvl w:ilvl="2" w:tplc="9C18F43C" w:tentative="1">
      <w:start w:val="1"/>
      <w:numFmt w:val="bullet"/>
      <w:lvlText w:val=""/>
      <w:lvlJc w:val="left"/>
      <w:pPr>
        <w:tabs>
          <w:tab w:val="num" w:pos="2160"/>
        </w:tabs>
        <w:ind w:left="2160" w:hanging="360"/>
      </w:pPr>
      <w:rPr>
        <w:rFonts w:ascii="Wingdings" w:hAnsi="Wingdings" w:hint="default"/>
      </w:rPr>
    </w:lvl>
    <w:lvl w:ilvl="3" w:tplc="5F2474A8" w:tentative="1">
      <w:start w:val="1"/>
      <w:numFmt w:val="bullet"/>
      <w:lvlText w:val=""/>
      <w:lvlJc w:val="left"/>
      <w:pPr>
        <w:tabs>
          <w:tab w:val="num" w:pos="2880"/>
        </w:tabs>
        <w:ind w:left="2880" w:hanging="360"/>
      </w:pPr>
      <w:rPr>
        <w:rFonts w:ascii="Wingdings" w:hAnsi="Wingdings" w:hint="default"/>
      </w:rPr>
    </w:lvl>
    <w:lvl w:ilvl="4" w:tplc="C7628708" w:tentative="1">
      <w:start w:val="1"/>
      <w:numFmt w:val="bullet"/>
      <w:lvlText w:val=""/>
      <w:lvlJc w:val="left"/>
      <w:pPr>
        <w:tabs>
          <w:tab w:val="num" w:pos="3600"/>
        </w:tabs>
        <w:ind w:left="3600" w:hanging="360"/>
      </w:pPr>
      <w:rPr>
        <w:rFonts w:ascii="Wingdings" w:hAnsi="Wingdings" w:hint="default"/>
      </w:rPr>
    </w:lvl>
    <w:lvl w:ilvl="5" w:tplc="AA806AC8" w:tentative="1">
      <w:start w:val="1"/>
      <w:numFmt w:val="bullet"/>
      <w:lvlText w:val=""/>
      <w:lvlJc w:val="left"/>
      <w:pPr>
        <w:tabs>
          <w:tab w:val="num" w:pos="4320"/>
        </w:tabs>
        <w:ind w:left="4320" w:hanging="360"/>
      </w:pPr>
      <w:rPr>
        <w:rFonts w:ascii="Wingdings" w:hAnsi="Wingdings" w:hint="default"/>
      </w:rPr>
    </w:lvl>
    <w:lvl w:ilvl="6" w:tplc="E19A672A" w:tentative="1">
      <w:start w:val="1"/>
      <w:numFmt w:val="bullet"/>
      <w:lvlText w:val=""/>
      <w:lvlJc w:val="left"/>
      <w:pPr>
        <w:tabs>
          <w:tab w:val="num" w:pos="5040"/>
        </w:tabs>
        <w:ind w:left="5040" w:hanging="360"/>
      </w:pPr>
      <w:rPr>
        <w:rFonts w:ascii="Wingdings" w:hAnsi="Wingdings" w:hint="default"/>
      </w:rPr>
    </w:lvl>
    <w:lvl w:ilvl="7" w:tplc="1E72701E" w:tentative="1">
      <w:start w:val="1"/>
      <w:numFmt w:val="bullet"/>
      <w:lvlText w:val=""/>
      <w:lvlJc w:val="left"/>
      <w:pPr>
        <w:tabs>
          <w:tab w:val="num" w:pos="5760"/>
        </w:tabs>
        <w:ind w:left="5760" w:hanging="360"/>
      </w:pPr>
      <w:rPr>
        <w:rFonts w:ascii="Wingdings" w:hAnsi="Wingdings" w:hint="default"/>
      </w:rPr>
    </w:lvl>
    <w:lvl w:ilvl="8" w:tplc="92EAC85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311C5C"/>
    <w:multiLevelType w:val="hybridMultilevel"/>
    <w:tmpl w:val="7AD82810"/>
    <w:lvl w:ilvl="0" w:tplc="3FA4ED86">
      <w:start w:val="1"/>
      <w:numFmt w:val="bullet"/>
      <w:lvlText w:val=""/>
      <w:lvlJc w:val="left"/>
      <w:pPr>
        <w:tabs>
          <w:tab w:val="num" w:pos="720"/>
        </w:tabs>
        <w:ind w:left="720" w:hanging="360"/>
      </w:pPr>
      <w:rPr>
        <w:rFonts w:ascii="Wingdings" w:hAnsi="Wingdings" w:hint="default"/>
      </w:rPr>
    </w:lvl>
    <w:lvl w:ilvl="1" w:tplc="DE4490DA" w:tentative="1">
      <w:start w:val="1"/>
      <w:numFmt w:val="bullet"/>
      <w:lvlText w:val=""/>
      <w:lvlJc w:val="left"/>
      <w:pPr>
        <w:tabs>
          <w:tab w:val="num" w:pos="1440"/>
        </w:tabs>
        <w:ind w:left="1440" w:hanging="360"/>
      </w:pPr>
      <w:rPr>
        <w:rFonts w:ascii="Wingdings" w:hAnsi="Wingdings" w:hint="default"/>
      </w:rPr>
    </w:lvl>
    <w:lvl w:ilvl="2" w:tplc="90464CB2" w:tentative="1">
      <w:start w:val="1"/>
      <w:numFmt w:val="bullet"/>
      <w:lvlText w:val=""/>
      <w:lvlJc w:val="left"/>
      <w:pPr>
        <w:tabs>
          <w:tab w:val="num" w:pos="2160"/>
        </w:tabs>
        <w:ind w:left="2160" w:hanging="360"/>
      </w:pPr>
      <w:rPr>
        <w:rFonts w:ascii="Wingdings" w:hAnsi="Wingdings" w:hint="default"/>
      </w:rPr>
    </w:lvl>
    <w:lvl w:ilvl="3" w:tplc="BB8220D8" w:tentative="1">
      <w:start w:val="1"/>
      <w:numFmt w:val="bullet"/>
      <w:lvlText w:val=""/>
      <w:lvlJc w:val="left"/>
      <w:pPr>
        <w:tabs>
          <w:tab w:val="num" w:pos="2880"/>
        </w:tabs>
        <w:ind w:left="2880" w:hanging="360"/>
      </w:pPr>
      <w:rPr>
        <w:rFonts w:ascii="Wingdings" w:hAnsi="Wingdings" w:hint="default"/>
      </w:rPr>
    </w:lvl>
    <w:lvl w:ilvl="4" w:tplc="633A2FE6" w:tentative="1">
      <w:start w:val="1"/>
      <w:numFmt w:val="bullet"/>
      <w:lvlText w:val=""/>
      <w:lvlJc w:val="left"/>
      <w:pPr>
        <w:tabs>
          <w:tab w:val="num" w:pos="3600"/>
        </w:tabs>
        <w:ind w:left="3600" w:hanging="360"/>
      </w:pPr>
      <w:rPr>
        <w:rFonts w:ascii="Wingdings" w:hAnsi="Wingdings" w:hint="default"/>
      </w:rPr>
    </w:lvl>
    <w:lvl w:ilvl="5" w:tplc="DDD49FC2" w:tentative="1">
      <w:start w:val="1"/>
      <w:numFmt w:val="bullet"/>
      <w:lvlText w:val=""/>
      <w:lvlJc w:val="left"/>
      <w:pPr>
        <w:tabs>
          <w:tab w:val="num" w:pos="4320"/>
        </w:tabs>
        <w:ind w:left="4320" w:hanging="360"/>
      </w:pPr>
      <w:rPr>
        <w:rFonts w:ascii="Wingdings" w:hAnsi="Wingdings" w:hint="default"/>
      </w:rPr>
    </w:lvl>
    <w:lvl w:ilvl="6" w:tplc="401CFF14" w:tentative="1">
      <w:start w:val="1"/>
      <w:numFmt w:val="bullet"/>
      <w:lvlText w:val=""/>
      <w:lvlJc w:val="left"/>
      <w:pPr>
        <w:tabs>
          <w:tab w:val="num" w:pos="5040"/>
        </w:tabs>
        <w:ind w:left="5040" w:hanging="360"/>
      </w:pPr>
      <w:rPr>
        <w:rFonts w:ascii="Wingdings" w:hAnsi="Wingdings" w:hint="default"/>
      </w:rPr>
    </w:lvl>
    <w:lvl w:ilvl="7" w:tplc="50A0667A" w:tentative="1">
      <w:start w:val="1"/>
      <w:numFmt w:val="bullet"/>
      <w:lvlText w:val=""/>
      <w:lvlJc w:val="left"/>
      <w:pPr>
        <w:tabs>
          <w:tab w:val="num" w:pos="5760"/>
        </w:tabs>
        <w:ind w:left="5760" w:hanging="360"/>
      </w:pPr>
      <w:rPr>
        <w:rFonts w:ascii="Wingdings" w:hAnsi="Wingdings" w:hint="default"/>
      </w:rPr>
    </w:lvl>
    <w:lvl w:ilvl="8" w:tplc="C67899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907315"/>
    <w:multiLevelType w:val="hybridMultilevel"/>
    <w:tmpl w:val="7F020EB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67061EFF"/>
    <w:multiLevelType w:val="hybridMultilevel"/>
    <w:tmpl w:val="8A92A6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C6A69B1"/>
    <w:multiLevelType w:val="hybridMultilevel"/>
    <w:tmpl w:val="E0B629A0"/>
    <w:lvl w:ilvl="0" w:tplc="4E4A0630">
      <w:start w:val="1"/>
      <w:numFmt w:val="bullet"/>
      <w:lvlText w:val=""/>
      <w:lvlJc w:val="left"/>
      <w:pPr>
        <w:tabs>
          <w:tab w:val="num" w:pos="720"/>
        </w:tabs>
        <w:ind w:left="720" w:hanging="360"/>
      </w:pPr>
      <w:rPr>
        <w:rFonts w:ascii="Wingdings" w:hAnsi="Wingdings" w:hint="default"/>
      </w:rPr>
    </w:lvl>
    <w:lvl w:ilvl="1" w:tplc="CC1CE9AA" w:tentative="1">
      <w:start w:val="1"/>
      <w:numFmt w:val="bullet"/>
      <w:lvlText w:val=""/>
      <w:lvlJc w:val="left"/>
      <w:pPr>
        <w:tabs>
          <w:tab w:val="num" w:pos="1440"/>
        </w:tabs>
        <w:ind w:left="1440" w:hanging="360"/>
      </w:pPr>
      <w:rPr>
        <w:rFonts w:ascii="Wingdings" w:hAnsi="Wingdings" w:hint="default"/>
      </w:rPr>
    </w:lvl>
    <w:lvl w:ilvl="2" w:tplc="A1EEC72C" w:tentative="1">
      <w:start w:val="1"/>
      <w:numFmt w:val="bullet"/>
      <w:lvlText w:val=""/>
      <w:lvlJc w:val="left"/>
      <w:pPr>
        <w:tabs>
          <w:tab w:val="num" w:pos="2160"/>
        </w:tabs>
        <w:ind w:left="2160" w:hanging="360"/>
      </w:pPr>
      <w:rPr>
        <w:rFonts w:ascii="Wingdings" w:hAnsi="Wingdings" w:hint="default"/>
      </w:rPr>
    </w:lvl>
    <w:lvl w:ilvl="3" w:tplc="85EE8A86" w:tentative="1">
      <w:start w:val="1"/>
      <w:numFmt w:val="bullet"/>
      <w:lvlText w:val=""/>
      <w:lvlJc w:val="left"/>
      <w:pPr>
        <w:tabs>
          <w:tab w:val="num" w:pos="2880"/>
        </w:tabs>
        <w:ind w:left="2880" w:hanging="360"/>
      </w:pPr>
      <w:rPr>
        <w:rFonts w:ascii="Wingdings" w:hAnsi="Wingdings" w:hint="default"/>
      </w:rPr>
    </w:lvl>
    <w:lvl w:ilvl="4" w:tplc="A02A04F4" w:tentative="1">
      <w:start w:val="1"/>
      <w:numFmt w:val="bullet"/>
      <w:lvlText w:val=""/>
      <w:lvlJc w:val="left"/>
      <w:pPr>
        <w:tabs>
          <w:tab w:val="num" w:pos="3600"/>
        </w:tabs>
        <w:ind w:left="3600" w:hanging="360"/>
      </w:pPr>
      <w:rPr>
        <w:rFonts w:ascii="Wingdings" w:hAnsi="Wingdings" w:hint="default"/>
      </w:rPr>
    </w:lvl>
    <w:lvl w:ilvl="5" w:tplc="7DF6AB72" w:tentative="1">
      <w:start w:val="1"/>
      <w:numFmt w:val="bullet"/>
      <w:lvlText w:val=""/>
      <w:lvlJc w:val="left"/>
      <w:pPr>
        <w:tabs>
          <w:tab w:val="num" w:pos="4320"/>
        </w:tabs>
        <w:ind w:left="4320" w:hanging="360"/>
      </w:pPr>
      <w:rPr>
        <w:rFonts w:ascii="Wingdings" w:hAnsi="Wingdings" w:hint="default"/>
      </w:rPr>
    </w:lvl>
    <w:lvl w:ilvl="6" w:tplc="C7E6674A" w:tentative="1">
      <w:start w:val="1"/>
      <w:numFmt w:val="bullet"/>
      <w:lvlText w:val=""/>
      <w:lvlJc w:val="left"/>
      <w:pPr>
        <w:tabs>
          <w:tab w:val="num" w:pos="5040"/>
        </w:tabs>
        <w:ind w:left="5040" w:hanging="360"/>
      </w:pPr>
      <w:rPr>
        <w:rFonts w:ascii="Wingdings" w:hAnsi="Wingdings" w:hint="default"/>
      </w:rPr>
    </w:lvl>
    <w:lvl w:ilvl="7" w:tplc="F5822804" w:tentative="1">
      <w:start w:val="1"/>
      <w:numFmt w:val="bullet"/>
      <w:lvlText w:val=""/>
      <w:lvlJc w:val="left"/>
      <w:pPr>
        <w:tabs>
          <w:tab w:val="num" w:pos="5760"/>
        </w:tabs>
        <w:ind w:left="5760" w:hanging="360"/>
      </w:pPr>
      <w:rPr>
        <w:rFonts w:ascii="Wingdings" w:hAnsi="Wingdings" w:hint="default"/>
      </w:rPr>
    </w:lvl>
    <w:lvl w:ilvl="8" w:tplc="A470FB7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B85EB2"/>
    <w:multiLevelType w:val="hybridMultilevel"/>
    <w:tmpl w:val="26D8929C"/>
    <w:lvl w:ilvl="0" w:tplc="08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6"/>
  </w:num>
  <w:num w:numId="2">
    <w:abstractNumId w:val="0"/>
  </w:num>
  <w:num w:numId="3">
    <w:abstractNumId w:val="5"/>
  </w:num>
  <w:num w:numId="4">
    <w:abstractNumId w:val="14"/>
  </w:num>
  <w:num w:numId="5">
    <w:abstractNumId w:val="1"/>
  </w:num>
  <w:num w:numId="6">
    <w:abstractNumId w:val="2"/>
  </w:num>
  <w:num w:numId="7">
    <w:abstractNumId w:val="9"/>
  </w:num>
  <w:num w:numId="8">
    <w:abstractNumId w:val="13"/>
  </w:num>
  <w:num w:numId="9">
    <w:abstractNumId w:val="8"/>
  </w:num>
  <w:num w:numId="10">
    <w:abstractNumId w:val="1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1"/>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D6C34"/>
    <w:rsid w:val="001E5EE7"/>
    <w:rsid w:val="0021300E"/>
    <w:rsid w:val="0023185A"/>
    <w:rsid w:val="00233366"/>
    <w:rsid w:val="00253362"/>
    <w:rsid w:val="002C1982"/>
    <w:rsid w:val="003006B2"/>
    <w:rsid w:val="003C45A7"/>
    <w:rsid w:val="005210A4"/>
    <w:rsid w:val="00576300"/>
    <w:rsid w:val="005D4A68"/>
    <w:rsid w:val="00624FE8"/>
    <w:rsid w:val="00640AE2"/>
    <w:rsid w:val="00654C72"/>
    <w:rsid w:val="006D015D"/>
    <w:rsid w:val="006F6B85"/>
    <w:rsid w:val="007815A5"/>
    <w:rsid w:val="00793319"/>
    <w:rsid w:val="007E48D5"/>
    <w:rsid w:val="008170B3"/>
    <w:rsid w:val="008349F9"/>
    <w:rsid w:val="009C633A"/>
    <w:rsid w:val="00A33697"/>
    <w:rsid w:val="00AD472C"/>
    <w:rsid w:val="00AF35E2"/>
    <w:rsid w:val="00B06247"/>
    <w:rsid w:val="00B30FE6"/>
    <w:rsid w:val="00BF0937"/>
    <w:rsid w:val="00D00609"/>
    <w:rsid w:val="00D8772E"/>
    <w:rsid w:val="00E054CD"/>
    <w:rsid w:val="00EA046B"/>
    <w:rsid w:val="00F24A21"/>
    <w:rsid w:val="00F351B6"/>
    <w:rsid w:val="00F40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72E"/>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D8772E"/>
    <w:pPr>
      <w:ind w:left="720"/>
      <w:contextualSpacing/>
    </w:pPr>
  </w:style>
  <w:style w:type="paragraph" w:styleId="Subtitle">
    <w:name w:val="Subtitle"/>
    <w:basedOn w:val="Normal"/>
    <w:next w:val="Normal"/>
    <w:link w:val="SubtitleChar"/>
    <w:qFormat/>
    <w:rsid w:val="00E054CD"/>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E054CD"/>
    <w:rPr>
      <w:rFonts w:asciiTheme="majorHAnsi" w:eastAsiaTheme="majorEastAsia" w:hAnsiTheme="majorHAnsi" w:cstheme="majorBidi"/>
      <w:iCs/>
      <w:color w:val="FFFFFF" w:themeColor="background1"/>
      <w:spacing w:val="15"/>
      <w:sz w:val="52"/>
      <w:szCs w:val="24"/>
      <w:lang w:val="en-US"/>
    </w:rPr>
  </w:style>
  <w:style w:type="paragraph" w:styleId="NormalWeb">
    <w:name w:val="Normal (Web)"/>
    <w:basedOn w:val="Normal"/>
    <w:uiPriority w:val="99"/>
    <w:semiHidden/>
    <w:unhideWhenUsed/>
    <w:rsid w:val="001E5EE7"/>
    <w:pPr>
      <w:spacing w:after="210" w:line="210" w:lineRule="atLeast"/>
      <w:jc w:val="both"/>
    </w:pPr>
    <w:rPr>
      <w:rFonts w:ascii="Times New Roman" w:eastAsia="Times New Roman" w:hAnsi="Times New Roman" w:cs="Times New Roman"/>
      <w:color w:val="au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17609">
      <w:bodyDiv w:val="1"/>
      <w:marLeft w:val="0"/>
      <w:marRight w:val="0"/>
      <w:marTop w:val="0"/>
      <w:marBottom w:val="0"/>
      <w:divBdr>
        <w:top w:val="none" w:sz="0" w:space="0" w:color="auto"/>
        <w:left w:val="none" w:sz="0" w:space="0" w:color="auto"/>
        <w:bottom w:val="none" w:sz="0" w:space="0" w:color="auto"/>
        <w:right w:val="none" w:sz="0" w:space="0" w:color="auto"/>
      </w:divBdr>
    </w:div>
    <w:div w:id="262808443">
      <w:bodyDiv w:val="1"/>
      <w:marLeft w:val="0"/>
      <w:marRight w:val="0"/>
      <w:marTop w:val="0"/>
      <w:marBottom w:val="0"/>
      <w:divBdr>
        <w:top w:val="none" w:sz="0" w:space="0" w:color="auto"/>
        <w:left w:val="none" w:sz="0" w:space="0" w:color="auto"/>
        <w:bottom w:val="none" w:sz="0" w:space="0" w:color="auto"/>
        <w:right w:val="none" w:sz="0" w:space="0" w:color="auto"/>
      </w:divBdr>
    </w:div>
    <w:div w:id="271476161">
      <w:bodyDiv w:val="1"/>
      <w:marLeft w:val="0"/>
      <w:marRight w:val="0"/>
      <w:marTop w:val="0"/>
      <w:marBottom w:val="0"/>
      <w:divBdr>
        <w:top w:val="none" w:sz="0" w:space="0" w:color="auto"/>
        <w:left w:val="none" w:sz="0" w:space="0" w:color="auto"/>
        <w:bottom w:val="none" w:sz="0" w:space="0" w:color="auto"/>
        <w:right w:val="none" w:sz="0" w:space="0" w:color="auto"/>
      </w:divBdr>
    </w:div>
    <w:div w:id="644547282">
      <w:bodyDiv w:val="1"/>
      <w:marLeft w:val="0"/>
      <w:marRight w:val="0"/>
      <w:marTop w:val="0"/>
      <w:marBottom w:val="0"/>
      <w:divBdr>
        <w:top w:val="none" w:sz="0" w:space="0" w:color="auto"/>
        <w:left w:val="none" w:sz="0" w:space="0" w:color="auto"/>
        <w:bottom w:val="none" w:sz="0" w:space="0" w:color="auto"/>
        <w:right w:val="none" w:sz="0" w:space="0" w:color="auto"/>
      </w:divBdr>
    </w:div>
    <w:div w:id="693964782">
      <w:bodyDiv w:val="1"/>
      <w:marLeft w:val="0"/>
      <w:marRight w:val="0"/>
      <w:marTop w:val="0"/>
      <w:marBottom w:val="0"/>
      <w:divBdr>
        <w:top w:val="none" w:sz="0" w:space="0" w:color="auto"/>
        <w:left w:val="none" w:sz="0" w:space="0" w:color="auto"/>
        <w:bottom w:val="none" w:sz="0" w:space="0" w:color="auto"/>
        <w:right w:val="none" w:sz="0" w:space="0" w:color="auto"/>
      </w:divBdr>
    </w:div>
    <w:div w:id="1091971426">
      <w:bodyDiv w:val="1"/>
      <w:marLeft w:val="0"/>
      <w:marRight w:val="0"/>
      <w:marTop w:val="0"/>
      <w:marBottom w:val="0"/>
      <w:divBdr>
        <w:top w:val="none" w:sz="0" w:space="0" w:color="auto"/>
        <w:left w:val="none" w:sz="0" w:space="0" w:color="auto"/>
        <w:bottom w:val="none" w:sz="0" w:space="0" w:color="auto"/>
        <w:right w:val="none" w:sz="0" w:space="0" w:color="auto"/>
      </w:divBdr>
    </w:div>
    <w:div w:id="1099790130">
      <w:bodyDiv w:val="1"/>
      <w:marLeft w:val="0"/>
      <w:marRight w:val="0"/>
      <w:marTop w:val="0"/>
      <w:marBottom w:val="0"/>
      <w:divBdr>
        <w:top w:val="none" w:sz="0" w:space="0" w:color="auto"/>
        <w:left w:val="none" w:sz="0" w:space="0" w:color="auto"/>
        <w:bottom w:val="none" w:sz="0" w:space="0" w:color="auto"/>
        <w:right w:val="none" w:sz="0" w:space="0" w:color="auto"/>
      </w:divBdr>
    </w:div>
    <w:div w:id="1113983458">
      <w:bodyDiv w:val="1"/>
      <w:marLeft w:val="0"/>
      <w:marRight w:val="0"/>
      <w:marTop w:val="0"/>
      <w:marBottom w:val="0"/>
      <w:divBdr>
        <w:top w:val="none" w:sz="0" w:space="0" w:color="auto"/>
        <w:left w:val="none" w:sz="0" w:space="0" w:color="auto"/>
        <w:bottom w:val="none" w:sz="0" w:space="0" w:color="auto"/>
        <w:right w:val="none" w:sz="0" w:space="0" w:color="auto"/>
      </w:divBdr>
    </w:div>
    <w:div w:id="1826164843">
      <w:bodyDiv w:val="1"/>
      <w:marLeft w:val="0"/>
      <w:marRight w:val="0"/>
      <w:marTop w:val="0"/>
      <w:marBottom w:val="0"/>
      <w:divBdr>
        <w:top w:val="none" w:sz="0" w:space="0" w:color="auto"/>
        <w:left w:val="none" w:sz="0" w:space="0" w:color="auto"/>
        <w:bottom w:val="none" w:sz="0" w:space="0" w:color="auto"/>
        <w:right w:val="none" w:sz="0" w:space="0" w:color="auto"/>
      </w:divBdr>
    </w:div>
    <w:div w:id="2034189964">
      <w:bodyDiv w:val="1"/>
      <w:marLeft w:val="0"/>
      <w:marRight w:val="0"/>
      <w:marTop w:val="0"/>
      <w:marBottom w:val="0"/>
      <w:divBdr>
        <w:top w:val="none" w:sz="0" w:space="0" w:color="auto"/>
        <w:left w:val="none" w:sz="0" w:space="0" w:color="auto"/>
        <w:bottom w:val="none" w:sz="0" w:space="0" w:color="auto"/>
        <w:right w:val="none" w:sz="0" w:space="0" w:color="auto"/>
      </w:divBdr>
    </w:div>
    <w:div w:id="213891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1.png"/><Relationship Id="rId21" Type="http://schemas.openxmlformats.org/officeDocument/2006/relationships/image" Target="media/image11.png"/><Relationship Id="rId34" Type="http://schemas.microsoft.com/office/2007/relationships/hdphoto" Target="media/hdphoto7.wdp"/><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5" Type="http://schemas.microsoft.com/office/2007/relationships/hdphoto" Target="media/hdphoto3.wdp"/><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20.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2.png"/><Relationship Id="rId32" Type="http://schemas.microsoft.com/office/2007/relationships/hdphoto" Target="media/hdphoto6.wdp"/><Relationship Id="rId37" Type="http://schemas.microsoft.com/office/2007/relationships/hdphoto" Target="media/hdphoto8.wdp"/><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0.png"/><Relationship Id="rId28" Type="http://schemas.microsoft.com/office/2007/relationships/hdphoto" Target="media/hdphoto4.wdp"/><Relationship Id="rId36" Type="http://schemas.openxmlformats.org/officeDocument/2006/relationships/image" Target="media/image19.png"/><Relationship Id="rId49"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90.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00.png"/><Relationship Id="rId27" Type="http://schemas.openxmlformats.org/officeDocument/2006/relationships/image" Target="media/image14.png"/><Relationship Id="rId30" Type="http://schemas.microsoft.com/office/2007/relationships/hdphoto" Target="media/hdphoto5.wdp"/><Relationship Id="rId35" Type="http://schemas.openxmlformats.org/officeDocument/2006/relationships/image" Target="media/image18.jpeg"/><Relationship Id="rId43" Type="http://schemas.openxmlformats.org/officeDocument/2006/relationships/image" Target="media/image230.png"/><Relationship Id="rId48" Type="http://schemas.openxmlformats.org/officeDocument/2006/relationships/image" Target="media/image270.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F313391</Template>
  <TotalTime>0</TotalTime>
  <Pages>1</Pages>
  <Words>12</Words>
  <Characters>70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cp:lastPrinted>2017-06-25T16:32:00Z</cp:lastPrinted>
  <dcterms:created xsi:type="dcterms:W3CDTF">2018-01-30T09:20:00Z</dcterms:created>
  <dcterms:modified xsi:type="dcterms:W3CDTF">2018-01-30T09:20:00Z</dcterms:modified>
</cp:coreProperties>
</file>