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74B4F75B" w:rsidR="001E7467" w:rsidRDefault="001E7467" w:rsidP="001E7467">
      <w:pPr>
        <w:spacing w:after="47" w:line="259" w:lineRule="auto"/>
        <w:ind w:left="0" w:firstLine="0"/>
      </w:pPr>
      <w:r w:rsidRPr="00F66E13">
        <w:rPr>
          <w:b/>
          <w:sz w:val="36"/>
        </w:rPr>
        <w:t xml:space="preserve">Year </w:t>
      </w:r>
      <w:r w:rsidR="00F66E13" w:rsidRPr="00F66E13">
        <w:rPr>
          <w:b/>
          <w:sz w:val="36"/>
        </w:rPr>
        <w:t>8 - English</w:t>
      </w:r>
      <w:r w:rsidR="003511CD" w:rsidRPr="00F66E13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FA0741">
        <w:rPr>
          <w:b/>
          <w:sz w:val="36"/>
        </w:rPr>
        <w:t>2</w:t>
      </w:r>
      <w:r w:rsidR="003511CD" w:rsidRPr="003511CD">
        <w:rPr>
          <w:b/>
          <w:sz w:val="36"/>
        </w:rPr>
        <w:t xml:space="preserve"> (</w:t>
      </w:r>
      <w:r w:rsidR="00FA0741">
        <w:rPr>
          <w:b/>
          <w:sz w:val="36"/>
        </w:rPr>
        <w:t>November 2024 – December 2024)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511CD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06CB90CA" w:rsidR="00703F33" w:rsidRDefault="00F66E13" w:rsidP="001E7467">
            <w:pPr>
              <w:ind w:left="0" w:firstLine="0"/>
            </w:pPr>
            <w:r>
              <w:t>Topic</w:t>
            </w:r>
          </w:p>
        </w:tc>
        <w:tc>
          <w:tcPr>
            <w:tcW w:w="3002" w:type="dxa"/>
          </w:tcPr>
          <w:p w14:paraId="5B595E01" w14:textId="6908D9BD" w:rsidR="00703F33" w:rsidRDefault="00703F33" w:rsidP="001E7467">
            <w:pPr>
              <w:ind w:left="0" w:firstLine="0"/>
            </w:pPr>
            <w:r>
              <w:t xml:space="preserve">Lesson </w:t>
            </w:r>
            <w:r w:rsidR="00F66E13">
              <w:t>1</w:t>
            </w:r>
          </w:p>
        </w:tc>
        <w:tc>
          <w:tcPr>
            <w:tcW w:w="3002" w:type="dxa"/>
          </w:tcPr>
          <w:p w14:paraId="0E7826F4" w14:textId="011CCB20" w:rsidR="00703F33" w:rsidRDefault="00703F33" w:rsidP="001E7467">
            <w:pPr>
              <w:ind w:left="0" w:firstLine="0"/>
            </w:pPr>
            <w:r>
              <w:t xml:space="preserve">Lesson </w:t>
            </w:r>
            <w:r w:rsidR="00F66E13">
              <w:t>2</w:t>
            </w:r>
          </w:p>
        </w:tc>
      </w:tr>
      <w:tr w:rsidR="00D37212" w14:paraId="7A321CF9" w14:textId="77777777" w:rsidTr="00472F28">
        <w:trPr>
          <w:trHeight w:val="288"/>
        </w:trPr>
        <w:tc>
          <w:tcPr>
            <w:tcW w:w="2319" w:type="dxa"/>
            <w:vMerge w:val="restart"/>
          </w:tcPr>
          <w:p w14:paraId="39EB129C" w14:textId="6646336A" w:rsidR="00D37212" w:rsidRDefault="00D37212" w:rsidP="001E7467">
            <w:pPr>
              <w:ind w:left="0" w:firstLine="0"/>
            </w:pPr>
            <w:r>
              <w:t>04/11/24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D37212" w:rsidRDefault="00D37212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auto"/>
          </w:tcPr>
          <w:p w14:paraId="4A92D4D7" w14:textId="727070B7" w:rsidR="00D37212" w:rsidRPr="00D37212" w:rsidRDefault="00D37212" w:rsidP="00D37212">
            <w:pPr>
              <w:ind w:left="0" w:firstLine="0"/>
              <w:jc w:val="center"/>
              <w:rPr>
                <w:b/>
              </w:rPr>
            </w:pPr>
            <w:r w:rsidRPr="00D37212">
              <w:rPr>
                <w:b/>
              </w:rPr>
              <w:t>Macbeth by William Shakespeare</w:t>
            </w:r>
          </w:p>
        </w:tc>
        <w:tc>
          <w:tcPr>
            <w:tcW w:w="3002" w:type="dxa"/>
            <w:shd w:val="clear" w:color="auto" w:fill="auto"/>
          </w:tcPr>
          <w:p w14:paraId="7DFC2035" w14:textId="3E3CF938" w:rsidR="00D37212" w:rsidRDefault="00CF0C80" w:rsidP="001E7467">
            <w:pPr>
              <w:ind w:left="0" w:firstLine="0"/>
            </w:pPr>
            <w:hyperlink r:id="rId7" w:history="1">
              <w:r>
                <w:rPr>
                  <w:rStyle w:val="Hyperlink"/>
                </w:rPr>
                <w:t>'Macbeth': an exploration of Act 1, Scenes 1-4 | Oak National Academy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5FBEAADB" w:rsidR="00D37212" w:rsidRDefault="00CF0C80" w:rsidP="001E7467">
            <w:pPr>
              <w:ind w:left="0" w:firstLine="0"/>
            </w:pPr>
            <w:hyperlink r:id="rId8" w:history="1">
              <w:r>
                <w:rPr>
                  <w:rStyle w:val="Hyperlink"/>
                </w:rPr>
                <w:t>'Macbeth': An exploration of Act 1, Scenes 5 to 7 | Oak National Academy</w:t>
              </w:r>
            </w:hyperlink>
          </w:p>
        </w:tc>
      </w:tr>
      <w:tr w:rsidR="00D37212" w14:paraId="7F1022F2" w14:textId="77777777" w:rsidTr="003511CD">
        <w:trPr>
          <w:trHeight w:val="280"/>
        </w:trPr>
        <w:tc>
          <w:tcPr>
            <w:tcW w:w="2319" w:type="dxa"/>
            <w:vMerge/>
          </w:tcPr>
          <w:p w14:paraId="7409688A" w14:textId="77777777" w:rsidR="00D37212" w:rsidRDefault="00D37212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D37212" w:rsidRDefault="00D3721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1A158146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0D0B2D68" w:rsidR="00D37212" w:rsidRDefault="00CF0C80" w:rsidP="001E7467">
            <w:pPr>
              <w:ind w:left="0" w:firstLine="0"/>
            </w:pPr>
            <w:hyperlink r:id="rId9" w:history="1">
              <w:r>
                <w:rPr>
                  <w:rStyle w:val="Hyperlink"/>
                </w:rPr>
                <w:t>'Macbeth': an exploration of Act 2, Scenes 1 and 2 | Oak National Academy</w:t>
              </w:r>
            </w:hyperlink>
          </w:p>
        </w:tc>
        <w:tc>
          <w:tcPr>
            <w:tcW w:w="3002" w:type="dxa"/>
          </w:tcPr>
          <w:p w14:paraId="7D59F4C5" w14:textId="5A4A58A5" w:rsidR="00D37212" w:rsidRDefault="00CF0C80" w:rsidP="001E7467">
            <w:pPr>
              <w:ind w:left="0" w:firstLine="0"/>
            </w:pPr>
            <w:hyperlink r:id="rId10" w:history="1">
              <w:r>
                <w:rPr>
                  <w:rStyle w:val="Hyperlink"/>
                </w:rPr>
                <w:t>'Macbeth': an exploration of Act 2, Scenes 3 and 4 | Oak National Academy</w:t>
              </w:r>
            </w:hyperlink>
          </w:p>
        </w:tc>
      </w:tr>
      <w:tr w:rsidR="00D37212" w14:paraId="4114B8C1" w14:textId="77777777" w:rsidTr="003511CD">
        <w:trPr>
          <w:trHeight w:val="310"/>
        </w:trPr>
        <w:tc>
          <w:tcPr>
            <w:tcW w:w="2319" w:type="dxa"/>
            <w:vMerge/>
          </w:tcPr>
          <w:p w14:paraId="79B5155A" w14:textId="77777777" w:rsidR="00D37212" w:rsidRDefault="00D37212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D37212" w:rsidRDefault="00D3721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4B7D828B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115AA506" w:rsidR="00D37212" w:rsidRDefault="00CF0C80" w:rsidP="001E7467">
            <w:pPr>
              <w:ind w:left="0" w:firstLine="0"/>
            </w:pPr>
            <w:hyperlink r:id="rId11" w:history="1">
              <w:r>
                <w:rPr>
                  <w:rStyle w:val="Hyperlink"/>
                </w:rPr>
                <w:t>'Macbeth': an exploration of Act 3, Scenes 1 to 3 | Oak National Academy</w:t>
              </w:r>
            </w:hyperlink>
          </w:p>
        </w:tc>
        <w:tc>
          <w:tcPr>
            <w:tcW w:w="3002" w:type="dxa"/>
          </w:tcPr>
          <w:p w14:paraId="616A2B87" w14:textId="46BEA442" w:rsidR="00D37212" w:rsidRDefault="00CF0C80" w:rsidP="001E7467">
            <w:pPr>
              <w:ind w:left="0" w:firstLine="0"/>
            </w:pPr>
            <w:hyperlink r:id="rId12" w:history="1">
              <w:r>
                <w:rPr>
                  <w:rStyle w:val="Hyperlink"/>
                </w:rPr>
                <w:t>'Macbeth': an exploration of Act 3, Scenes 4 to 6 | Oak National Academy</w:t>
              </w:r>
            </w:hyperlink>
          </w:p>
        </w:tc>
      </w:tr>
      <w:tr w:rsidR="00D37212" w14:paraId="2CD725E5" w14:textId="77777777" w:rsidTr="003511CD">
        <w:trPr>
          <w:trHeight w:val="54"/>
        </w:trPr>
        <w:tc>
          <w:tcPr>
            <w:tcW w:w="2319" w:type="dxa"/>
            <w:vMerge/>
          </w:tcPr>
          <w:p w14:paraId="4DF24A4D" w14:textId="77777777" w:rsidR="00D37212" w:rsidRDefault="00D37212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D37212" w:rsidRDefault="00D37212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</w:tcPr>
          <w:p w14:paraId="5AE01683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6B0D8CA8" w:rsidR="00D37212" w:rsidRDefault="00CF0C80" w:rsidP="001E7467">
            <w:pPr>
              <w:ind w:left="0" w:firstLine="0"/>
            </w:pPr>
            <w:hyperlink r:id="rId13" w:history="1">
              <w:r>
                <w:rPr>
                  <w:rStyle w:val="Hyperlink"/>
                </w:rPr>
                <w:t>'Macbeth': an exploration of Act 4, Scenes 1 to 3 | Oak National Academy</w:t>
              </w:r>
            </w:hyperlink>
          </w:p>
        </w:tc>
        <w:tc>
          <w:tcPr>
            <w:tcW w:w="3002" w:type="dxa"/>
          </w:tcPr>
          <w:p w14:paraId="7B920BAF" w14:textId="14A3994C" w:rsidR="00D37212" w:rsidRDefault="00CF0C80" w:rsidP="001E7467">
            <w:pPr>
              <w:ind w:left="0" w:firstLine="0"/>
            </w:pPr>
            <w:hyperlink r:id="rId14" w:history="1">
              <w:r>
                <w:rPr>
                  <w:rStyle w:val="Hyperlink"/>
                </w:rPr>
                <w:t>'Macbeth': an exploration of Act 5, Scenes 1 to 5 | Oak National Academy</w:t>
              </w:r>
            </w:hyperlink>
          </w:p>
        </w:tc>
      </w:tr>
      <w:tr w:rsidR="00D37212" w14:paraId="36D1D12F" w14:textId="77777777" w:rsidTr="003511CD">
        <w:trPr>
          <w:trHeight w:val="370"/>
        </w:trPr>
        <w:tc>
          <w:tcPr>
            <w:tcW w:w="2319" w:type="dxa"/>
            <w:vMerge/>
          </w:tcPr>
          <w:p w14:paraId="0653DB85" w14:textId="77777777" w:rsidR="00D37212" w:rsidRDefault="00D37212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D37212" w:rsidRDefault="00D37212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2BC9592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0EE9D2F8" w:rsidR="00D37212" w:rsidRDefault="00CF0C80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>'Macbeth': an exploration of Act 5, Scenes 6 to 9 | Oak National Academy</w:t>
              </w:r>
            </w:hyperlink>
          </w:p>
        </w:tc>
        <w:tc>
          <w:tcPr>
            <w:tcW w:w="3002" w:type="dxa"/>
          </w:tcPr>
          <w:p w14:paraId="32530ACB" w14:textId="6D12B36E" w:rsidR="00D37212" w:rsidRDefault="00CF0C80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>Exploring the opening of ‘Macbeth’ | Oak National Academy</w:t>
              </w:r>
            </w:hyperlink>
          </w:p>
        </w:tc>
      </w:tr>
      <w:tr w:rsidR="00D37212" w14:paraId="60947B04" w14:textId="77777777" w:rsidTr="003511CD">
        <w:trPr>
          <w:trHeight w:val="288"/>
        </w:trPr>
        <w:tc>
          <w:tcPr>
            <w:tcW w:w="2319" w:type="dxa"/>
            <w:vMerge w:val="restart"/>
          </w:tcPr>
          <w:p w14:paraId="6F8E84F9" w14:textId="4D34A0A2" w:rsidR="00D37212" w:rsidRDefault="00D37212" w:rsidP="001E7467">
            <w:pPr>
              <w:ind w:left="0" w:firstLine="0"/>
            </w:pPr>
            <w:r>
              <w:t>11/11/24</w:t>
            </w:r>
          </w:p>
        </w:tc>
        <w:tc>
          <w:tcPr>
            <w:tcW w:w="3693" w:type="dxa"/>
          </w:tcPr>
          <w:p w14:paraId="499042DC" w14:textId="0E4AC995" w:rsidR="00D37212" w:rsidRDefault="00D37212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3E61DC3F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4B4B2D0F" w14:textId="3545E8F5" w:rsidR="00D37212" w:rsidRDefault="0095142E" w:rsidP="001E7467">
            <w:pPr>
              <w:ind w:left="0" w:firstLine="0"/>
            </w:pPr>
            <w:hyperlink r:id="rId17" w:history="1">
              <w:r>
                <w:rPr>
                  <w:rStyle w:val="Hyperlink"/>
                </w:rPr>
                <w:t>The witches in Act 1, Scene 3 of ‘Macbeth’ | Oak National Academy</w:t>
              </w:r>
            </w:hyperlink>
          </w:p>
        </w:tc>
        <w:tc>
          <w:tcPr>
            <w:tcW w:w="3002" w:type="dxa"/>
          </w:tcPr>
          <w:p w14:paraId="1E0C7FED" w14:textId="69EE1132" w:rsidR="00D37212" w:rsidRDefault="0095142E" w:rsidP="001E7467">
            <w:pPr>
              <w:ind w:left="0" w:firstLine="0"/>
            </w:pPr>
            <w:hyperlink r:id="rId18" w:history="1">
              <w:r>
                <w:rPr>
                  <w:rStyle w:val="Hyperlink"/>
                </w:rPr>
                <w:t xml:space="preserve">The presentation of the witches in Act 1, Scene 3 of ‘Macbeth’ | Oak National </w:t>
              </w:r>
              <w:proofErr w:type="spellStart"/>
              <w:r>
                <w:rPr>
                  <w:rStyle w:val="Hyperlink"/>
                </w:rPr>
                <w:t>Academy</w:t>
              </w:r>
            </w:hyperlink>
            <w:proofErr w:type="spellEnd"/>
          </w:p>
        </w:tc>
      </w:tr>
      <w:tr w:rsidR="00D37212" w14:paraId="646F79D4" w14:textId="77777777" w:rsidTr="003511CD">
        <w:trPr>
          <w:trHeight w:val="266"/>
        </w:trPr>
        <w:tc>
          <w:tcPr>
            <w:tcW w:w="2319" w:type="dxa"/>
            <w:vMerge/>
          </w:tcPr>
          <w:p w14:paraId="29B3041B" w14:textId="77777777" w:rsidR="00D37212" w:rsidRDefault="00D37212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D37212" w:rsidRDefault="00D37212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5558EC05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3F606E5F" w:rsidR="00D37212" w:rsidRDefault="0095142E" w:rsidP="001E7467">
            <w:pPr>
              <w:ind w:left="0" w:firstLine="0"/>
            </w:pPr>
            <w:hyperlink r:id="rId19" w:history="1">
              <w:r>
                <w:rPr>
                  <w:rStyle w:val="Hyperlink"/>
                </w:rPr>
                <w:t>The presentation of Lady Macbeth in Act 1, Scene 5 of ‘Macbeth’ | Oak National Academy</w:t>
              </w:r>
            </w:hyperlink>
          </w:p>
        </w:tc>
        <w:tc>
          <w:tcPr>
            <w:tcW w:w="3002" w:type="dxa"/>
          </w:tcPr>
          <w:p w14:paraId="31DF73F0" w14:textId="36E23F8E" w:rsidR="00D37212" w:rsidRDefault="0095142E" w:rsidP="001E7467">
            <w:pPr>
              <w:ind w:left="0" w:firstLine="0"/>
            </w:pPr>
            <w:hyperlink r:id="rId20" w:history="1">
              <w:r>
                <w:rPr>
                  <w:rStyle w:val="Hyperlink"/>
                </w:rPr>
                <w:t>The relationship between Macbeth and Lady Macbeth in Act 1, Scene 7 of ‘Macbeth’ | Oak National Academy</w:t>
              </w:r>
            </w:hyperlink>
          </w:p>
        </w:tc>
      </w:tr>
      <w:tr w:rsidR="00D37212" w14:paraId="061B3F91" w14:textId="77777777" w:rsidTr="003511CD">
        <w:trPr>
          <w:trHeight w:val="332"/>
        </w:trPr>
        <w:tc>
          <w:tcPr>
            <w:tcW w:w="2319" w:type="dxa"/>
            <w:vMerge/>
          </w:tcPr>
          <w:p w14:paraId="568861A1" w14:textId="77777777" w:rsidR="00D37212" w:rsidRDefault="00D37212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D37212" w:rsidRDefault="00D37212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774C410B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6FCD40AA" w:rsidR="00D37212" w:rsidRDefault="0095142E" w:rsidP="001E7467">
            <w:pPr>
              <w:ind w:left="0" w:firstLine="0"/>
            </w:pPr>
            <w:hyperlink r:id="rId21" w:history="1">
              <w:r>
                <w:rPr>
                  <w:rStyle w:val="Hyperlink"/>
                </w:rPr>
                <w:t>Lady Macbeth’s character development across Act 1 of ‘Macbeth’ | Oak National Academy</w:t>
              </w:r>
            </w:hyperlink>
          </w:p>
        </w:tc>
        <w:tc>
          <w:tcPr>
            <w:tcW w:w="3002" w:type="dxa"/>
          </w:tcPr>
          <w:p w14:paraId="0FC4A5D9" w14:textId="593C9E24" w:rsidR="00D37212" w:rsidRDefault="0095142E" w:rsidP="001E7467">
            <w:pPr>
              <w:ind w:left="0" w:firstLine="0"/>
            </w:pPr>
            <w:hyperlink r:id="rId22" w:history="1">
              <w:r>
                <w:rPr>
                  <w:rStyle w:val="Hyperlink"/>
                </w:rPr>
                <w:t>How does Lady Macbeth undermine Macbeth in Act 1 of 'Macbeth'? | Oak National Academy</w:t>
              </w:r>
            </w:hyperlink>
          </w:p>
        </w:tc>
      </w:tr>
      <w:tr w:rsidR="00D37212" w14:paraId="5EE7439A" w14:textId="77777777" w:rsidTr="003511CD">
        <w:trPr>
          <w:trHeight w:val="233"/>
        </w:trPr>
        <w:tc>
          <w:tcPr>
            <w:tcW w:w="2319" w:type="dxa"/>
            <w:vMerge/>
          </w:tcPr>
          <w:p w14:paraId="1D171E61" w14:textId="77777777" w:rsidR="00D37212" w:rsidRDefault="00D37212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D37212" w:rsidRDefault="00D37212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</w:tcPr>
          <w:p w14:paraId="4AE26566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5B4B5198" w:rsidR="00D37212" w:rsidRDefault="0095142E" w:rsidP="001E7467">
            <w:pPr>
              <w:ind w:left="0" w:firstLine="0"/>
            </w:pPr>
            <w:hyperlink r:id="rId23" w:history="1">
              <w:r>
                <w:rPr>
                  <w:rStyle w:val="Hyperlink"/>
                </w:rPr>
                <w:t>Exploring the relationship between Macbeth and Lady Macbeth in Act 1, ‘Macbeth’ | Oak National Academy</w:t>
              </w:r>
            </w:hyperlink>
          </w:p>
        </w:tc>
        <w:tc>
          <w:tcPr>
            <w:tcW w:w="3002" w:type="dxa"/>
          </w:tcPr>
          <w:p w14:paraId="6F244E93" w14:textId="5A41EB2D" w:rsidR="00D37212" w:rsidRDefault="0095142E" w:rsidP="001E7467">
            <w:pPr>
              <w:ind w:left="0" w:firstLine="0"/>
            </w:pPr>
            <w:hyperlink r:id="rId24" w:history="1">
              <w:r>
                <w:rPr>
                  <w:rStyle w:val="Hyperlink"/>
                </w:rPr>
                <w:t>Exploring Act 2, Scene 2 of ‘Macbeth’: characterisation and foreshadowing | Oak National Academy</w:t>
              </w:r>
            </w:hyperlink>
          </w:p>
        </w:tc>
      </w:tr>
      <w:tr w:rsidR="00D37212" w14:paraId="7068B699" w14:textId="77777777" w:rsidTr="003511CD">
        <w:trPr>
          <w:trHeight w:val="281"/>
        </w:trPr>
        <w:tc>
          <w:tcPr>
            <w:tcW w:w="2319" w:type="dxa"/>
            <w:vMerge/>
          </w:tcPr>
          <w:p w14:paraId="11AB6461" w14:textId="77777777" w:rsidR="00D37212" w:rsidRDefault="00D37212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D37212" w:rsidRDefault="00D37212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02F312D0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6B45E33A" w:rsidR="00D37212" w:rsidRDefault="0095142E" w:rsidP="001E7467">
            <w:pPr>
              <w:ind w:left="0" w:firstLine="0"/>
            </w:pPr>
            <w:hyperlink r:id="rId25" w:history="1">
              <w:r>
                <w:rPr>
                  <w:rStyle w:val="Hyperlink"/>
                </w:rPr>
                <w:t>Exploring the presentation of Macbeth and Lady Macbeth in Act 3 of ‘Macbeth’ | Oak National Academy</w:t>
              </w:r>
            </w:hyperlink>
          </w:p>
        </w:tc>
        <w:tc>
          <w:tcPr>
            <w:tcW w:w="3002" w:type="dxa"/>
          </w:tcPr>
          <w:p w14:paraId="2F6C7F9F" w14:textId="41AB5046" w:rsidR="00D37212" w:rsidRDefault="0095142E" w:rsidP="001E7467">
            <w:pPr>
              <w:ind w:left="0" w:firstLine="0"/>
            </w:pPr>
            <w:hyperlink r:id="rId26" w:history="1">
              <w:r>
                <w:rPr>
                  <w:rStyle w:val="Hyperlink"/>
                </w:rPr>
                <w:t>Act 3, Scene 4, ‘Macbeth’: Macbeth’s fears, and Lady Macbeth’s diminishing power | Oak National Academy</w:t>
              </w:r>
            </w:hyperlink>
          </w:p>
        </w:tc>
      </w:tr>
      <w:tr w:rsidR="00D37212" w14:paraId="045F537C" w14:textId="77777777" w:rsidTr="003511CD">
        <w:trPr>
          <w:trHeight w:val="299"/>
        </w:trPr>
        <w:tc>
          <w:tcPr>
            <w:tcW w:w="2319" w:type="dxa"/>
            <w:vMerge w:val="restart"/>
          </w:tcPr>
          <w:p w14:paraId="3B403314" w14:textId="7CDB6951" w:rsidR="00D37212" w:rsidRDefault="00D37212" w:rsidP="001E7467">
            <w:pPr>
              <w:ind w:left="0" w:firstLine="0"/>
            </w:pPr>
            <w:r>
              <w:t>18/11/24</w:t>
            </w:r>
          </w:p>
        </w:tc>
        <w:tc>
          <w:tcPr>
            <w:tcW w:w="3693" w:type="dxa"/>
          </w:tcPr>
          <w:p w14:paraId="28F44BF3" w14:textId="6352A302" w:rsidR="00D37212" w:rsidRDefault="00D37212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3F128045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43CFAC7C" w14:textId="3E0EAE5A" w:rsidR="00D37212" w:rsidRDefault="0095142E" w:rsidP="001E7467">
            <w:pPr>
              <w:ind w:left="0" w:firstLine="0"/>
            </w:pPr>
            <w:hyperlink r:id="rId27" w:history="1">
              <w:hyperlink r:id="rId28" w:history="1">
                <w:r>
                  <w:rPr>
                    <w:rStyle w:val="Hyperlink"/>
                  </w:rPr>
                  <w:t>Lady Macbeth's feelings of guilt in ‘Macbeth’ | Oak National Academy</w:t>
                </w:r>
              </w:hyperlink>
              <w:r w:rsidR="00D37212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3002" w:type="dxa"/>
          </w:tcPr>
          <w:p w14:paraId="1118ED96" w14:textId="3CDB61CC" w:rsidR="00D37212" w:rsidRDefault="0095142E" w:rsidP="001E7467">
            <w:pPr>
              <w:ind w:left="0" w:firstLine="0"/>
            </w:pPr>
            <w:hyperlink r:id="rId29" w:history="1">
              <w:hyperlink r:id="rId30" w:history="1">
                <w:r>
                  <w:rPr>
                    <w:rStyle w:val="Hyperlink"/>
                  </w:rPr>
                  <w:t>Lady Macbeth's role in the downfall of Macbeth in 'Macbeth' | Oak National Academy</w:t>
                </w:r>
              </w:hyperlink>
              <w:r w:rsidR="00D37212">
                <w:rPr>
                  <w:rStyle w:val="Hyperlink"/>
                </w:rPr>
                <w:t xml:space="preserve"> </w:t>
              </w:r>
            </w:hyperlink>
          </w:p>
        </w:tc>
      </w:tr>
      <w:tr w:rsidR="00D37212" w14:paraId="35AC9603" w14:textId="77777777" w:rsidTr="003511CD">
        <w:trPr>
          <w:trHeight w:val="291"/>
        </w:trPr>
        <w:tc>
          <w:tcPr>
            <w:tcW w:w="2319" w:type="dxa"/>
            <w:vMerge/>
          </w:tcPr>
          <w:p w14:paraId="235CFDFB" w14:textId="77777777" w:rsidR="00D37212" w:rsidRDefault="00D37212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D37212" w:rsidRDefault="00D37212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23916920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43B0355A" w:rsidR="00D37212" w:rsidRDefault="0095142E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>Evaluating the character of Lady Macbeth in ‘Macbeth’ | Oak National Academy</w:t>
              </w:r>
            </w:hyperlink>
          </w:p>
        </w:tc>
        <w:tc>
          <w:tcPr>
            <w:tcW w:w="3002" w:type="dxa"/>
          </w:tcPr>
          <w:p w14:paraId="2D3A6E77" w14:textId="79496968" w:rsidR="00D37212" w:rsidRDefault="0095142E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>Planning an analytical essay about Lady Macbeth in ‘Macbeth’ | Oak National Academy</w:t>
              </w:r>
            </w:hyperlink>
          </w:p>
        </w:tc>
      </w:tr>
      <w:tr w:rsidR="00D37212" w14:paraId="06C03C9E" w14:textId="77777777" w:rsidTr="003511CD">
        <w:trPr>
          <w:trHeight w:val="266"/>
        </w:trPr>
        <w:tc>
          <w:tcPr>
            <w:tcW w:w="2319" w:type="dxa"/>
            <w:vMerge/>
          </w:tcPr>
          <w:p w14:paraId="16A41A6C" w14:textId="77777777" w:rsidR="00D37212" w:rsidRDefault="00D37212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D37212" w:rsidRDefault="00D37212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5981520" w14:textId="77777777" w:rsidR="00D37212" w:rsidRDefault="00D37212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12CE8CA9" w:rsidR="00D37212" w:rsidRDefault="0095142E" w:rsidP="001E7467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>Writing an analytical essay about Lady Macbeth as a Machiavel in ‘Macbeth’ | Oak National Academy</w:t>
              </w:r>
            </w:hyperlink>
          </w:p>
        </w:tc>
        <w:tc>
          <w:tcPr>
            <w:tcW w:w="3002" w:type="dxa"/>
          </w:tcPr>
          <w:p w14:paraId="6F6EBFC8" w14:textId="424ADF01" w:rsidR="00D37212" w:rsidRDefault="0095142E" w:rsidP="001E7467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>‘Macbeth’: exploring evidence and including context in an essay on Lady Macbeth | Oak National Academy</w:t>
              </w:r>
            </w:hyperlink>
          </w:p>
        </w:tc>
      </w:tr>
      <w:tr w:rsidR="0095142E" w14:paraId="34DB856A" w14:textId="77777777" w:rsidTr="003511CD">
        <w:trPr>
          <w:trHeight w:val="288"/>
        </w:trPr>
        <w:tc>
          <w:tcPr>
            <w:tcW w:w="2319" w:type="dxa"/>
            <w:vMerge/>
          </w:tcPr>
          <w:p w14:paraId="360783F7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95142E" w:rsidRDefault="0095142E" w:rsidP="0095142E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1890CC5E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05FCF4C3" w14:textId="6E22E537" w:rsidR="0095142E" w:rsidRDefault="0095142E" w:rsidP="0095142E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'Macbeth': an exploration of Act 1, Scenes 1-4 | Oak National Academy</w:t>
              </w:r>
            </w:hyperlink>
          </w:p>
        </w:tc>
        <w:tc>
          <w:tcPr>
            <w:tcW w:w="3002" w:type="dxa"/>
          </w:tcPr>
          <w:p w14:paraId="5446A2AC" w14:textId="4BC06C8F" w:rsidR="0095142E" w:rsidRDefault="0095142E" w:rsidP="0095142E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'Macbeth': An exploration of Act 1, Scenes 5 to 7 | Oak National Academy</w:t>
              </w:r>
            </w:hyperlink>
          </w:p>
        </w:tc>
      </w:tr>
      <w:tr w:rsidR="0095142E" w14:paraId="57CE3FDC" w14:textId="77777777" w:rsidTr="003511CD">
        <w:trPr>
          <w:trHeight w:val="288"/>
        </w:trPr>
        <w:tc>
          <w:tcPr>
            <w:tcW w:w="2319" w:type="dxa"/>
            <w:vMerge/>
          </w:tcPr>
          <w:p w14:paraId="7B5D93B3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95142E" w:rsidRDefault="0095142E" w:rsidP="0095142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7FD64713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5A71A620" w14:textId="30119446" w:rsidR="0095142E" w:rsidRDefault="0095142E" w:rsidP="0095142E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>'Macbeth': an exploration of Act 2, Scenes 1 and 2 | Oak National Academy</w:t>
              </w:r>
            </w:hyperlink>
          </w:p>
        </w:tc>
        <w:tc>
          <w:tcPr>
            <w:tcW w:w="3002" w:type="dxa"/>
          </w:tcPr>
          <w:p w14:paraId="54FF0E23" w14:textId="2D72119B" w:rsidR="0095142E" w:rsidRDefault="0095142E" w:rsidP="0095142E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>'Macbeth': an exploration of Act 2, Scenes 3 and 4 | Oak National Academy</w:t>
              </w:r>
            </w:hyperlink>
          </w:p>
        </w:tc>
      </w:tr>
      <w:tr w:rsidR="0095142E" w14:paraId="4C2BD055" w14:textId="77777777" w:rsidTr="003511CD">
        <w:trPr>
          <w:trHeight w:val="265"/>
        </w:trPr>
        <w:tc>
          <w:tcPr>
            <w:tcW w:w="2319" w:type="dxa"/>
            <w:vMerge w:val="restart"/>
          </w:tcPr>
          <w:p w14:paraId="5812742B" w14:textId="35A9F350" w:rsidR="0095142E" w:rsidRDefault="0095142E" w:rsidP="0095142E">
            <w:pPr>
              <w:ind w:left="0" w:firstLine="0"/>
            </w:pPr>
            <w:r>
              <w:t>25/11/24</w:t>
            </w:r>
          </w:p>
        </w:tc>
        <w:tc>
          <w:tcPr>
            <w:tcW w:w="3693" w:type="dxa"/>
          </w:tcPr>
          <w:p w14:paraId="56FF7155" w14:textId="0E89EED3" w:rsidR="0095142E" w:rsidRDefault="0095142E" w:rsidP="0095142E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20ABB04F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759785C9" w14:textId="0C1A286D" w:rsidR="0095142E" w:rsidRDefault="0095142E" w:rsidP="0095142E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>'Macbeth': an exploration of Act 3, Scenes 1 to 3 | Oak National Academy</w:t>
              </w:r>
            </w:hyperlink>
          </w:p>
        </w:tc>
        <w:tc>
          <w:tcPr>
            <w:tcW w:w="3002" w:type="dxa"/>
          </w:tcPr>
          <w:p w14:paraId="50F46DF9" w14:textId="628D8B27" w:rsidR="0095142E" w:rsidRDefault="0095142E" w:rsidP="0095142E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>'Macbeth': an exploration of Act 3, Scenes 4 to 6 | Oak National Academy</w:t>
              </w:r>
            </w:hyperlink>
          </w:p>
        </w:tc>
      </w:tr>
      <w:tr w:rsidR="0095142E" w14:paraId="73381D21" w14:textId="77777777" w:rsidTr="003511CD">
        <w:trPr>
          <w:trHeight w:val="277"/>
        </w:trPr>
        <w:tc>
          <w:tcPr>
            <w:tcW w:w="2319" w:type="dxa"/>
            <w:vMerge/>
          </w:tcPr>
          <w:p w14:paraId="33BF0335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95142E" w:rsidRDefault="0095142E" w:rsidP="0095142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66CBD41C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34952810" w14:textId="6B2041CA" w:rsidR="0095142E" w:rsidRDefault="0095142E" w:rsidP="0095142E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>'Macbeth': an exploration of Act 4, Scenes 1 to 3 | Oak National Academy</w:t>
              </w:r>
            </w:hyperlink>
          </w:p>
        </w:tc>
        <w:tc>
          <w:tcPr>
            <w:tcW w:w="3002" w:type="dxa"/>
          </w:tcPr>
          <w:p w14:paraId="592ECB3F" w14:textId="4F88CE6E" w:rsidR="0095142E" w:rsidRDefault="0095142E" w:rsidP="0095142E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>'Macbeth': an exploration of Act 5, Scenes 1 to 5 | Oak National Academy</w:t>
              </w:r>
            </w:hyperlink>
          </w:p>
        </w:tc>
      </w:tr>
      <w:tr w:rsidR="0095142E" w14:paraId="34700E0C" w14:textId="77777777" w:rsidTr="003511CD">
        <w:trPr>
          <w:trHeight w:val="258"/>
        </w:trPr>
        <w:tc>
          <w:tcPr>
            <w:tcW w:w="2319" w:type="dxa"/>
            <w:vMerge/>
          </w:tcPr>
          <w:p w14:paraId="5D7D60FF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95142E" w:rsidRDefault="0095142E" w:rsidP="0095142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298A1C6A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3270DD2F" w14:textId="4E64291A" w:rsidR="0095142E" w:rsidRDefault="0095142E" w:rsidP="0095142E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'Macbeth': an exploration of Act 5, Scenes 6 to 9 | Oak National Academy</w:t>
              </w:r>
            </w:hyperlink>
          </w:p>
        </w:tc>
        <w:tc>
          <w:tcPr>
            <w:tcW w:w="3002" w:type="dxa"/>
          </w:tcPr>
          <w:p w14:paraId="2EE22346" w14:textId="7389ADCC" w:rsidR="0095142E" w:rsidRDefault="0095142E" w:rsidP="0095142E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Exploring the opening of ‘Macbeth’ | Oak National Academy</w:t>
              </w:r>
            </w:hyperlink>
          </w:p>
        </w:tc>
      </w:tr>
      <w:tr w:rsidR="0095142E" w14:paraId="4C973326" w14:textId="77777777" w:rsidTr="003511CD">
        <w:trPr>
          <w:trHeight w:val="332"/>
        </w:trPr>
        <w:tc>
          <w:tcPr>
            <w:tcW w:w="2319" w:type="dxa"/>
            <w:vMerge/>
          </w:tcPr>
          <w:p w14:paraId="69342D50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95142E" w:rsidRDefault="0095142E" w:rsidP="0095142E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696922A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69723C5B" w14:textId="03DD65C5" w:rsidR="0095142E" w:rsidRDefault="0095142E" w:rsidP="0095142E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The witches in Act 1, Scene 3 of ‘Macbeth’ | Oak National Academy</w:t>
              </w:r>
            </w:hyperlink>
          </w:p>
        </w:tc>
        <w:tc>
          <w:tcPr>
            <w:tcW w:w="3002" w:type="dxa"/>
          </w:tcPr>
          <w:p w14:paraId="5E826CDD" w14:textId="5F95F761" w:rsidR="0095142E" w:rsidRDefault="0095142E" w:rsidP="0095142E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The presentation of the witches in Act 1, Scene 3 of ‘Macbeth’ | Oak National Academy</w:t>
              </w:r>
            </w:hyperlink>
          </w:p>
        </w:tc>
      </w:tr>
      <w:tr w:rsidR="0095142E" w14:paraId="2116C0B3" w14:textId="77777777" w:rsidTr="003511CD">
        <w:trPr>
          <w:trHeight w:val="233"/>
        </w:trPr>
        <w:tc>
          <w:tcPr>
            <w:tcW w:w="2319" w:type="dxa"/>
            <w:vMerge/>
          </w:tcPr>
          <w:p w14:paraId="3535FDC3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95142E" w:rsidRDefault="0095142E" w:rsidP="0095142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1A3D4271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3B2AB601" w14:textId="174022A7" w:rsidR="0095142E" w:rsidRDefault="0095142E" w:rsidP="0095142E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>The presentation of Lady Macbeth in Act 1, Scene 5 of ‘Macbeth’ | Oak National Academy</w:t>
              </w:r>
            </w:hyperlink>
          </w:p>
        </w:tc>
        <w:tc>
          <w:tcPr>
            <w:tcW w:w="3002" w:type="dxa"/>
          </w:tcPr>
          <w:p w14:paraId="70950CBE" w14:textId="127E0F0D" w:rsidR="0095142E" w:rsidRDefault="0095142E" w:rsidP="0095142E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>The relationship between Macbeth and Lady Macbeth in Act 1, Scene 7 of ‘Macbeth’ | Oak National Academy</w:t>
              </w:r>
            </w:hyperlink>
          </w:p>
        </w:tc>
      </w:tr>
      <w:tr w:rsidR="0095142E" w14:paraId="595D758B" w14:textId="77777777" w:rsidTr="003511CD">
        <w:trPr>
          <w:trHeight w:val="332"/>
        </w:trPr>
        <w:tc>
          <w:tcPr>
            <w:tcW w:w="2319" w:type="dxa"/>
            <w:vMerge w:val="restart"/>
          </w:tcPr>
          <w:p w14:paraId="47E435C7" w14:textId="6F262803" w:rsidR="0095142E" w:rsidRDefault="0095142E" w:rsidP="0095142E">
            <w:pPr>
              <w:ind w:left="0" w:firstLine="0"/>
            </w:pPr>
            <w:r>
              <w:lastRenderedPageBreak/>
              <w:t>02/12/24</w:t>
            </w:r>
          </w:p>
        </w:tc>
        <w:tc>
          <w:tcPr>
            <w:tcW w:w="3693" w:type="dxa"/>
          </w:tcPr>
          <w:p w14:paraId="18EFF886" w14:textId="215ED3FA" w:rsidR="0095142E" w:rsidRDefault="0095142E" w:rsidP="0095142E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/>
          </w:tcPr>
          <w:p w14:paraId="491DEF5E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1C74B5F4" w14:textId="091429E9" w:rsidR="0095142E" w:rsidRDefault="0095142E" w:rsidP="0095142E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>Lady Macbeth’s character development across Act 1 of ‘Macbeth’ | Oak National Academy</w:t>
              </w:r>
            </w:hyperlink>
          </w:p>
        </w:tc>
        <w:tc>
          <w:tcPr>
            <w:tcW w:w="3002" w:type="dxa"/>
          </w:tcPr>
          <w:p w14:paraId="44750C16" w14:textId="65988E5C" w:rsidR="0095142E" w:rsidRDefault="0095142E" w:rsidP="0095142E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>How does Lady Macbeth undermine Macbeth in Act 1 of 'Macbeth'? | Oak National Academy</w:t>
              </w:r>
            </w:hyperlink>
          </w:p>
        </w:tc>
      </w:tr>
      <w:tr w:rsidR="0095142E" w14:paraId="21B5E561" w14:textId="77777777" w:rsidTr="003511CD">
        <w:trPr>
          <w:trHeight w:val="258"/>
        </w:trPr>
        <w:tc>
          <w:tcPr>
            <w:tcW w:w="2319" w:type="dxa"/>
            <w:vMerge/>
          </w:tcPr>
          <w:p w14:paraId="536CFF0B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95142E" w:rsidRDefault="0095142E" w:rsidP="0095142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4F7E64C9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3EED5121" w14:textId="289A3A89" w:rsidR="0095142E" w:rsidRDefault="0095142E" w:rsidP="0095142E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>Exploring the relationship between Macbeth and Lady Macbeth in Act 1, ‘Macbeth’ | Oak National Academy</w:t>
              </w:r>
            </w:hyperlink>
          </w:p>
        </w:tc>
        <w:tc>
          <w:tcPr>
            <w:tcW w:w="3002" w:type="dxa"/>
          </w:tcPr>
          <w:p w14:paraId="314E3E39" w14:textId="3FC46ED0" w:rsidR="0095142E" w:rsidRDefault="0095142E" w:rsidP="0095142E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>Exploring Act 2, Scene 2 of ‘Macbeth’: characterisation and foreshadowing | Oak National Academy</w:t>
              </w:r>
            </w:hyperlink>
          </w:p>
        </w:tc>
      </w:tr>
      <w:tr w:rsidR="0095142E" w14:paraId="2395E424" w14:textId="77777777" w:rsidTr="003511CD">
        <w:trPr>
          <w:trHeight w:val="244"/>
        </w:trPr>
        <w:tc>
          <w:tcPr>
            <w:tcW w:w="2319" w:type="dxa"/>
            <w:vMerge/>
          </w:tcPr>
          <w:p w14:paraId="3FDE0DEE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95142E" w:rsidRDefault="0095142E" w:rsidP="0095142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784718DF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5A922B61" w14:textId="6DDC019E" w:rsidR="0095142E" w:rsidRDefault="0095142E" w:rsidP="0095142E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>Exploring the presentation of Macbeth and Lady Macbeth in Act 3 of ‘Macbeth’ | Oak National Academy</w:t>
              </w:r>
            </w:hyperlink>
          </w:p>
        </w:tc>
        <w:tc>
          <w:tcPr>
            <w:tcW w:w="3002" w:type="dxa"/>
          </w:tcPr>
          <w:p w14:paraId="3497188F" w14:textId="2C37055B" w:rsidR="0095142E" w:rsidRDefault="0095142E" w:rsidP="0095142E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>Act 3, Scene 4, ‘Macbeth’: Macbeth’s fears, and Lady Macbeth’s diminishing power | Oak National Academy</w:t>
              </w:r>
            </w:hyperlink>
          </w:p>
        </w:tc>
      </w:tr>
      <w:tr w:rsidR="0095142E" w14:paraId="14962F21" w14:textId="77777777" w:rsidTr="003511CD">
        <w:trPr>
          <w:trHeight w:val="288"/>
        </w:trPr>
        <w:tc>
          <w:tcPr>
            <w:tcW w:w="2319" w:type="dxa"/>
            <w:vMerge/>
          </w:tcPr>
          <w:p w14:paraId="034CE544" w14:textId="77777777" w:rsidR="0095142E" w:rsidRDefault="0095142E" w:rsidP="0095142E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95142E" w:rsidRDefault="0095142E" w:rsidP="0095142E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0CFB766D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25FAF53D" w14:textId="55D550BE" w:rsidR="0095142E" w:rsidRDefault="0095142E" w:rsidP="0095142E">
            <w:pPr>
              <w:ind w:left="0" w:firstLine="0"/>
            </w:pPr>
            <w:hyperlink r:id="rId55" w:history="1">
              <w:hyperlink r:id="rId56" w:history="1">
                <w:r>
                  <w:rPr>
                    <w:rStyle w:val="Hyperlink"/>
                  </w:rPr>
                  <w:t>Lady Macbeth's feelings of guilt in ‘Macbeth’ | Oak National Academy</w:t>
                </w:r>
              </w:hyperlink>
              <w:r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3002" w:type="dxa"/>
          </w:tcPr>
          <w:p w14:paraId="279EDD22" w14:textId="73877D4F" w:rsidR="0095142E" w:rsidRDefault="0095142E" w:rsidP="0095142E">
            <w:pPr>
              <w:ind w:left="0" w:firstLine="0"/>
            </w:pPr>
            <w:hyperlink r:id="rId57" w:history="1">
              <w:hyperlink r:id="rId58" w:history="1">
                <w:r>
                  <w:rPr>
                    <w:rStyle w:val="Hyperlink"/>
                  </w:rPr>
                  <w:t>Lady Macbeth's role in the downfall of Macbeth in 'Macbeth' | Oak National Academy</w:t>
                </w:r>
              </w:hyperlink>
              <w:r>
                <w:rPr>
                  <w:rStyle w:val="Hyperlink"/>
                </w:rPr>
                <w:t xml:space="preserve"> </w:t>
              </w:r>
            </w:hyperlink>
          </w:p>
        </w:tc>
      </w:tr>
      <w:tr w:rsidR="0095142E" w14:paraId="42CA70CE" w14:textId="77777777" w:rsidTr="003511CD">
        <w:trPr>
          <w:trHeight w:val="282"/>
        </w:trPr>
        <w:tc>
          <w:tcPr>
            <w:tcW w:w="2319" w:type="dxa"/>
            <w:vMerge/>
          </w:tcPr>
          <w:p w14:paraId="711EB4CD" w14:textId="77777777" w:rsidR="0095142E" w:rsidRDefault="0095142E" w:rsidP="0095142E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95142E" w:rsidRDefault="0095142E" w:rsidP="0095142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3AD45E96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003D6189" w14:textId="2FDF3C4E" w:rsidR="0095142E" w:rsidRDefault="0095142E" w:rsidP="0095142E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>Evaluating the character of Lady Macbeth in ‘Macbeth’ | Oak National Academy</w:t>
              </w:r>
            </w:hyperlink>
          </w:p>
        </w:tc>
        <w:tc>
          <w:tcPr>
            <w:tcW w:w="3002" w:type="dxa"/>
          </w:tcPr>
          <w:p w14:paraId="4DD36B5B" w14:textId="221958E0" w:rsidR="0095142E" w:rsidRDefault="0095142E" w:rsidP="0095142E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>Planning an analytical essay about Lady Macbeth in ‘Macbeth’ | Oak National Academy</w:t>
              </w:r>
            </w:hyperlink>
          </w:p>
        </w:tc>
      </w:tr>
      <w:tr w:rsidR="0095142E" w14:paraId="276266D0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71732F42" w14:textId="2C781215" w:rsidR="0095142E" w:rsidRDefault="0095142E" w:rsidP="0095142E">
            <w:pPr>
              <w:ind w:left="0" w:firstLine="0"/>
            </w:pPr>
            <w:r>
              <w:t>09/12/24</w:t>
            </w:r>
          </w:p>
        </w:tc>
        <w:tc>
          <w:tcPr>
            <w:tcW w:w="3693" w:type="dxa"/>
          </w:tcPr>
          <w:p w14:paraId="6AE8E80B" w14:textId="63ED6FDC" w:rsidR="0095142E" w:rsidRDefault="0095142E" w:rsidP="0095142E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41ACB96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1300E807" w14:textId="4173495D" w:rsidR="0095142E" w:rsidRDefault="0095142E" w:rsidP="0095142E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>Writing an analytical essay about Lady Macbeth as a Machiavel in ‘Macbeth’ | Oak National Academy</w:t>
              </w:r>
            </w:hyperlink>
          </w:p>
        </w:tc>
        <w:tc>
          <w:tcPr>
            <w:tcW w:w="3002" w:type="dxa"/>
          </w:tcPr>
          <w:p w14:paraId="24D2004E" w14:textId="7ED25344" w:rsidR="0095142E" w:rsidRDefault="0095142E" w:rsidP="0095142E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>‘Macbeth’: exploring evidence and including context in an essay on Lady Macbeth | Oak National Academy</w:t>
              </w:r>
            </w:hyperlink>
          </w:p>
        </w:tc>
      </w:tr>
      <w:tr w:rsidR="0095142E" w14:paraId="0829D30F" w14:textId="77777777" w:rsidTr="003511CD">
        <w:trPr>
          <w:trHeight w:val="310"/>
        </w:trPr>
        <w:tc>
          <w:tcPr>
            <w:tcW w:w="2319" w:type="dxa"/>
            <w:vMerge/>
          </w:tcPr>
          <w:p w14:paraId="25A2CDC7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95142E" w:rsidRDefault="0095142E" w:rsidP="0095142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7D131FE1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61BAEBCE" w14:textId="50AC2ABD" w:rsidR="0095142E" w:rsidRDefault="0095142E" w:rsidP="0095142E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>'Macbeth': an exploration of Act 1, Scenes 1-4 | Oak National Academy</w:t>
              </w:r>
            </w:hyperlink>
          </w:p>
        </w:tc>
        <w:tc>
          <w:tcPr>
            <w:tcW w:w="3002" w:type="dxa"/>
          </w:tcPr>
          <w:p w14:paraId="5AF51B6C" w14:textId="77F07FF5" w:rsidR="0095142E" w:rsidRDefault="0095142E" w:rsidP="0095142E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'Macbeth': An exploration of Act 1, Scenes 5 to 7 | Oak National Academy</w:t>
              </w:r>
            </w:hyperlink>
          </w:p>
        </w:tc>
      </w:tr>
      <w:tr w:rsidR="0095142E" w14:paraId="4CA9C44F" w14:textId="77777777" w:rsidTr="003511CD">
        <w:trPr>
          <w:trHeight w:val="236"/>
        </w:trPr>
        <w:tc>
          <w:tcPr>
            <w:tcW w:w="2319" w:type="dxa"/>
            <w:vMerge/>
          </w:tcPr>
          <w:p w14:paraId="6C0BA66E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95142E" w:rsidRDefault="0095142E" w:rsidP="0095142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</w:tcPr>
          <w:p w14:paraId="18FF3765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11FCD165" w14:textId="6069C380" w:rsidR="0095142E" w:rsidRDefault="0095142E" w:rsidP="0095142E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>'Macbeth': an exploration of Act 2, Scenes 1 and 2 | Oak National Academy</w:t>
              </w:r>
            </w:hyperlink>
          </w:p>
        </w:tc>
        <w:tc>
          <w:tcPr>
            <w:tcW w:w="3002" w:type="dxa"/>
          </w:tcPr>
          <w:p w14:paraId="2AF9CFE8" w14:textId="547DFC1C" w:rsidR="0095142E" w:rsidRDefault="0095142E" w:rsidP="0095142E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>'Macbeth': an exploration of Act 2, Scenes 3 and 4 | Oak National Academy</w:t>
              </w:r>
            </w:hyperlink>
          </w:p>
        </w:tc>
      </w:tr>
      <w:tr w:rsidR="0095142E" w14:paraId="40B7F4E1" w14:textId="77777777" w:rsidTr="003511CD">
        <w:trPr>
          <w:trHeight w:val="354"/>
        </w:trPr>
        <w:tc>
          <w:tcPr>
            <w:tcW w:w="2319" w:type="dxa"/>
            <w:vMerge/>
          </w:tcPr>
          <w:p w14:paraId="4734376F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95142E" w:rsidRDefault="0095142E" w:rsidP="0095142E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</w:tcPr>
          <w:p w14:paraId="55CDB545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4FAFF98C" w14:textId="003DAC9F" w:rsidR="0095142E" w:rsidRDefault="0095142E" w:rsidP="0095142E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>'Macbeth': an exploration of Act 3, Scenes 1 to 3 | Oak National Academy</w:t>
              </w:r>
            </w:hyperlink>
          </w:p>
        </w:tc>
        <w:tc>
          <w:tcPr>
            <w:tcW w:w="3002" w:type="dxa"/>
          </w:tcPr>
          <w:p w14:paraId="2D0555C3" w14:textId="5913F932" w:rsidR="0095142E" w:rsidRDefault="0095142E" w:rsidP="0095142E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>'Macbeth': an exploration of Act 3, Scenes 4 to 6 | Oak National Academy</w:t>
              </w:r>
            </w:hyperlink>
          </w:p>
        </w:tc>
      </w:tr>
      <w:tr w:rsidR="0095142E" w14:paraId="06D4A140" w14:textId="77777777" w:rsidTr="003511CD">
        <w:trPr>
          <w:trHeight w:val="376"/>
        </w:trPr>
        <w:tc>
          <w:tcPr>
            <w:tcW w:w="2319" w:type="dxa"/>
            <w:vMerge/>
          </w:tcPr>
          <w:p w14:paraId="57764F9F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95142E" w:rsidRDefault="0095142E" w:rsidP="0095142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</w:tcPr>
          <w:p w14:paraId="601F1150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22E808B3" w14:textId="6E4BDE29" w:rsidR="0095142E" w:rsidRDefault="0095142E" w:rsidP="0095142E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>'Macbeth': an exploration of Act 4, Scenes 1 to 3 | Oak National Academy</w:t>
              </w:r>
            </w:hyperlink>
          </w:p>
        </w:tc>
        <w:tc>
          <w:tcPr>
            <w:tcW w:w="3002" w:type="dxa"/>
          </w:tcPr>
          <w:p w14:paraId="3AA27E50" w14:textId="6F96C1CE" w:rsidR="0095142E" w:rsidRDefault="0095142E" w:rsidP="0095142E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>'Macbeth': an exploration of Act 5, Scenes 1 to 5 | Oak National Academy</w:t>
              </w:r>
            </w:hyperlink>
          </w:p>
        </w:tc>
      </w:tr>
      <w:tr w:rsidR="0095142E" w14:paraId="4BD5D933" w14:textId="77777777" w:rsidTr="003511CD">
        <w:trPr>
          <w:trHeight w:val="280"/>
        </w:trPr>
        <w:tc>
          <w:tcPr>
            <w:tcW w:w="2319" w:type="dxa"/>
            <w:vMerge w:val="restart"/>
          </w:tcPr>
          <w:p w14:paraId="050EEF11" w14:textId="6291D362" w:rsidR="0095142E" w:rsidRDefault="0095142E" w:rsidP="0095142E">
            <w:pPr>
              <w:ind w:left="0" w:firstLine="0"/>
            </w:pPr>
            <w:r>
              <w:t>16/12/24</w:t>
            </w:r>
          </w:p>
        </w:tc>
        <w:tc>
          <w:tcPr>
            <w:tcW w:w="3693" w:type="dxa"/>
          </w:tcPr>
          <w:p w14:paraId="28F606D1" w14:textId="091BD1B3" w:rsidR="0095142E" w:rsidRDefault="0095142E" w:rsidP="0095142E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/>
          </w:tcPr>
          <w:p w14:paraId="017036C7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48F22245" w14:textId="0595DFDE" w:rsidR="0095142E" w:rsidRDefault="0095142E" w:rsidP="0095142E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>'Macbeth': an exploration of Act 5, Scenes 6 to 9 | Oak National Academy</w:t>
              </w:r>
            </w:hyperlink>
          </w:p>
        </w:tc>
        <w:tc>
          <w:tcPr>
            <w:tcW w:w="3002" w:type="dxa"/>
          </w:tcPr>
          <w:p w14:paraId="0C1990D4" w14:textId="61BA0E01" w:rsidR="0095142E" w:rsidRDefault="0095142E" w:rsidP="0095142E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>Exploring the opening of ‘Macbeth’ | Oak National Academy</w:t>
              </w:r>
            </w:hyperlink>
          </w:p>
        </w:tc>
      </w:tr>
      <w:tr w:rsidR="0095142E" w14:paraId="49E28D8F" w14:textId="77777777" w:rsidTr="003511CD">
        <w:trPr>
          <w:trHeight w:val="310"/>
        </w:trPr>
        <w:tc>
          <w:tcPr>
            <w:tcW w:w="2319" w:type="dxa"/>
            <w:vMerge/>
          </w:tcPr>
          <w:p w14:paraId="6349EEA8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</w:tcPr>
          <w:p w14:paraId="265599DF" w14:textId="6A20D86E" w:rsidR="0095142E" w:rsidRDefault="0095142E" w:rsidP="0095142E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</w:tcPr>
          <w:p w14:paraId="3CFCB6A3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</w:tcPr>
          <w:p w14:paraId="45F74EA6" w14:textId="39B82BB5" w:rsidR="0095142E" w:rsidRDefault="0095142E" w:rsidP="0095142E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>The witches in Act 1, Scene 3 of ‘Macbeth’ | Oak National Academy</w:t>
              </w:r>
            </w:hyperlink>
          </w:p>
        </w:tc>
        <w:tc>
          <w:tcPr>
            <w:tcW w:w="3002" w:type="dxa"/>
          </w:tcPr>
          <w:p w14:paraId="3B91226D" w14:textId="69719572" w:rsidR="0095142E" w:rsidRDefault="0095142E" w:rsidP="0095142E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>The presentation of the witches in Act 1, Scene 3 of ‘Macbeth’ | Oak National Academy</w:t>
              </w:r>
            </w:hyperlink>
          </w:p>
        </w:tc>
      </w:tr>
      <w:tr w:rsidR="0095142E" w14:paraId="1A985308" w14:textId="77777777" w:rsidTr="00472F28">
        <w:trPr>
          <w:trHeight w:val="348"/>
        </w:trPr>
        <w:tc>
          <w:tcPr>
            <w:tcW w:w="2319" w:type="dxa"/>
            <w:vMerge/>
          </w:tcPr>
          <w:p w14:paraId="1A4CA7B1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C9E801" w14:textId="5D064D11" w:rsidR="0095142E" w:rsidRDefault="0095142E" w:rsidP="0095142E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auto"/>
          </w:tcPr>
          <w:p w14:paraId="21D61268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2C8CE16C" w14:textId="457F1653" w:rsidR="0095142E" w:rsidRDefault="0095142E" w:rsidP="0095142E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>The presentation of Lady Macbeth in Act 1, Scene 5 of ‘Macbeth’ | Oak National Academy</w:t>
              </w:r>
            </w:hyperlink>
          </w:p>
        </w:tc>
        <w:tc>
          <w:tcPr>
            <w:tcW w:w="3002" w:type="dxa"/>
            <w:shd w:val="clear" w:color="auto" w:fill="auto"/>
          </w:tcPr>
          <w:p w14:paraId="33B0A435" w14:textId="378834D0" w:rsidR="0095142E" w:rsidRDefault="0095142E" w:rsidP="0095142E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>The relationship between Macbeth and Lady Macbeth in Act 1, Scene 7 of ‘Macbeth’ | Oak National Academy</w:t>
              </w:r>
            </w:hyperlink>
          </w:p>
        </w:tc>
      </w:tr>
      <w:tr w:rsidR="0095142E" w14:paraId="47C73CC6" w14:textId="77777777" w:rsidTr="00472F28">
        <w:trPr>
          <w:trHeight w:val="348"/>
        </w:trPr>
        <w:tc>
          <w:tcPr>
            <w:tcW w:w="2319" w:type="dxa"/>
            <w:vMerge/>
          </w:tcPr>
          <w:p w14:paraId="1237FED4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937C53D" w14:textId="6FB788AC" w:rsidR="0095142E" w:rsidRDefault="0095142E" w:rsidP="0095142E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auto"/>
          </w:tcPr>
          <w:p w14:paraId="3B966DCE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14FF5DF7" w14:textId="7F5ECE0D" w:rsidR="0095142E" w:rsidRDefault="0095142E" w:rsidP="0095142E">
            <w:pPr>
              <w:ind w:left="0" w:firstLine="0"/>
            </w:pPr>
            <w:hyperlink r:id="rId77" w:history="1">
              <w:r>
                <w:rPr>
                  <w:rStyle w:val="Hyperlink"/>
                </w:rPr>
                <w:t>Lady Macbeth’s character development across Act 1 of ‘Macbeth’ | Oak National Academy</w:t>
              </w:r>
            </w:hyperlink>
          </w:p>
        </w:tc>
        <w:tc>
          <w:tcPr>
            <w:tcW w:w="3002" w:type="dxa"/>
            <w:shd w:val="clear" w:color="auto" w:fill="auto"/>
          </w:tcPr>
          <w:p w14:paraId="23C49650" w14:textId="7313B54A" w:rsidR="0095142E" w:rsidRDefault="0095142E" w:rsidP="0095142E">
            <w:pPr>
              <w:ind w:left="0" w:firstLine="0"/>
            </w:pPr>
            <w:hyperlink r:id="rId78" w:history="1">
              <w:r>
                <w:rPr>
                  <w:rStyle w:val="Hyperlink"/>
                </w:rPr>
                <w:t>How does Lady Macbeth undermine Macbeth in Act 1 of 'Macbeth'? | Oak National Academy</w:t>
              </w:r>
            </w:hyperlink>
          </w:p>
        </w:tc>
      </w:tr>
      <w:tr w:rsidR="0095142E" w14:paraId="205A23BC" w14:textId="77777777" w:rsidTr="00472F28">
        <w:trPr>
          <w:trHeight w:val="348"/>
        </w:trPr>
        <w:tc>
          <w:tcPr>
            <w:tcW w:w="2319" w:type="dxa"/>
            <w:vMerge/>
          </w:tcPr>
          <w:p w14:paraId="06A1C95F" w14:textId="77777777" w:rsidR="0095142E" w:rsidRDefault="0095142E" w:rsidP="0095142E">
            <w:pPr>
              <w:ind w:left="0" w:firstLine="0"/>
            </w:pPr>
          </w:p>
        </w:tc>
        <w:tc>
          <w:tcPr>
            <w:tcW w:w="3693" w:type="dxa"/>
            <w:shd w:val="clear" w:color="auto" w:fill="auto"/>
          </w:tcPr>
          <w:p w14:paraId="07B6E8B4" w14:textId="67112A71" w:rsidR="0095142E" w:rsidRDefault="0095142E" w:rsidP="0095142E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auto"/>
          </w:tcPr>
          <w:p w14:paraId="0F09F4CB" w14:textId="77777777" w:rsidR="0095142E" w:rsidRDefault="0095142E" w:rsidP="0095142E">
            <w:pPr>
              <w:ind w:left="0" w:firstLine="0"/>
            </w:pPr>
          </w:p>
        </w:tc>
        <w:tc>
          <w:tcPr>
            <w:tcW w:w="3002" w:type="dxa"/>
            <w:shd w:val="clear" w:color="auto" w:fill="auto"/>
          </w:tcPr>
          <w:p w14:paraId="0C00DA74" w14:textId="561EDFBA" w:rsidR="0095142E" w:rsidRDefault="0095142E" w:rsidP="0095142E">
            <w:pPr>
              <w:ind w:left="0" w:firstLine="0"/>
            </w:pPr>
            <w:hyperlink r:id="rId79" w:history="1">
              <w:r>
                <w:rPr>
                  <w:rStyle w:val="Hyperlink"/>
                </w:rPr>
                <w:t>Exploring the relationship between Macbeth and Lady Macbeth in Act 1, ‘Macbeth’ | Oak National Academy</w:t>
              </w:r>
            </w:hyperlink>
          </w:p>
        </w:tc>
        <w:tc>
          <w:tcPr>
            <w:tcW w:w="3002" w:type="dxa"/>
            <w:shd w:val="clear" w:color="auto" w:fill="auto"/>
          </w:tcPr>
          <w:p w14:paraId="17C94B4A" w14:textId="7979C88B" w:rsidR="0095142E" w:rsidRDefault="0095142E" w:rsidP="0095142E">
            <w:pPr>
              <w:ind w:left="0" w:firstLine="0"/>
            </w:pPr>
            <w:hyperlink r:id="rId80" w:history="1">
              <w:r>
                <w:rPr>
                  <w:rStyle w:val="Hyperlink"/>
                </w:rPr>
                <w:t>Exploring Act 2, Scene 2 of ‘Macbeth’: characterisation and foreshadowing | Oak National Academy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  <w:bookmarkStart w:id="0" w:name="_GoBack"/>
      <w:bookmarkEnd w:id="0"/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55DE9"/>
    <w:rsid w:val="000759F4"/>
    <w:rsid w:val="000C73E3"/>
    <w:rsid w:val="00182F0C"/>
    <w:rsid w:val="001E7467"/>
    <w:rsid w:val="003511CD"/>
    <w:rsid w:val="004100BD"/>
    <w:rsid w:val="00472F28"/>
    <w:rsid w:val="004E2D3F"/>
    <w:rsid w:val="006A3F11"/>
    <w:rsid w:val="00703F33"/>
    <w:rsid w:val="009106C3"/>
    <w:rsid w:val="0095142E"/>
    <w:rsid w:val="00CF0C80"/>
    <w:rsid w:val="00D37212"/>
    <w:rsid w:val="00F66E13"/>
    <w:rsid w:val="00F729D4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00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0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10-aqa/units/macbeth-lady-macbeth-as-a-machiavellian-villain-4877/lessons/lady-macbeths-diminishing-power/overview" TargetMode="External"/><Relationship Id="rId21" Type="http://schemas.openxmlformats.org/officeDocument/2006/relationships/hyperlink" Target="https://www.thenational.academy/pupils/programmes/english-secondary-year-10-aqa/units/macbeth-lady-macbeth-as-a-machiavellian-villain-4877/lessons/lady-macbeths-increasing-desperation/overview" TargetMode="External"/><Relationship Id="rId42" Type="http://schemas.openxmlformats.org/officeDocument/2006/relationships/hyperlink" Target="https://www.thenational.academy/pupils/programmes/english-secondary-year-10-aqa/units/macbeth-lady-macbeth-as-a-machiavellian-villain-4877/lessons/an-exploration-of-act-5-scenes-1-to-5/overview" TargetMode="External"/><Relationship Id="rId47" Type="http://schemas.openxmlformats.org/officeDocument/2006/relationships/hyperlink" Target="https://www.thenational.academy/pupils/programmes/english-secondary-year-10-aqa/units/macbeth-lady-macbeth-as-a-machiavellian-villain-4877/lessons/lady-macbeths-ambition/overview" TargetMode="External"/><Relationship Id="rId63" Type="http://schemas.openxmlformats.org/officeDocument/2006/relationships/hyperlink" Target="https://www.thenational.academy/pupils/programmes/english-secondary-year-10-aqa/units/macbeth-lady-macbeth-as-a-machiavellian-villain-4877/lessons/an-exploration-of-act-1-scenes-1-4/overview" TargetMode="External"/><Relationship Id="rId68" Type="http://schemas.openxmlformats.org/officeDocument/2006/relationships/hyperlink" Target="https://www.thenational.academy/pupils/programmes/english-secondary-year-10-aqa/units/macbeth-lady-macbeth-as-a-machiavellian-villain-4877/lessons/an-exploration-of-act-3-scenes-4-to-6/overview" TargetMode="External"/><Relationship Id="rId16" Type="http://schemas.openxmlformats.org/officeDocument/2006/relationships/hyperlink" Target="https://www.thenational.academy/pupils/programmes/english-secondary-year-10-aqa/units/macbeth-lady-macbeth-as-a-machiavellian-villain-4877/lessons/the-opening-of-macbeth/overview" TargetMode="External"/><Relationship Id="rId11" Type="http://schemas.openxmlformats.org/officeDocument/2006/relationships/hyperlink" Target="https://www.thenational.academy/pupils/programmes/english-secondary-year-10-aqa/units/macbeth-lady-macbeth-as-a-machiavellian-villain-4877/lessons/an-exploration-of-act-3-scenes-1-to-3/overview" TargetMode="External"/><Relationship Id="rId32" Type="http://schemas.openxmlformats.org/officeDocument/2006/relationships/hyperlink" Target="https://www.thenational.academy/pupils/programmes/english-secondary-year-10-aqa/units/macbeth-lady-macbeth-as-a-machiavellian-villain-4877/lessons/constructing-an-argument-about-lady-macbeth/overview" TargetMode="External"/><Relationship Id="rId37" Type="http://schemas.openxmlformats.org/officeDocument/2006/relationships/hyperlink" Target="https://www.thenational.academy/pupils/programmes/english-secondary-year-10-aqa/units/macbeth-lady-macbeth-as-a-machiavellian-villain-4877/lessons/an-exploration-of-act-2-scenes-1-and-2/overview" TargetMode="External"/><Relationship Id="rId53" Type="http://schemas.openxmlformats.org/officeDocument/2006/relationships/hyperlink" Target="https://www.thenational.academy/pupils/programmes/english-secondary-year-10-aqa/units/macbeth-lady-macbeth-as-a-machiavellian-villain-4877/lessons/plotting-banquos-murder/overview" TargetMode="External"/><Relationship Id="rId58" Type="http://schemas.openxmlformats.org/officeDocument/2006/relationships/hyperlink" Target="https://www.thenational.academy/pupils/programmes/english-secondary-year-10-aqa/units/macbeth-lady-macbeth-as-a-machiavellian-villain-4877/lessons/lady-macbeths-role-in-the-downfall-of-macbeth/overview" TargetMode="External"/><Relationship Id="rId74" Type="http://schemas.openxmlformats.org/officeDocument/2006/relationships/hyperlink" Target="https://www.thenational.academy/pupils/programmes/english-secondary-year-10-aqa/units/macbeth-lady-macbeth-as-a-machiavellian-villain-4877/lessons/the-witches-influence-in-act-1-scene-3/overview" TargetMode="External"/><Relationship Id="rId79" Type="http://schemas.openxmlformats.org/officeDocument/2006/relationships/hyperlink" Target="https://www.thenational.academy/pupils/programmes/english-secondary-year-10-aqa/units/macbeth-lady-macbeth-as-a-machiavellian-villain-4877/lessons/lady-macbeth-a-dutiful-wife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english-secondary-year-10-aqa/units/macbeth-lady-macbeth-as-a-machiavellian-villain-4877/lessons/a-written-analysis-of-lady-macbeth-as-a-machiavellian-villain/overview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thenational.academy/pupils/programmes/english-secondary-year-10-aqa/units/macbeth-lady-macbeth-as-a-machiavellian-villain-4877/lessons/lady-macbeths-ambition/overview" TargetMode="External"/><Relationship Id="rId14" Type="http://schemas.openxmlformats.org/officeDocument/2006/relationships/hyperlink" Target="https://www.thenational.academy/pupils/programmes/english-secondary-year-10-aqa/units/macbeth-lady-macbeth-as-a-machiavellian-villain-4877/lessons/an-exploration-of-act-5-scenes-1-to-5/overview" TargetMode="External"/><Relationship Id="rId22" Type="http://schemas.openxmlformats.org/officeDocument/2006/relationships/hyperlink" Target="https://www.thenational.academy/pupils/programmes/english-secondary-year-10-aqa/units/macbeth-lady-macbeth-as-a-machiavellian-villain-4877/lessons/the-chivalric-code/overview" TargetMode="External"/><Relationship Id="rId27" Type="http://schemas.openxmlformats.org/officeDocument/2006/relationships/hyperlink" Target="https://www.thenational.academy/pupils/programmes/english-secondary-year-10-aqa/units/macbeth-lady-macbeth-as-a-machiavellian-villain/lessons/lady-macbeths-downfall/overview" TargetMode="External"/><Relationship Id="rId30" Type="http://schemas.openxmlformats.org/officeDocument/2006/relationships/hyperlink" Target="https://www.thenational.academy/pupils/programmes/english-secondary-year-10-aqa/units/macbeth-lady-macbeth-as-a-machiavellian-villain-4877/lessons/lady-macbeths-role-in-the-downfall-of-macbeth/overview" TargetMode="External"/><Relationship Id="rId35" Type="http://schemas.openxmlformats.org/officeDocument/2006/relationships/hyperlink" Target="https://www.thenational.academy/pupils/programmes/english-secondary-year-10-aqa/units/macbeth-lady-macbeth-as-a-machiavellian-villain-4877/lessons/an-exploration-of-act-1-scenes-1-4/overview" TargetMode="External"/><Relationship Id="rId43" Type="http://schemas.openxmlformats.org/officeDocument/2006/relationships/hyperlink" Target="https://www.thenational.academy/pupils/programmes/english-secondary-year-10-aqa/units/macbeth-lady-macbeth-as-a-machiavellian-villain-4877/lessons/an-exploration-of-act-5-scenes-6-to-9/overview" TargetMode="External"/><Relationship Id="rId48" Type="http://schemas.openxmlformats.org/officeDocument/2006/relationships/hyperlink" Target="https://www.thenational.academy/pupils/programmes/english-secondary-year-10-aqa/units/macbeth-lady-macbeth-as-a-machiavellian-villain-4877/lessons/the-relationship-between-macbeth-and-lady-macbeth/overview" TargetMode="External"/><Relationship Id="rId56" Type="http://schemas.openxmlformats.org/officeDocument/2006/relationships/hyperlink" Target="https://www.thenational.academy/pupils/programmes/english-secondary-year-10-aqa/units/macbeth-lady-macbeth-as-a-machiavellian-villain-4877/lessons/lady-macbeths-downfall/overview" TargetMode="External"/><Relationship Id="rId64" Type="http://schemas.openxmlformats.org/officeDocument/2006/relationships/hyperlink" Target="https://www.thenational.academy/pupils/programmes/english-secondary-year-10-aqa/units/macbeth-lady-macbeth-as-a-machiavellian-villain-4877/lessons/an-exploration-of-act-1-scenes-5-to-7/overview" TargetMode="External"/><Relationship Id="rId69" Type="http://schemas.openxmlformats.org/officeDocument/2006/relationships/hyperlink" Target="https://www.thenational.academy/pupils/programmes/english-secondary-year-10-aqa/units/macbeth-lady-macbeth-as-a-machiavellian-villain-4877/lessons/an-exploration-of-act-4-scenes-1-to-3/overview" TargetMode="External"/><Relationship Id="rId77" Type="http://schemas.openxmlformats.org/officeDocument/2006/relationships/hyperlink" Target="https://www.thenational.academy/pupils/programmes/english-secondary-year-10-aqa/units/macbeth-lady-macbeth-as-a-machiavellian-villain-4877/lessons/lady-macbeths-increasing-desperation/overview" TargetMode="External"/><Relationship Id="rId8" Type="http://schemas.openxmlformats.org/officeDocument/2006/relationships/hyperlink" Target="https://www.thenational.academy/pupils/programmes/english-secondary-year-10-aqa/units/macbeth-lady-macbeth-as-a-machiavellian-villain-4877/lessons/an-exploration-of-act-1-scenes-5-to-7/overview" TargetMode="External"/><Relationship Id="rId51" Type="http://schemas.openxmlformats.org/officeDocument/2006/relationships/hyperlink" Target="https://www.thenational.academy/pupils/programmes/english-secondary-year-10-aqa/units/macbeth-lady-macbeth-as-a-machiavellian-villain-4877/lessons/lady-macbeth-a-dutiful-wife/overview" TargetMode="External"/><Relationship Id="rId72" Type="http://schemas.openxmlformats.org/officeDocument/2006/relationships/hyperlink" Target="https://www.thenational.academy/pupils/programmes/english-secondary-year-10-aqa/units/macbeth-lady-macbeth-as-a-machiavellian-villain-4877/lessons/the-opening-of-macbeth/overview" TargetMode="External"/><Relationship Id="rId80" Type="http://schemas.openxmlformats.org/officeDocument/2006/relationships/hyperlink" Target="https://www.thenational.academy/pupils/programmes/english-secondary-year-10-aqa/units/macbeth-lady-macbeth-as-a-machiavellian-villain-4877/lessons/guilt-in-act-2-scene-2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english-secondary-year-10-aqa/units/macbeth-lady-macbeth-as-a-machiavellian-villain-4877/lessons/an-exploration-of-act-3-scenes-4-to-6/overview" TargetMode="External"/><Relationship Id="rId17" Type="http://schemas.openxmlformats.org/officeDocument/2006/relationships/hyperlink" Target="https://www.thenational.academy/pupils/programmes/english-secondary-year-10-aqa/units/macbeth-lady-macbeth-as-a-machiavellian-villain-4877/lessons/shakespeares-language-the-witches/overview" TargetMode="External"/><Relationship Id="rId25" Type="http://schemas.openxmlformats.org/officeDocument/2006/relationships/hyperlink" Target="https://www.thenational.academy/pupils/programmes/english-secondary-year-10-aqa/units/macbeth-lady-macbeth-as-a-machiavellian-villain-4877/lessons/plotting-banquos-murder/overview" TargetMode="External"/><Relationship Id="rId33" Type="http://schemas.openxmlformats.org/officeDocument/2006/relationships/hyperlink" Target="https://www.thenational.academy/pupils/programmes/english-secondary-year-10-aqa/units/macbeth-lady-macbeth-as-a-machiavellian-villain-4877/lessons/a-written-analysis-of-lady-macbeth-as-a-machiavellian-villain/overview" TargetMode="External"/><Relationship Id="rId38" Type="http://schemas.openxmlformats.org/officeDocument/2006/relationships/hyperlink" Target="https://www.thenational.academy/pupils/programmes/english-secondary-year-10-aqa/units/macbeth-lady-macbeth-as-a-machiavellian-villain-4877/lessons/exploration-of-act-2-scenes-3-and-4/overview" TargetMode="External"/><Relationship Id="rId46" Type="http://schemas.openxmlformats.org/officeDocument/2006/relationships/hyperlink" Target="https://www.thenational.academy/pupils/programmes/english-secondary-year-10-aqa/units/macbeth-lady-macbeth-as-a-machiavellian-villain-4877/lessons/the-witches-influence-in-act-1-scene-3/overview" TargetMode="External"/><Relationship Id="rId59" Type="http://schemas.openxmlformats.org/officeDocument/2006/relationships/hyperlink" Target="https://www.thenational.academy/pupils/programmes/english-secondary-year-10-aqa/units/macbeth-lady-macbeth-as-a-machiavellian-villain-4877/lessons/a-critical-analysis-of-lady-macbeth/overview" TargetMode="External"/><Relationship Id="rId67" Type="http://schemas.openxmlformats.org/officeDocument/2006/relationships/hyperlink" Target="https://www.thenational.academy/pupils/programmes/english-secondary-year-10-aqa/units/macbeth-lady-macbeth-as-a-machiavellian-villain-4877/lessons/an-exploration-of-act-3-scenes-1-to-3/overview" TargetMode="External"/><Relationship Id="rId20" Type="http://schemas.openxmlformats.org/officeDocument/2006/relationships/hyperlink" Target="https://www.thenational.academy/pupils/programmes/english-secondary-year-10-aqa/units/macbeth-lady-macbeth-as-a-machiavellian-villain-4877/lessons/the-relationship-between-macbeth-and-lady-macbeth/overview" TargetMode="External"/><Relationship Id="rId41" Type="http://schemas.openxmlformats.org/officeDocument/2006/relationships/hyperlink" Target="https://www.thenational.academy/pupils/programmes/english-secondary-year-10-aqa/units/macbeth-lady-macbeth-as-a-machiavellian-villain-4877/lessons/an-exploration-of-act-4-scenes-1-to-3/overview" TargetMode="External"/><Relationship Id="rId54" Type="http://schemas.openxmlformats.org/officeDocument/2006/relationships/hyperlink" Target="https://www.thenational.academy/pupils/programmes/english-secondary-year-10-aqa/units/macbeth-lady-macbeth-as-a-machiavellian-villain-4877/lessons/lady-macbeths-diminishing-power/overview" TargetMode="External"/><Relationship Id="rId62" Type="http://schemas.openxmlformats.org/officeDocument/2006/relationships/hyperlink" Target="https://www.thenational.academy/pupils/programmes/english-secondary-year-10-aqa/units/macbeth-lady-macbeth-as-a-machiavellian-villain-4877/lessons/assessing-an-argument-about-lady-macbeth/overview" TargetMode="External"/><Relationship Id="rId70" Type="http://schemas.openxmlformats.org/officeDocument/2006/relationships/hyperlink" Target="https://www.thenational.academy/pupils/programmes/english-secondary-year-10-aqa/units/macbeth-lady-macbeth-as-a-machiavellian-villain-4877/lessons/an-exploration-of-act-5-scenes-1-to-5/overview" TargetMode="External"/><Relationship Id="rId75" Type="http://schemas.openxmlformats.org/officeDocument/2006/relationships/hyperlink" Target="https://www.thenational.academy/pupils/programmes/english-secondary-year-10-aqa/units/macbeth-lady-macbeth-as-a-machiavellian-villain-4877/lessons/lady-macbeths-ambition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english-secondary-year-10-aqa/units/macbeth-lady-macbeth-as-a-machiavellian-villain-4877/lessons/an-exploration-of-act-5-scenes-6-to-9/overview" TargetMode="External"/><Relationship Id="rId23" Type="http://schemas.openxmlformats.org/officeDocument/2006/relationships/hyperlink" Target="https://www.thenational.academy/pupils/programmes/english-secondary-year-10-aqa/units/macbeth-lady-macbeth-as-a-machiavellian-villain-4877/lessons/lady-macbeth-a-dutiful-wife/overview" TargetMode="External"/><Relationship Id="rId28" Type="http://schemas.openxmlformats.org/officeDocument/2006/relationships/hyperlink" Target="https://www.thenational.academy/pupils/programmes/english-secondary-year-10-aqa/units/macbeth-lady-macbeth-as-a-machiavellian-villain-4877/lessons/lady-macbeths-downfall/overview" TargetMode="External"/><Relationship Id="rId36" Type="http://schemas.openxmlformats.org/officeDocument/2006/relationships/hyperlink" Target="https://www.thenational.academy/pupils/programmes/english-secondary-year-10-aqa/units/macbeth-lady-macbeth-as-a-machiavellian-villain-4877/lessons/an-exploration-of-act-1-scenes-5-to-7/overview" TargetMode="External"/><Relationship Id="rId49" Type="http://schemas.openxmlformats.org/officeDocument/2006/relationships/hyperlink" Target="https://www.thenational.academy/pupils/programmes/english-secondary-year-10-aqa/units/macbeth-lady-macbeth-as-a-machiavellian-villain-4877/lessons/lady-macbeths-increasing-desperation/overview" TargetMode="External"/><Relationship Id="rId57" Type="http://schemas.openxmlformats.org/officeDocument/2006/relationships/hyperlink" Target="https://www.thenational.academy/pupils/programmes/english-secondary-year-10-aqa/units/macbeth-lady-macbeth-as-a-machiavellian-villain/lessons/lady-macbeths-role-in-the-downfall-of-macbeth/overview" TargetMode="External"/><Relationship Id="rId10" Type="http://schemas.openxmlformats.org/officeDocument/2006/relationships/hyperlink" Target="https://www.thenational.academy/pupils/programmes/english-secondary-year-10-aqa/units/macbeth-lady-macbeth-as-a-machiavellian-villain-4877/lessons/exploration-of-act-2-scenes-3-and-4/overview" TargetMode="External"/><Relationship Id="rId31" Type="http://schemas.openxmlformats.org/officeDocument/2006/relationships/hyperlink" Target="https://www.thenational.academy/pupils/programmes/english-secondary-year-10-aqa/units/macbeth-lady-macbeth-as-a-machiavellian-villain-4877/lessons/a-critical-analysis-of-lady-macbeth/overview" TargetMode="External"/><Relationship Id="rId44" Type="http://schemas.openxmlformats.org/officeDocument/2006/relationships/hyperlink" Target="https://www.thenational.academy/pupils/programmes/english-secondary-year-10-aqa/units/macbeth-lady-macbeth-as-a-machiavellian-villain-4877/lessons/the-opening-of-macbeth/overview" TargetMode="External"/><Relationship Id="rId52" Type="http://schemas.openxmlformats.org/officeDocument/2006/relationships/hyperlink" Target="https://www.thenational.academy/pupils/programmes/english-secondary-year-10-aqa/units/macbeth-lady-macbeth-as-a-machiavellian-villain-4877/lessons/guilt-in-act-2-scene-2/overview" TargetMode="External"/><Relationship Id="rId60" Type="http://schemas.openxmlformats.org/officeDocument/2006/relationships/hyperlink" Target="https://www.thenational.academy/pupils/programmes/english-secondary-year-10-aqa/units/macbeth-lady-macbeth-as-a-machiavellian-villain-4877/lessons/constructing-an-argument-about-lady-macbeth/overview" TargetMode="External"/><Relationship Id="rId65" Type="http://schemas.openxmlformats.org/officeDocument/2006/relationships/hyperlink" Target="https://www.thenational.academy/pupils/programmes/english-secondary-year-10-aqa/units/macbeth-lady-macbeth-as-a-machiavellian-villain-4877/lessons/an-exploration-of-act-2-scenes-1-and-2/overview" TargetMode="External"/><Relationship Id="rId73" Type="http://schemas.openxmlformats.org/officeDocument/2006/relationships/hyperlink" Target="https://www.thenational.academy/pupils/programmes/english-secondary-year-10-aqa/units/macbeth-lady-macbeth-as-a-machiavellian-villain-4877/lessons/shakespeares-language-the-witches/overview" TargetMode="External"/><Relationship Id="rId78" Type="http://schemas.openxmlformats.org/officeDocument/2006/relationships/hyperlink" Target="https://www.thenational.academy/pupils/programmes/english-secondary-year-10-aqa/units/macbeth-lady-macbeth-as-a-machiavellian-villain-4877/lessons/the-chivalric-code/overview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english-secondary-year-10-aqa/units/macbeth-lady-macbeth-as-a-machiavellian-villain-4877/lessons/an-exploration-of-act-2-scenes-1-and-2/overview" TargetMode="External"/><Relationship Id="rId13" Type="http://schemas.openxmlformats.org/officeDocument/2006/relationships/hyperlink" Target="https://www.thenational.academy/pupils/programmes/english-secondary-year-10-aqa/units/macbeth-lady-macbeth-as-a-machiavellian-villain-4877/lessons/an-exploration-of-act-4-scenes-1-to-3/overview" TargetMode="External"/><Relationship Id="rId18" Type="http://schemas.openxmlformats.org/officeDocument/2006/relationships/hyperlink" Target="https://www.thenational.academy/pupils/programmes/english-secondary-year-10-aqa/units/macbeth-lady-macbeth-as-a-machiavellian-villain-4877/lessons/the-witches-influence-in-act-1-scene-3/overview" TargetMode="External"/><Relationship Id="rId39" Type="http://schemas.openxmlformats.org/officeDocument/2006/relationships/hyperlink" Target="https://www.thenational.academy/pupils/programmes/english-secondary-year-10-aqa/units/macbeth-lady-macbeth-as-a-machiavellian-villain-4877/lessons/an-exploration-of-act-3-scenes-1-to-3/overview" TargetMode="External"/><Relationship Id="rId34" Type="http://schemas.openxmlformats.org/officeDocument/2006/relationships/hyperlink" Target="https://www.thenational.academy/pupils/programmes/english-secondary-year-10-aqa/units/macbeth-lady-macbeth-as-a-machiavellian-villain-4877/lessons/assessing-an-argument-about-lady-macbeth/overview" TargetMode="External"/><Relationship Id="rId50" Type="http://schemas.openxmlformats.org/officeDocument/2006/relationships/hyperlink" Target="https://www.thenational.academy/pupils/programmes/english-secondary-year-10-aqa/units/macbeth-lady-macbeth-as-a-machiavellian-villain-4877/lessons/the-chivalric-code/overview" TargetMode="External"/><Relationship Id="rId55" Type="http://schemas.openxmlformats.org/officeDocument/2006/relationships/hyperlink" Target="https://www.thenational.academy/pupils/programmes/english-secondary-year-10-aqa/units/macbeth-lady-macbeth-as-a-machiavellian-villain/lessons/lady-macbeths-downfall/overview" TargetMode="External"/><Relationship Id="rId76" Type="http://schemas.openxmlformats.org/officeDocument/2006/relationships/hyperlink" Target="https://www.thenational.academy/pupils/programmes/english-secondary-year-10-aqa/units/macbeth-lady-macbeth-as-a-machiavellian-villain-4877/lessons/the-relationship-between-macbeth-and-lady-macbeth/overview" TargetMode="External"/><Relationship Id="rId7" Type="http://schemas.openxmlformats.org/officeDocument/2006/relationships/hyperlink" Target="https://www.thenational.academy/pupils/programmes/english-secondary-year-10-aqa/units/macbeth-lady-macbeth-as-a-machiavellian-villain-4877/lessons/an-exploration-of-act-1-scenes-1-4/overview" TargetMode="External"/><Relationship Id="rId71" Type="http://schemas.openxmlformats.org/officeDocument/2006/relationships/hyperlink" Target="https://www.thenational.academy/pupils/programmes/english-secondary-year-10-aqa/units/macbeth-lady-macbeth-as-a-machiavellian-villain-4877/lessons/an-exploration-of-act-5-scenes-6-to-9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10-aqa/units/macbeth-lady-macbeth-as-a-machiavellian-villain/lessons/lady-macbeths-role-in-the-downfall-of-macbeth/overview" TargetMode="External"/><Relationship Id="rId24" Type="http://schemas.openxmlformats.org/officeDocument/2006/relationships/hyperlink" Target="https://www.thenational.academy/pupils/programmes/english-secondary-year-10-aqa/units/macbeth-lady-macbeth-as-a-machiavellian-villain-4877/lessons/guilt-in-act-2-scene-2/overview" TargetMode="External"/><Relationship Id="rId40" Type="http://schemas.openxmlformats.org/officeDocument/2006/relationships/hyperlink" Target="https://www.thenational.academy/pupils/programmes/english-secondary-year-10-aqa/units/macbeth-lady-macbeth-as-a-machiavellian-villain-4877/lessons/an-exploration-of-act-3-scenes-4-to-6/overview" TargetMode="External"/><Relationship Id="rId45" Type="http://schemas.openxmlformats.org/officeDocument/2006/relationships/hyperlink" Target="https://www.thenational.academy/pupils/programmes/english-secondary-year-10-aqa/units/macbeth-lady-macbeth-as-a-machiavellian-villain-4877/lessons/shakespeares-language-the-witches/overview" TargetMode="External"/><Relationship Id="rId66" Type="http://schemas.openxmlformats.org/officeDocument/2006/relationships/hyperlink" Target="https://www.thenational.academy/pupils/programmes/english-secondary-year-10-aqa/units/macbeth-lady-macbeth-as-a-machiavellian-villain-4877/lessons/exploration-of-act-2-scenes-3-and-4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8B4C-D93B-49D3-B489-91CBA389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3235</Words>
  <Characters>18445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16</cp:revision>
  <dcterms:created xsi:type="dcterms:W3CDTF">2024-06-04T12:59:00Z</dcterms:created>
  <dcterms:modified xsi:type="dcterms:W3CDTF">2024-11-06T12:16:00Z</dcterms:modified>
</cp:coreProperties>
</file>