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59" w:rsidRDefault="00E97F9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4857115</wp:posOffset>
            </wp:positionV>
            <wp:extent cx="3914140" cy="3994785"/>
            <wp:effectExtent l="0" t="0" r="0" b="5715"/>
            <wp:wrapTight wrapText="bothSides">
              <wp:wrapPolygon edited="0">
                <wp:start x="21600" y="21600"/>
                <wp:lineTo x="21600" y="72"/>
                <wp:lineTo x="154" y="72"/>
                <wp:lineTo x="154" y="21600"/>
                <wp:lineTo x="2160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1414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3819525</wp:posOffset>
                </wp:positionV>
                <wp:extent cx="6448425" cy="923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2DA" w:rsidRDefault="002B22DA">
                            <w:r>
                              <w:t xml:space="preserve">How convincing is </w:t>
                            </w:r>
                            <w:r w:rsidR="00485F23">
                              <w:t xml:space="preserve">Interpretation </w:t>
                            </w:r>
                            <w:r w:rsidR="00E97F96">
                              <w:t>B about the role of the Norman Church?</w:t>
                            </w:r>
                          </w:p>
                          <w:p w:rsidR="002B22DA" w:rsidRDefault="002B22DA"/>
                          <w:p w:rsidR="002B22DA" w:rsidRDefault="00E97F96">
                            <w:r>
                              <w:t>Explain using Interpretation B</w:t>
                            </w:r>
                            <w:bookmarkStart w:id="0" w:name="_GoBack"/>
                            <w:bookmarkEnd w:id="0"/>
                            <w:r w:rsidR="002B22DA">
                              <w:t xml:space="preserve"> and your own contextual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pt;margin-top:300.75pt;width:50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" fillcolor="white [3201]" strokeweight=".5pt">
                <v:textbox>
                  <w:txbxContent>
                    <w:p w:rsidR="002B22DA" w:rsidRDefault="002B22DA">
                      <w:r>
                        <w:t xml:space="preserve">How convincing is </w:t>
                      </w:r>
                      <w:r w:rsidR="00485F23">
                        <w:t xml:space="preserve">Interpretation </w:t>
                      </w:r>
                      <w:r w:rsidR="00E97F96">
                        <w:t>B about the role of the Norman Church?</w:t>
                      </w:r>
                    </w:p>
                    <w:p w:rsidR="002B22DA" w:rsidRDefault="002B22DA"/>
                    <w:p w:rsidR="002B22DA" w:rsidRDefault="00E97F96">
                      <w:r>
                        <w:t>Explain using Interpretation B</w:t>
                      </w:r>
                      <w:bookmarkStart w:id="1" w:name="_GoBack"/>
                      <w:bookmarkEnd w:id="1"/>
                      <w:r w:rsidR="002B22DA">
                        <w:t xml:space="preserve"> and your own contextual knowledge</w:t>
                      </w:r>
                    </w:p>
                  </w:txbxContent>
                </v:textbox>
              </v:shape>
            </w:pict>
          </mc:Fallback>
        </mc:AlternateContent>
      </w:r>
      <w:r w:rsidR="00485F2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238125</wp:posOffset>
            </wp:positionV>
            <wp:extent cx="3465925" cy="3495675"/>
            <wp:effectExtent l="0" t="0" r="1270" b="0"/>
            <wp:wrapTight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21811" r="20231" b="29373"/>
                    <a:stretch/>
                  </pic:blipFill>
                  <pic:spPr bwMode="auto">
                    <a:xfrm>
                      <a:off x="0" y="0"/>
                      <a:ext cx="346592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463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209550</wp:posOffset>
            </wp:positionV>
            <wp:extent cx="30575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22403" r="61111" b="42044"/>
                    <a:stretch/>
                  </pic:blipFill>
                  <pic:spPr bwMode="auto">
                    <a:xfrm>
                      <a:off x="0" y="0"/>
                      <a:ext cx="30575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6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D"/>
    <w:rsid w:val="002B22DA"/>
    <w:rsid w:val="00485F23"/>
    <w:rsid w:val="004E463D"/>
    <w:rsid w:val="009C7ACA"/>
    <w:rsid w:val="00A66759"/>
    <w:rsid w:val="00E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964"/>
  <w15:chartTrackingRefBased/>
  <w15:docId w15:val="{6D28FB13-0378-4D0A-8A98-745354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4262B68F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2018-07-17T11:38:00Z</dcterms:created>
  <dcterms:modified xsi:type="dcterms:W3CDTF">2018-07-17T11:38:00Z</dcterms:modified>
</cp:coreProperties>
</file>