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C" w:rsidRDefault="008025EC" w:rsidP="008025EC">
      <w:pPr>
        <w:rPr>
          <w:u w:val="single"/>
        </w:rPr>
      </w:pPr>
      <w:r w:rsidRPr="00F955C9">
        <w:rPr>
          <w:u w:val="single"/>
        </w:rPr>
        <w:t xml:space="preserve">Y12 AS Level </w:t>
      </w:r>
      <w:r>
        <w:rPr>
          <w:u w:val="single"/>
        </w:rPr>
        <w:t xml:space="preserve">Economics – Micro Economics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025EC" w:rsidTr="008025EC">
        <w:tc>
          <w:tcPr>
            <w:tcW w:w="3397" w:type="dxa"/>
          </w:tcPr>
          <w:p w:rsidR="008025EC" w:rsidRPr="00F955C9" w:rsidRDefault="008025EC" w:rsidP="00103E75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5619" w:type="dxa"/>
          </w:tcPr>
          <w:p w:rsidR="008025EC" w:rsidRPr="00F955C9" w:rsidRDefault="008025EC" w:rsidP="00103E75">
            <w:pPr>
              <w:rPr>
                <w:b/>
              </w:rPr>
            </w:pPr>
            <w:r>
              <w:rPr>
                <w:b/>
              </w:rPr>
              <w:t xml:space="preserve">Possible Homework Tasks </w:t>
            </w:r>
          </w:p>
        </w:tc>
      </w:tr>
      <w:tr w:rsidR="008025EC" w:rsidTr="008025EC">
        <w:tc>
          <w:tcPr>
            <w:tcW w:w="3397" w:type="dxa"/>
          </w:tcPr>
          <w:p w:rsidR="008025EC" w:rsidRDefault="008025EC" w:rsidP="00103E75">
            <w:r>
              <w:t xml:space="preserve">The economic problem  </w:t>
            </w:r>
          </w:p>
        </w:tc>
        <w:tc>
          <w:tcPr>
            <w:tcW w:w="5619" w:type="dxa"/>
          </w:tcPr>
          <w:p w:rsidR="008025EC" w:rsidRDefault="008025EC" w:rsidP="008025EC">
            <w:r>
              <w:t xml:space="preserve">Textbook notes 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8025EC" w:rsidP="00103E75">
            <w:r>
              <w:t xml:space="preserve">Production possibility curves 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Textbook notes </w:t>
            </w:r>
          </w:p>
          <w:p w:rsidR="008025EC" w:rsidRDefault="008025EC" w:rsidP="00103E75">
            <w:r>
              <w:t>Complete A3 case study sheet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8025EC" w:rsidP="00103E75">
            <w:r>
              <w:t xml:space="preserve">Dealing with scarcity 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Research: types of economies, specialisation, exchange </w:t>
            </w:r>
          </w:p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8025EC" w:rsidP="00103E75">
            <w:r>
              <w:t xml:space="preserve">Demand 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Pre-lesson research </w:t>
            </w:r>
          </w:p>
          <w:p w:rsidR="008025EC" w:rsidRDefault="008025EC" w:rsidP="00103E75">
            <w:r>
              <w:t xml:space="preserve">Exam questions </w:t>
            </w:r>
          </w:p>
          <w:p w:rsidR="008025EC" w:rsidRDefault="008025EC" w:rsidP="00103E75">
            <w:r>
              <w:t xml:space="preserve">Textbook notes </w:t>
            </w:r>
          </w:p>
        </w:tc>
      </w:tr>
      <w:tr w:rsidR="008025EC" w:rsidTr="008025EC">
        <w:tc>
          <w:tcPr>
            <w:tcW w:w="3397" w:type="dxa"/>
          </w:tcPr>
          <w:p w:rsidR="008025EC" w:rsidRDefault="008025EC" w:rsidP="00103E75">
            <w:r>
              <w:t xml:space="preserve">Supply </w:t>
            </w:r>
          </w:p>
        </w:tc>
        <w:tc>
          <w:tcPr>
            <w:tcW w:w="5619" w:type="dxa"/>
          </w:tcPr>
          <w:p w:rsidR="008025EC" w:rsidRDefault="008025EC" w:rsidP="00103E75">
            <w:r>
              <w:t>Supply worksheet</w:t>
            </w:r>
          </w:p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8025EC" w:rsidP="00103E75">
            <w:r>
              <w:t xml:space="preserve">Price determination 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Research and notes on application to labour and money markets </w:t>
            </w:r>
          </w:p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8025EC" w:rsidP="00103E75">
            <w:r>
              <w:t xml:space="preserve">Elasticity 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PED exam questions </w:t>
            </w:r>
          </w:p>
          <w:p w:rsidR="008025EC" w:rsidRDefault="008025EC" w:rsidP="00103E75">
            <w:r>
              <w:t xml:space="preserve">PED textbook notes </w:t>
            </w:r>
          </w:p>
          <w:p w:rsidR="008025EC" w:rsidRDefault="008025EC" w:rsidP="00103E75">
            <w:r>
              <w:t xml:space="preserve">YED/XED research </w:t>
            </w:r>
          </w:p>
          <w:p w:rsidR="008025EC" w:rsidRDefault="008025EC" w:rsidP="00103E75">
            <w:r>
              <w:t>YED and XED exam questions</w:t>
            </w:r>
          </w:p>
          <w:p w:rsidR="008025EC" w:rsidRDefault="008025EC" w:rsidP="00103E75">
            <w:r>
              <w:t xml:space="preserve">YED and XED textbook notes </w:t>
            </w:r>
          </w:p>
          <w:p w:rsidR="008025EC" w:rsidRDefault="008025EC" w:rsidP="00103E75">
            <w:r>
              <w:t xml:space="preserve">PES exam questions </w:t>
            </w:r>
          </w:p>
          <w:p w:rsidR="008025EC" w:rsidRDefault="008025EC" w:rsidP="00103E75">
            <w:r>
              <w:t>PES textbook notes</w:t>
            </w:r>
          </w:p>
          <w:p w:rsidR="008025EC" w:rsidRDefault="008025EC" w:rsidP="00103E75">
            <w:r>
              <w:t xml:space="preserve">Elasticities revision tables </w:t>
            </w:r>
          </w:p>
        </w:tc>
      </w:tr>
      <w:tr w:rsidR="008025EC" w:rsidTr="008025EC">
        <w:tc>
          <w:tcPr>
            <w:tcW w:w="3397" w:type="dxa"/>
          </w:tcPr>
          <w:p w:rsidR="008025EC" w:rsidRDefault="008025EC" w:rsidP="00103E75">
            <w:r>
              <w:t xml:space="preserve">Costs and revenues 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Research and notes </w:t>
            </w:r>
          </w:p>
        </w:tc>
      </w:tr>
      <w:tr w:rsidR="008025EC" w:rsidTr="008025EC">
        <w:tc>
          <w:tcPr>
            <w:tcW w:w="3397" w:type="dxa"/>
          </w:tcPr>
          <w:p w:rsidR="008025EC" w:rsidRDefault="00103E75" w:rsidP="00103E75">
            <w:r>
              <w:t xml:space="preserve">Externalities </w:t>
            </w:r>
          </w:p>
        </w:tc>
        <w:tc>
          <w:tcPr>
            <w:tcW w:w="5619" w:type="dxa"/>
          </w:tcPr>
          <w:p w:rsidR="008025EC" w:rsidRDefault="00103E75" w:rsidP="00103E75">
            <w:r>
              <w:t>Exam questions</w:t>
            </w:r>
          </w:p>
          <w:p w:rsidR="00103E75" w:rsidRDefault="00103E75" w:rsidP="00103E75">
            <w:r>
              <w:t xml:space="preserve">Textbook notes </w:t>
            </w:r>
          </w:p>
          <w:p w:rsidR="00103E75" w:rsidRDefault="00103E75" w:rsidP="00103E75">
            <w:r>
              <w:t xml:space="preserve">Read and make notes on journal articles </w:t>
            </w:r>
          </w:p>
        </w:tc>
      </w:tr>
      <w:tr w:rsidR="008025EC" w:rsidTr="008025EC">
        <w:tc>
          <w:tcPr>
            <w:tcW w:w="3397" w:type="dxa"/>
          </w:tcPr>
          <w:p w:rsidR="008025EC" w:rsidRDefault="00103E75" w:rsidP="00103E75">
            <w:r>
              <w:t xml:space="preserve">Information asymmetries </w:t>
            </w:r>
          </w:p>
        </w:tc>
        <w:tc>
          <w:tcPr>
            <w:tcW w:w="5619" w:type="dxa"/>
          </w:tcPr>
          <w:p w:rsidR="00103E75" w:rsidRDefault="00103E75" w:rsidP="00103E75">
            <w:r>
              <w:t>Exam questions</w:t>
            </w:r>
          </w:p>
          <w:p w:rsidR="00103E75" w:rsidRDefault="00103E75" w:rsidP="00103E75">
            <w:r>
              <w:t xml:space="preserve">Textbook notes </w:t>
            </w:r>
          </w:p>
          <w:p w:rsidR="008025EC" w:rsidRDefault="00103E75" w:rsidP="00103E75">
            <w:r>
              <w:t>Read and make notes on journal articles</w:t>
            </w:r>
          </w:p>
        </w:tc>
      </w:tr>
      <w:tr w:rsidR="008025EC" w:rsidTr="008025EC">
        <w:tc>
          <w:tcPr>
            <w:tcW w:w="3397" w:type="dxa"/>
          </w:tcPr>
          <w:p w:rsidR="008025EC" w:rsidRDefault="00103E75" w:rsidP="00103E75">
            <w:r>
              <w:t xml:space="preserve">Public goods </w:t>
            </w:r>
          </w:p>
        </w:tc>
        <w:tc>
          <w:tcPr>
            <w:tcW w:w="5619" w:type="dxa"/>
          </w:tcPr>
          <w:p w:rsidR="00103E75" w:rsidRDefault="00103E75" w:rsidP="00103E75">
            <w:r>
              <w:t>Exam questions</w:t>
            </w:r>
          </w:p>
          <w:p w:rsidR="00103E75" w:rsidRDefault="00103E75" w:rsidP="00103E75">
            <w:r>
              <w:t xml:space="preserve">Textbook notes </w:t>
            </w:r>
          </w:p>
          <w:p w:rsidR="008025EC" w:rsidRDefault="00103E75" w:rsidP="00103E75">
            <w:r>
              <w:t>Read and make notes on journal articles</w:t>
            </w:r>
          </w:p>
        </w:tc>
      </w:tr>
      <w:tr w:rsidR="008025EC" w:rsidTr="008025EC">
        <w:tc>
          <w:tcPr>
            <w:tcW w:w="3397" w:type="dxa"/>
          </w:tcPr>
          <w:p w:rsidR="008025EC" w:rsidRDefault="00103E75" w:rsidP="00103E75">
            <w:r>
              <w:t xml:space="preserve">Taxation </w:t>
            </w:r>
          </w:p>
        </w:tc>
        <w:tc>
          <w:tcPr>
            <w:tcW w:w="5619" w:type="dxa"/>
          </w:tcPr>
          <w:p w:rsidR="00103E75" w:rsidRDefault="00103E75" w:rsidP="00103E75">
            <w:r>
              <w:t xml:space="preserve">Real examples research </w:t>
            </w:r>
          </w:p>
          <w:p w:rsidR="008025EC" w:rsidRDefault="00103E75" w:rsidP="00103E75">
            <w:r>
              <w:t xml:space="preserve">Essay question </w:t>
            </w:r>
          </w:p>
          <w:p w:rsidR="00103E75" w:rsidRDefault="00103E75" w:rsidP="00103E75">
            <w:r>
              <w:t xml:space="preserve">Read and make notes from news and journal articles </w:t>
            </w:r>
          </w:p>
          <w:p w:rsidR="00103E75" w:rsidRDefault="00103E75" w:rsidP="00103E75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103E75" w:rsidP="00103E75">
            <w:r>
              <w:t xml:space="preserve">Regulation </w:t>
            </w:r>
          </w:p>
        </w:tc>
        <w:tc>
          <w:tcPr>
            <w:tcW w:w="5619" w:type="dxa"/>
          </w:tcPr>
          <w:p w:rsidR="00103E75" w:rsidRDefault="00103E75" w:rsidP="00103E75">
            <w:r>
              <w:t xml:space="preserve">Real examples research </w:t>
            </w:r>
          </w:p>
          <w:p w:rsidR="00103E75" w:rsidRDefault="00103E75" w:rsidP="00103E75">
            <w:r>
              <w:t xml:space="preserve">Essay question </w:t>
            </w:r>
          </w:p>
          <w:p w:rsidR="008025EC" w:rsidRDefault="00103E75" w:rsidP="00103E75">
            <w:r>
              <w:t>Read and make notes from news and journal articles</w:t>
            </w:r>
          </w:p>
          <w:p w:rsidR="00103E75" w:rsidRDefault="00103E75" w:rsidP="00103E75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103E75" w:rsidP="00103E75">
            <w:r>
              <w:t xml:space="preserve">Pollution permits </w:t>
            </w:r>
          </w:p>
        </w:tc>
        <w:tc>
          <w:tcPr>
            <w:tcW w:w="5619" w:type="dxa"/>
          </w:tcPr>
          <w:p w:rsidR="00103E75" w:rsidRDefault="00103E75" w:rsidP="00103E75">
            <w:r>
              <w:t xml:space="preserve">Essay question </w:t>
            </w:r>
          </w:p>
          <w:p w:rsidR="00103E75" w:rsidRDefault="00103E75" w:rsidP="00103E75">
            <w:r>
              <w:t>Read and make notes from news and journal articles</w:t>
            </w:r>
          </w:p>
        </w:tc>
      </w:tr>
      <w:tr w:rsidR="008025EC" w:rsidTr="008025EC">
        <w:tc>
          <w:tcPr>
            <w:tcW w:w="3397" w:type="dxa"/>
          </w:tcPr>
          <w:p w:rsidR="008025EC" w:rsidRDefault="00316DC1" w:rsidP="00103E75">
            <w:r>
              <w:t xml:space="preserve">State provision </w:t>
            </w:r>
          </w:p>
        </w:tc>
        <w:tc>
          <w:tcPr>
            <w:tcW w:w="5619" w:type="dxa"/>
          </w:tcPr>
          <w:p w:rsidR="00316DC1" w:rsidRDefault="00316DC1" w:rsidP="00316DC1">
            <w:r>
              <w:t xml:space="preserve">Real examples research </w:t>
            </w:r>
          </w:p>
          <w:p w:rsidR="00316DC1" w:rsidRDefault="00316DC1" w:rsidP="00316DC1">
            <w:r>
              <w:t xml:space="preserve">Essay question </w:t>
            </w:r>
          </w:p>
          <w:p w:rsidR="00316DC1" w:rsidRDefault="00316DC1" w:rsidP="00316DC1">
            <w:r>
              <w:lastRenderedPageBreak/>
              <w:t>Read and make notes from news and journal articles</w:t>
            </w:r>
          </w:p>
          <w:p w:rsidR="008025EC" w:rsidRDefault="00316DC1" w:rsidP="00316DC1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316DC1" w:rsidP="00103E75">
            <w:r>
              <w:lastRenderedPageBreak/>
              <w:t xml:space="preserve">Subsidies </w:t>
            </w:r>
          </w:p>
        </w:tc>
        <w:tc>
          <w:tcPr>
            <w:tcW w:w="5619" w:type="dxa"/>
          </w:tcPr>
          <w:p w:rsidR="00316DC1" w:rsidRDefault="00316DC1" w:rsidP="00316DC1">
            <w:r>
              <w:t xml:space="preserve">Real examples research </w:t>
            </w:r>
          </w:p>
          <w:p w:rsidR="00316DC1" w:rsidRDefault="00316DC1" w:rsidP="00316DC1">
            <w:r>
              <w:t xml:space="preserve">Essay question </w:t>
            </w:r>
          </w:p>
          <w:p w:rsidR="00316DC1" w:rsidRDefault="00316DC1" w:rsidP="00316DC1">
            <w:r>
              <w:t>Read and make notes from news and journal articles</w:t>
            </w:r>
          </w:p>
          <w:p w:rsidR="008025EC" w:rsidRDefault="00316DC1" w:rsidP="00316DC1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316DC1" w:rsidP="00103E75">
            <w:r>
              <w:t xml:space="preserve">Buffer stock systems </w:t>
            </w:r>
          </w:p>
        </w:tc>
        <w:tc>
          <w:tcPr>
            <w:tcW w:w="5619" w:type="dxa"/>
          </w:tcPr>
          <w:p w:rsidR="00316DC1" w:rsidRDefault="00316DC1" w:rsidP="00316DC1">
            <w:r>
              <w:t xml:space="preserve">Real examples research </w:t>
            </w:r>
          </w:p>
          <w:p w:rsidR="00316DC1" w:rsidRDefault="00316DC1" w:rsidP="00316DC1">
            <w:r>
              <w:t xml:space="preserve">Essay question </w:t>
            </w:r>
          </w:p>
          <w:p w:rsidR="00316DC1" w:rsidRDefault="00316DC1" w:rsidP="00316DC1">
            <w:r>
              <w:t>Read and make notes from news and journal articles</w:t>
            </w:r>
          </w:p>
          <w:p w:rsidR="008025EC" w:rsidRDefault="00316DC1" w:rsidP="00316DC1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316DC1" w:rsidP="00103E75">
            <w:r>
              <w:t>Price controls</w:t>
            </w:r>
          </w:p>
        </w:tc>
        <w:tc>
          <w:tcPr>
            <w:tcW w:w="5619" w:type="dxa"/>
          </w:tcPr>
          <w:p w:rsidR="00316DC1" w:rsidRDefault="00316DC1" w:rsidP="00316DC1">
            <w:r>
              <w:t xml:space="preserve">Real examples research </w:t>
            </w:r>
          </w:p>
          <w:p w:rsidR="00316DC1" w:rsidRDefault="00316DC1" w:rsidP="00316DC1">
            <w:r>
              <w:t xml:space="preserve">Essay question </w:t>
            </w:r>
          </w:p>
          <w:p w:rsidR="00316DC1" w:rsidRDefault="00316DC1" w:rsidP="00316DC1">
            <w:r>
              <w:t>Read and make notes from news and journal articles</w:t>
            </w:r>
          </w:p>
          <w:p w:rsidR="008025EC" w:rsidRDefault="00316DC1" w:rsidP="00316DC1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316DC1" w:rsidP="00103E75">
            <w:r>
              <w:t xml:space="preserve">Government failure </w:t>
            </w:r>
          </w:p>
        </w:tc>
        <w:tc>
          <w:tcPr>
            <w:tcW w:w="5619" w:type="dxa"/>
          </w:tcPr>
          <w:p w:rsidR="00316DC1" w:rsidRDefault="00316DC1" w:rsidP="00316DC1">
            <w:r>
              <w:t xml:space="preserve">Real examples research </w:t>
            </w:r>
          </w:p>
          <w:p w:rsidR="00316DC1" w:rsidRDefault="00316DC1" w:rsidP="00316DC1">
            <w:r>
              <w:t xml:space="preserve">Essay question </w:t>
            </w:r>
          </w:p>
          <w:p w:rsidR="00316DC1" w:rsidRDefault="00316DC1" w:rsidP="00316DC1">
            <w:r>
              <w:t>Read and make notes from news and journal articles</w:t>
            </w:r>
          </w:p>
          <w:p w:rsidR="008025EC" w:rsidRDefault="00316DC1" w:rsidP="00316DC1">
            <w:r>
              <w:t>Textbook notes</w:t>
            </w:r>
            <w:bookmarkStart w:id="0" w:name="_GoBack"/>
            <w:bookmarkEnd w:id="0"/>
          </w:p>
        </w:tc>
      </w:tr>
    </w:tbl>
    <w:p w:rsidR="008025EC" w:rsidRPr="00F955C9" w:rsidRDefault="008025EC" w:rsidP="008025EC"/>
    <w:p w:rsidR="00012AD1" w:rsidRDefault="00012AD1"/>
    <w:sectPr w:rsidR="00012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C"/>
    <w:rsid w:val="00012AD1"/>
    <w:rsid w:val="00103E75"/>
    <w:rsid w:val="00316DC1"/>
    <w:rsid w:val="008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4D983-18BA-497E-BE6D-1DDD22A7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438A714D</Template>
  <TotalTime>12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J.Slater</dc:creator>
  <cp:keywords/>
  <dc:description/>
  <cp:lastModifiedBy>J.Slater</cp:lastModifiedBy>
  <cp:revision>2</cp:revision>
  <dcterms:created xsi:type="dcterms:W3CDTF">2016-09-14T11:16:00Z</dcterms:created>
  <dcterms:modified xsi:type="dcterms:W3CDTF">2016-09-14T11:28:00Z</dcterms:modified>
</cp:coreProperties>
</file>