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Default="009C77F5" w:rsidP="00624FE8">
      <w:bookmarkStart w:id="0" w:name="_GoBack"/>
      <w:bookmarkEnd w:id="0"/>
      <w:r>
        <w:rPr>
          <w:noProof/>
          <w:lang w:val="en-GB" w:eastAsia="en-GB"/>
        </w:rPr>
        <w:drawing>
          <wp:anchor distT="0" distB="0" distL="114300" distR="114300" simplePos="0" relativeHeight="251641344" behindDoc="0" locked="0" layoutInCell="1" allowOverlap="1">
            <wp:simplePos x="0" y="0"/>
            <wp:positionH relativeFrom="margin">
              <wp:posOffset>-254000</wp:posOffset>
            </wp:positionH>
            <wp:positionV relativeFrom="paragraph">
              <wp:posOffset>-114300</wp:posOffset>
            </wp:positionV>
            <wp:extent cx="2833370" cy="2349068"/>
            <wp:effectExtent l="0" t="0" r="5080" b="0"/>
            <wp:wrapNone/>
            <wp:docPr id="7170" name="Picture 7170" descr="Image result for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voic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51"/>
                    <a:stretch/>
                  </pic:blipFill>
                  <pic:spPr bwMode="auto">
                    <a:xfrm>
                      <a:off x="0" y="0"/>
                      <a:ext cx="2833370" cy="234906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0" locked="0" layoutInCell="1" allowOverlap="1">
            <wp:simplePos x="0" y="0"/>
            <wp:positionH relativeFrom="column">
              <wp:posOffset>2580005</wp:posOffset>
            </wp:positionH>
            <wp:positionV relativeFrom="paragraph">
              <wp:posOffset>-231775</wp:posOffset>
            </wp:positionV>
            <wp:extent cx="2141855" cy="286385"/>
            <wp:effectExtent l="19050" t="133350" r="10795" b="132715"/>
            <wp:wrapNone/>
            <wp:docPr id="14" name="Picture 14"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Autarquica"/>
                    <pic:cNvPicPr>
                      <a:picLocks noChangeAspect="1"/>
                    </pic:cNvPicPr>
                  </pic:nvPicPr>
                  <pic:blipFill rotWithShape="1">
                    <a:blip r:embed="rId8" cstate="print">
                      <a:extLst>
                        <a:ext uri="{28A0092B-C50C-407E-A947-70E740481C1C}">
                          <a14:useLocalDpi xmlns:a14="http://schemas.microsoft.com/office/drawing/2010/main" val="0"/>
                        </a:ext>
                      </a:extLst>
                    </a:blip>
                    <a:srcRect l="1" t="1" r="39671" b="1442"/>
                    <a:stretch/>
                  </pic:blipFill>
                  <pic:spPr bwMode="auto">
                    <a:xfrm rot="397055">
                      <a:off x="0" y="0"/>
                      <a:ext cx="2141855" cy="28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5136" behindDoc="0" locked="0" layoutInCell="1" allowOverlap="1" wp14:anchorId="0DA68697" wp14:editId="4886052E">
            <wp:simplePos x="0" y="0"/>
            <wp:positionH relativeFrom="column">
              <wp:posOffset>2517140</wp:posOffset>
            </wp:positionH>
            <wp:positionV relativeFrom="paragraph">
              <wp:posOffset>-22225</wp:posOffset>
            </wp:positionV>
            <wp:extent cx="1395730" cy="310515"/>
            <wp:effectExtent l="19050" t="57150" r="13970" b="89535"/>
            <wp:wrapNone/>
            <wp:docPr id="7172" name="Picture 7172"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Autarquica"/>
                    <pic:cNvPicPr>
                      <a:picLocks noChangeAspect="1"/>
                    </pic:cNvPicPr>
                  </pic:nvPicPr>
                  <pic:blipFill rotWithShape="1">
                    <a:blip r:embed="rId8" cstate="print">
                      <a:extLst>
                        <a:ext uri="{28A0092B-C50C-407E-A947-70E740481C1C}">
                          <a14:useLocalDpi xmlns:a14="http://schemas.microsoft.com/office/drawing/2010/main" val="0"/>
                        </a:ext>
                      </a:extLst>
                    </a:blip>
                    <a:srcRect l="60683" t="-6660"/>
                    <a:stretch/>
                  </pic:blipFill>
                  <pic:spPr bwMode="auto">
                    <a:xfrm rot="397055">
                      <a:off x="0" y="0"/>
                      <a:ext cx="1395730"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0320" behindDoc="0" locked="0" layoutInCell="1" allowOverlap="1">
            <wp:simplePos x="0" y="0"/>
            <wp:positionH relativeFrom="column">
              <wp:posOffset>4838700</wp:posOffset>
            </wp:positionH>
            <wp:positionV relativeFrom="paragraph">
              <wp:posOffset>-355600</wp:posOffset>
            </wp:positionV>
            <wp:extent cx="1648460" cy="1173480"/>
            <wp:effectExtent l="0" t="0" r="0" b="7620"/>
            <wp:wrapNone/>
            <wp:docPr id="25" name="Picture 25" descr="Image result for ten commandments"/>
            <wp:cNvGraphicFramePr/>
            <a:graphic xmlns:a="http://schemas.openxmlformats.org/drawingml/2006/main">
              <a:graphicData uri="http://schemas.openxmlformats.org/drawingml/2006/picture">
                <pic:pic xmlns:pic="http://schemas.openxmlformats.org/drawingml/2006/picture">
                  <pic:nvPicPr>
                    <pic:cNvPr id="25" name="Picture 25" descr="Image result for ten commandment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84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368" behindDoc="0" locked="0" layoutInCell="1" allowOverlap="1">
            <wp:simplePos x="0" y="0"/>
            <wp:positionH relativeFrom="page">
              <wp:posOffset>11087100</wp:posOffset>
            </wp:positionH>
            <wp:positionV relativeFrom="paragraph">
              <wp:posOffset>-38100</wp:posOffset>
            </wp:positionV>
            <wp:extent cx="3657600" cy="4050665"/>
            <wp:effectExtent l="0" t="0" r="0" b="6985"/>
            <wp:wrapNone/>
            <wp:docPr id="31" name="Picture 31" descr="Image result for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voices"/>
                    <pic:cNvPicPr>
                      <a:picLocks noChangeAspect="1" noChangeArrowheads="1"/>
                    </pic:cNvPicPr>
                  </pic:nvPicPr>
                  <pic:blipFill rotWithShape="1">
                    <a:blip r:embed="rId10">
                      <a:extLst>
                        <a:ext uri="{28A0092B-C50C-407E-A947-70E740481C1C}">
                          <a14:useLocalDpi xmlns:a14="http://schemas.microsoft.com/office/drawing/2010/main" val="0"/>
                        </a:ext>
                      </a:extLst>
                    </a:blip>
                    <a:srcRect r="9420"/>
                    <a:stretch/>
                  </pic:blipFill>
                  <pic:spPr bwMode="auto">
                    <a:xfrm>
                      <a:off x="0" y="0"/>
                      <a:ext cx="3657600" cy="4050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61824" behindDoc="0" locked="0" layoutInCell="1" allowOverlap="1">
                <wp:simplePos x="0" y="0"/>
                <wp:positionH relativeFrom="column">
                  <wp:posOffset>7086600</wp:posOffset>
                </wp:positionH>
                <wp:positionV relativeFrom="paragraph">
                  <wp:posOffset>101600</wp:posOffset>
                </wp:positionV>
                <wp:extent cx="3804920" cy="3553460"/>
                <wp:effectExtent l="438150" t="476250" r="214630" b="485140"/>
                <wp:wrapNone/>
                <wp:docPr id="18" name="Group 18"/>
                <wp:cNvGraphicFramePr/>
                <a:graphic xmlns:a="http://schemas.openxmlformats.org/drawingml/2006/main">
                  <a:graphicData uri="http://schemas.microsoft.com/office/word/2010/wordprocessingGroup">
                    <wpg:wgp>
                      <wpg:cNvGrpSpPr/>
                      <wpg:grpSpPr>
                        <a:xfrm>
                          <a:off x="0" y="0"/>
                          <a:ext cx="3804920" cy="3553460"/>
                          <a:chOff x="0" y="0"/>
                          <a:chExt cx="3805302" cy="3553588"/>
                        </a:xfrm>
                      </wpg:grpSpPr>
                      <wps:wsp>
                        <wps:cNvPr id="22" name="Text Box 22"/>
                        <wps:cNvSpPr txBox="1"/>
                        <wps:spPr>
                          <a:xfrm rot="20387305">
                            <a:off x="148113" y="1501123"/>
                            <a:ext cx="3657189" cy="1975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44A" w:rsidRPr="004C62F9" w:rsidRDefault="0085444A" w:rsidP="0085444A">
                              <w:pPr>
                                <w:numPr>
                                  <w:ilvl w:val="0"/>
                                  <w:numId w:val="4"/>
                                </w:numPr>
                                <w:rPr>
                                  <w:sz w:val="17"/>
                                  <w:szCs w:val="17"/>
                                  <w:lang w:val="en-GB"/>
                                </w:rPr>
                              </w:pPr>
                              <w:r w:rsidRPr="004C62F9">
                                <w:rPr>
                                  <w:sz w:val="17"/>
                                  <w:szCs w:val="17"/>
                                  <w:lang w:val="en-GB"/>
                                </w:rPr>
                                <w:t>Personal relationship with God is possible and important – this is achi</w:t>
                              </w:r>
                              <w:r w:rsidR="004C62F9">
                                <w:rPr>
                                  <w:sz w:val="17"/>
                                  <w:szCs w:val="17"/>
                                  <w:lang w:val="en-GB"/>
                                </w:rPr>
                                <w:t>eved through individual worship</w:t>
                              </w:r>
                            </w:p>
                            <w:p w:rsidR="0085444A" w:rsidRPr="004C62F9" w:rsidRDefault="0085444A" w:rsidP="0085444A">
                              <w:pPr>
                                <w:numPr>
                                  <w:ilvl w:val="0"/>
                                  <w:numId w:val="4"/>
                                </w:numPr>
                                <w:rPr>
                                  <w:sz w:val="17"/>
                                  <w:szCs w:val="17"/>
                                  <w:lang w:val="en-GB"/>
                                </w:rPr>
                              </w:pPr>
                              <w:r w:rsidRPr="004C62F9">
                                <w:rPr>
                                  <w:sz w:val="17"/>
                                  <w:szCs w:val="17"/>
                                  <w:lang w:val="en-GB"/>
                                </w:rPr>
                                <w:t>Traditionally, worship was seen to be a formal process, happening in ‘</w:t>
                              </w:r>
                              <w:r w:rsidRPr="004C62F9">
                                <w:rPr>
                                  <w:b/>
                                  <w:bCs/>
                                  <w:sz w:val="17"/>
                                  <w:szCs w:val="17"/>
                                  <w:lang w:val="en-GB"/>
                                </w:rPr>
                                <w:t>congregations</w:t>
                              </w:r>
                              <w:r w:rsidRPr="004C62F9">
                                <w:rPr>
                                  <w:sz w:val="17"/>
                                  <w:szCs w:val="17"/>
                                  <w:lang w:val="en-GB"/>
                                </w:rPr>
                                <w:t xml:space="preserve">’ where Christians gathered together. This is called </w:t>
                              </w:r>
                              <w:r w:rsidRPr="004C62F9">
                                <w:rPr>
                                  <w:b/>
                                  <w:bCs/>
                                  <w:sz w:val="17"/>
                                  <w:szCs w:val="17"/>
                                  <w:lang w:val="en-GB"/>
                                </w:rPr>
                                <w:t>corporate worship</w:t>
                              </w:r>
                              <w:r w:rsidRPr="004C62F9">
                                <w:rPr>
                                  <w:sz w:val="17"/>
                                  <w:szCs w:val="17"/>
                                  <w:lang w:val="en-GB"/>
                                </w:rPr>
                                <w:t>. On the other hand, private worship can take place by Christians who may never go to church. However, the Bible instructs bot</w:t>
                              </w:r>
                              <w:r w:rsidR="004C62F9">
                                <w:rPr>
                                  <w:sz w:val="17"/>
                                  <w:szCs w:val="17"/>
                                  <w:lang w:val="en-GB"/>
                                </w:rPr>
                                <w:t>h corporate and private worship</w:t>
                              </w:r>
                            </w:p>
                            <w:p w:rsidR="0085444A" w:rsidRPr="004C62F9" w:rsidRDefault="0085444A" w:rsidP="0085444A">
                              <w:pPr>
                                <w:numPr>
                                  <w:ilvl w:val="0"/>
                                  <w:numId w:val="4"/>
                                </w:numPr>
                                <w:rPr>
                                  <w:sz w:val="17"/>
                                  <w:szCs w:val="17"/>
                                  <w:lang w:val="en-GB"/>
                                </w:rPr>
                              </w:pPr>
                              <w:r w:rsidRPr="004C62F9">
                                <w:rPr>
                                  <w:sz w:val="17"/>
                                  <w:szCs w:val="17"/>
                                  <w:lang w:val="en-GB"/>
                                </w:rPr>
                                <w:t>Church attendance has declined to its lowest level ever in 2016, so debate about the role of public worship will become more important as it has implications fo</w:t>
                              </w:r>
                              <w:r w:rsidR="004C62F9">
                                <w:rPr>
                                  <w:sz w:val="17"/>
                                  <w:szCs w:val="17"/>
                                  <w:lang w:val="en-GB"/>
                                </w:rPr>
                                <w:t>r the use</w:t>
                              </w:r>
                              <w:r w:rsidR="004C62F9">
                                <w:rPr>
                                  <w:sz w:val="17"/>
                                  <w:szCs w:val="17"/>
                                  <w:lang w:val="en-GB"/>
                                </w:rPr>
                                <w:br/>
                                <w:t xml:space="preserve">    and sustainability of </w:t>
                              </w:r>
                              <w:r w:rsidRPr="004C62F9">
                                <w:rPr>
                                  <w:sz w:val="17"/>
                                  <w:szCs w:val="17"/>
                                  <w:lang w:val="en-GB"/>
                                </w:rPr>
                                <w:t>church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rot="20388315">
                            <a:off x="0" y="0"/>
                            <a:ext cx="3637280" cy="3553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44A" w:rsidRPr="007B65FA" w:rsidRDefault="0085444A" w:rsidP="0085444A">
                              <w:pPr>
                                <w:rPr>
                                  <w:sz w:val="17"/>
                                  <w:szCs w:val="17"/>
                                  <w:lang w:val="en-GB"/>
                                </w:rPr>
                              </w:pPr>
                              <w:r>
                                <w:rPr>
                                  <w:sz w:val="17"/>
                                  <w:szCs w:val="17"/>
                                  <w:lang w:val="en-GB"/>
                                </w:rPr>
                                <w:t xml:space="preserve">Prayer is </w:t>
                              </w:r>
                              <w:r w:rsidRPr="007B65FA">
                                <w:rPr>
                                  <w:sz w:val="17"/>
                                  <w:szCs w:val="17"/>
                                  <w:lang w:val="en-GB"/>
                                </w:rPr>
                                <w:t xml:space="preserve">how someone </w:t>
                              </w:r>
                              <w:r w:rsidRPr="007847E4">
                                <w:rPr>
                                  <w:b/>
                                  <w:color w:val="auto"/>
                                  <w:sz w:val="17"/>
                                  <w:szCs w:val="17"/>
                                  <w:lang w:val="en-GB"/>
                                </w:rPr>
                                <w:t>communicates with God</w:t>
                              </w:r>
                              <w:r w:rsidRPr="007B65FA">
                                <w:rPr>
                                  <w:sz w:val="17"/>
                                  <w:szCs w:val="17"/>
                                  <w:lang w:val="en-GB"/>
                                </w:rPr>
                                <w:t>. Jesus taught the early disciples to pray, encouraging them to pray to God as a father – this suggests that prayer is something that has to be learnt.</w:t>
                              </w:r>
                            </w:p>
                            <w:p w:rsidR="0085444A" w:rsidRPr="007B65FA" w:rsidRDefault="0085444A" w:rsidP="0085444A">
                              <w:pPr>
                                <w:rPr>
                                  <w:sz w:val="17"/>
                                  <w:szCs w:val="17"/>
                                  <w:lang w:val="en-GB"/>
                                </w:rPr>
                              </w:pPr>
                              <w:r w:rsidRPr="007B65FA">
                                <w:rPr>
                                  <w:sz w:val="17"/>
                                  <w:szCs w:val="17"/>
                                  <w:lang w:val="en-GB"/>
                                </w:rPr>
                                <w:t>For Protestants, e.g. CoE, prayer cannot be underestimated. They believe that each Christian is, in their own way, a priest and can have direct access to God through Christ; they don’t have to go through a priest.</w:t>
                              </w:r>
                            </w:p>
                            <w:p w:rsidR="0085444A" w:rsidRPr="004C62F9" w:rsidRDefault="0085444A" w:rsidP="0085444A">
                              <w:pPr>
                                <w:rPr>
                                  <w:sz w:val="17"/>
                                  <w:szCs w:val="17"/>
                                  <w:lang w:val="en-GB"/>
                                </w:rPr>
                              </w:pPr>
                              <w:r w:rsidRPr="007B65FA">
                                <w:rPr>
                                  <w:sz w:val="17"/>
                                  <w:szCs w:val="17"/>
                                  <w:lang w:val="en-GB"/>
                                </w:rPr>
                                <w:t>Many people pray alone, but many find spiritual support from praying together, believing that they are following the instructions of Jesus, who encouraged his followers to pray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558pt;margin-top:8pt;width:299.6pt;height:279.8pt;z-index:251664384;mso-width-relative:margin;mso-height-relative:margin" coordsize="38053,3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OvRAMAAKMKAAAOAAAAZHJzL2Uyb0RvYy54bWzsVltP2zAUfp+0/2D5fSRpml4iAmIw0CQE&#10;aDDxbFynjZbYnu026X79jk8uhcILTOOJl9Q+PtfP5zv14XFTlWQjjC2UzGh0EFIiJFeLQi4z+vPu&#10;/MuMEuuYXLBSSZHRrbD0+Ojzp8Nap2KkVqpcCEPAibRprTO6ck6nQWD5SlTMHigtJBzmylTMwdYs&#10;g4VhNXivymAUhpOgVmahjeLCWpCetYf0CP3nueDuOs+tcKTMKOTm8Gvw++C/wdEhS5eG6VXBuzTY&#10;G7KoWCEh6ODqjDlG1qZ45qoquFFW5e6AqypQeV5wgTVANVG4V82FUWuNtSzTeqkHmADaPZze7JZf&#10;bW4MKRZwd3BTklVwRxiWwB7AqfUyBZ0Lo2/1jekEy3bn621yU/lfqIQ0COt2gFU0jnAQxrNwPB8B&#10;+hzO4iSJx5MOeL6C23lmx1ffdpZJHI52lskMswr6wIHPb0in1tBEdoeT/TecbldMC4Tfegw6nEaQ&#10;TovTnS/wq2oIiBAZVPM4EdeAHDDt5RaEPVzEKGjDURjPpnGYYNd06EXjWRTFlABMURJG0Sj29iwd&#10;gJwk02g2b+GI5tNkPp56jQEOlmpj3YVQFfGLjBogAEZgm0vrWtVexXuW6rwoSwxSSlJndBInIRoM&#10;J+C8lJgF0qlz46Fui8KV25bC65Tyh8ihnbAVvACJLE5LQzYMKMg4F9IhLOgXtL1WDkm8xrDT32X1&#10;GmOBdfSRlXSDcVVIZbD6vbQXv/qU81YfMH9Ut1+65qFBHg298KAWW2gFvG1ofqv5eQGXcsmsu2EG&#10;pgwIYXK6a/jkpQLwVbeiZKXMn5fkXh+aGk4pqWFqZdT+XjMjKCm/S2j3eTQe+zGHm3Ey9awzj08e&#10;Hp/IdXWq4FYizA6XXt+V/TI3qrqHAXvio8IRkxxiZ9T1y1PXzlIY0FycnKASDDbN3KW81dy79pfk&#10;W+6uuWdGd33poKWvVE8wlu61Z6vrLaU6WTuVF9i7HucW1Q5/ILsfUe/A+jHQco/1IALi+OgwHF7B&#10;+lkcPWE94PrCzJzE09EMjvqZuT/5Pqjezqk9pj4dMP+Z6sN4/6D6+1Ad/+7hJYR/ed2rzT+1Hu9x&#10;NOzelkd/AQAA//8DAFBLAwQUAAYACAAAACEAeF2nLeAAAAAMAQAADwAAAGRycy9kb3ducmV2Lnht&#10;bEyPQUvDQBCF74L/YRnBm91sJanEbEop6qkItoJ4mybTJDQ7G7LbJP33bk72NPOYx5vvZevJtGKg&#10;3jWWNahFBIK4sGXDlYbvw/vTCwjnkUtsLZOGKzlY5/d3GaalHfmLhr2vRAhhl6KG2vsuldIVNRl0&#10;C9sRh9vJ9gZ9kH0lyx7HEG5auYyiRBpsOHyosaNtTcV5fzEaPkYcN8/qbdidT9vr7yH+/Nkp0vrx&#10;Ydq8gvA0+X8zzPgBHfLAdLQXLp1og1YqCWV82OY5O1YqXoI4aohXcQIyz+RtifwPAAD//wMAUEsB&#10;Ai0AFAAGAAgAAAAhALaDOJL+AAAA4QEAABMAAAAAAAAAAAAAAAAAAAAAAFtDb250ZW50X1R5cGVz&#10;XS54bWxQSwECLQAUAAYACAAAACEAOP0h/9YAAACUAQAACwAAAAAAAAAAAAAAAAAvAQAAX3JlbHMv&#10;LnJlbHNQSwECLQAUAAYACAAAACEASCGzr0QDAACjCgAADgAAAAAAAAAAAAAAAAAuAgAAZHJzL2Uy&#10;b0RvYy54bWxQSwECLQAUAAYACAAAACEAeF2nLeAAAAAMAQAADwAAAAAAAAAAAAAAAACeBQAAZHJz&#10;L2Rvd25yZXYueG1sUEsFBgAAAAAEAAQA8wAAAKsGAAAAAA==&#10;">
                <v:shapetype id="_x0000_t202" coordsize="21600,21600" o:spt="202" path="m,l,21600r21600,l21600,xe">
                  <v:stroke joinstyle="miter"/>
                  <v:path gradientshapeok="t" o:connecttype="rect"/>
                </v:shapetype>
                <v:shape id="Text Box 22" o:spid="_x0000_s1027" type="#_x0000_t202" style="position:absolute;left:1481;top:15011;width:36572;height:19759;rotation:-13245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SXcMA&#10;AADbAAAADwAAAGRycy9kb3ducmV2LnhtbESPzYrCMBSF98K8Q7jC7DS1qEjHKDIiOOBCqwuXl+ZO&#10;W9vclCZjO29vBMHl4fx8nOW6N7W4U+tKywom4wgEcWZ1ybmCy3k3WoBwHlljbZkU/JOD9epjsMRE&#10;245PdE99LsIIuwQVFN43iZQuK8igG9uGOHi/tjXog2xzqVvswripZRxFc2mw5EAosKHvgrIq/TOB&#10;m08n5/i4nbnb4VLtu59rdbxNlfoc9psvEJ56/w6/2nutII7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VSXcMAAADbAAAADwAAAAAAAAAAAAAAAACYAgAAZHJzL2Rv&#10;d25yZXYueG1sUEsFBgAAAAAEAAQA9QAAAIgDAAAAAA==&#10;" filled="f" stroked="f" strokeweight=".5pt">
                  <v:textbox>
                    <w:txbxContent>
                      <w:p w:rsidR="0085444A" w:rsidRPr="004C62F9" w:rsidRDefault="0085444A" w:rsidP="0085444A">
                        <w:pPr>
                          <w:numPr>
                            <w:ilvl w:val="0"/>
                            <w:numId w:val="4"/>
                          </w:numPr>
                          <w:rPr>
                            <w:sz w:val="17"/>
                            <w:szCs w:val="17"/>
                            <w:lang w:val="en-GB"/>
                          </w:rPr>
                        </w:pPr>
                        <w:r w:rsidRPr="004C62F9">
                          <w:rPr>
                            <w:sz w:val="17"/>
                            <w:szCs w:val="17"/>
                            <w:lang w:val="en-GB"/>
                          </w:rPr>
                          <w:t>Personal relationship with God is possible and important – this is achi</w:t>
                        </w:r>
                        <w:r w:rsidR="004C62F9">
                          <w:rPr>
                            <w:sz w:val="17"/>
                            <w:szCs w:val="17"/>
                            <w:lang w:val="en-GB"/>
                          </w:rPr>
                          <w:t>eved through individual worship</w:t>
                        </w:r>
                      </w:p>
                      <w:p w:rsidR="0085444A" w:rsidRPr="004C62F9" w:rsidRDefault="0085444A" w:rsidP="0085444A">
                        <w:pPr>
                          <w:numPr>
                            <w:ilvl w:val="0"/>
                            <w:numId w:val="4"/>
                          </w:numPr>
                          <w:rPr>
                            <w:sz w:val="17"/>
                            <w:szCs w:val="17"/>
                            <w:lang w:val="en-GB"/>
                          </w:rPr>
                        </w:pPr>
                        <w:r w:rsidRPr="004C62F9">
                          <w:rPr>
                            <w:sz w:val="17"/>
                            <w:szCs w:val="17"/>
                            <w:lang w:val="en-GB"/>
                          </w:rPr>
                          <w:t>Traditionally, worship was seen to be a formal process, happening in ‘</w:t>
                        </w:r>
                        <w:r w:rsidRPr="004C62F9">
                          <w:rPr>
                            <w:b/>
                            <w:bCs/>
                            <w:sz w:val="17"/>
                            <w:szCs w:val="17"/>
                            <w:lang w:val="en-GB"/>
                          </w:rPr>
                          <w:t>congregations</w:t>
                        </w:r>
                        <w:r w:rsidRPr="004C62F9">
                          <w:rPr>
                            <w:sz w:val="17"/>
                            <w:szCs w:val="17"/>
                            <w:lang w:val="en-GB"/>
                          </w:rPr>
                          <w:t xml:space="preserve">’ where Christians gathered together. This is called </w:t>
                        </w:r>
                        <w:r w:rsidRPr="004C62F9">
                          <w:rPr>
                            <w:b/>
                            <w:bCs/>
                            <w:sz w:val="17"/>
                            <w:szCs w:val="17"/>
                            <w:lang w:val="en-GB"/>
                          </w:rPr>
                          <w:t>corporate worship</w:t>
                        </w:r>
                        <w:r w:rsidRPr="004C62F9">
                          <w:rPr>
                            <w:sz w:val="17"/>
                            <w:szCs w:val="17"/>
                            <w:lang w:val="en-GB"/>
                          </w:rPr>
                          <w:t>. On the other hand, private worship can take place by Christians who may never go to church. However, the Bible instructs bot</w:t>
                        </w:r>
                        <w:r w:rsidR="004C62F9">
                          <w:rPr>
                            <w:sz w:val="17"/>
                            <w:szCs w:val="17"/>
                            <w:lang w:val="en-GB"/>
                          </w:rPr>
                          <w:t>h corporate and private worship</w:t>
                        </w:r>
                      </w:p>
                      <w:p w:rsidR="0085444A" w:rsidRPr="004C62F9" w:rsidRDefault="0085444A" w:rsidP="0085444A">
                        <w:pPr>
                          <w:numPr>
                            <w:ilvl w:val="0"/>
                            <w:numId w:val="4"/>
                          </w:numPr>
                          <w:rPr>
                            <w:sz w:val="17"/>
                            <w:szCs w:val="17"/>
                            <w:lang w:val="en-GB"/>
                          </w:rPr>
                        </w:pPr>
                        <w:r w:rsidRPr="004C62F9">
                          <w:rPr>
                            <w:sz w:val="17"/>
                            <w:szCs w:val="17"/>
                            <w:lang w:val="en-GB"/>
                          </w:rPr>
                          <w:t>Church attendance has declined to its lowest level ever in 2016, so debate about the role of public worship will become more important as it has implications fo</w:t>
                        </w:r>
                        <w:r w:rsidR="004C62F9">
                          <w:rPr>
                            <w:sz w:val="17"/>
                            <w:szCs w:val="17"/>
                            <w:lang w:val="en-GB"/>
                          </w:rPr>
                          <w:t>r the use</w:t>
                        </w:r>
                        <w:r w:rsidR="004C62F9">
                          <w:rPr>
                            <w:sz w:val="17"/>
                            <w:szCs w:val="17"/>
                            <w:lang w:val="en-GB"/>
                          </w:rPr>
                          <w:br/>
                          <w:t xml:space="preserve">    and sustainability of </w:t>
                        </w:r>
                        <w:r w:rsidRPr="004C62F9">
                          <w:rPr>
                            <w:sz w:val="17"/>
                            <w:szCs w:val="17"/>
                            <w:lang w:val="en-GB"/>
                          </w:rPr>
                          <w:t>church buildings</w:t>
                        </w:r>
                      </w:p>
                    </w:txbxContent>
                  </v:textbox>
                </v:shape>
                <v:shape id="Text Box 43" o:spid="_x0000_s1028" type="#_x0000_t202" style="position:absolute;width:36372;height:35535;rotation:-13234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B7MMA&#10;AADbAAAADwAAAGRycy9kb3ducmV2LnhtbESPT2sCMRTE74LfITzBW83WFpWtUcRW8CCCfygeH5vX&#10;TXDzsmxSd/32jVDwOMzMb5j5snOVuFETrGcFr6MMBHHhteVSwfm0eZmBCBFZY+WZFNwpwHLR780x&#10;177lA92OsRQJwiFHBSbGOpcyFIYchpGviZP34xuHMcmmlLrBNsFdJcdZNpEOLacFgzWtDRXX469T&#10;EMq9v0wn1MbP8be97k1hL187pYaDbvUBIlIXn+H/9lYreH+Dx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kB7MMAAADbAAAADwAAAAAAAAAAAAAAAACYAgAAZHJzL2Rv&#10;d25yZXYueG1sUEsFBgAAAAAEAAQA9QAAAIgDAAAAAA==&#10;" filled="f" stroked="f" strokeweight=".5pt">
                  <v:textbox>
                    <w:txbxContent>
                      <w:p w:rsidR="0085444A" w:rsidRPr="007B65FA" w:rsidRDefault="0085444A" w:rsidP="0085444A">
                        <w:pPr>
                          <w:rPr>
                            <w:sz w:val="17"/>
                            <w:szCs w:val="17"/>
                            <w:lang w:val="en-GB"/>
                          </w:rPr>
                        </w:pPr>
                        <w:r>
                          <w:rPr>
                            <w:sz w:val="17"/>
                            <w:szCs w:val="17"/>
                            <w:lang w:val="en-GB"/>
                          </w:rPr>
                          <w:t xml:space="preserve">Prayer is </w:t>
                        </w:r>
                        <w:r w:rsidRPr="007B65FA">
                          <w:rPr>
                            <w:sz w:val="17"/>
                            <w:szCs w:val="17"/>
                            <w:lang w:val="en-GB"/>
                          </w:rPr>
                          <w:t xml:space="preserve">how someone </w:t>
                        </w:r>
                        <w:r w:rsidRPr="007847E4">
                          <w:rPr>
                            <w:b/>
                            <w:color w:val="auto"/>
                            <w:sz w:val="17"/>
                            <w:szCs w:val="17"/>
                            <w:lang w:val="en-GB"/>
                          </w:rPr>
                          <w:t>communicates with God</w:t>
                        </w:r>
                        <w:r w:rsidRPr="007B65FA">
                          <w:rPr>
                            <w:sz w:val="17"/>
                            <w:szCs w:val="17"/>
                            <w:lang w:val="en-GB"/>
                          </w:rPr>
                          <w:t>. Jesus taught the early disciples to pray, encouraging them to pray to God as a father – this suggests that prayer is something that has to be learnt.</w:t>
                        </w:r>
                      </w:p>
                      <w:p w:rsidR="0085444A" w:rsidRPr="007B65FA" w:rsidRDefault="0085444A" w:rsidP="0085444A">
                        <w:pPr>
                          <w:rPr>
                            <w:sz w:val="17"/>
                            <w:szCs w:val="17"/>
                            <w:lang w:val="en-GB"/>
                          </w:rPr>
                        </w:pPr>
                        <w:r w:rsidRPr="007B65FA">
                          <w:rPr>
                            <w:sz w:val="17"/>
                            <w:szCs w:val="17"/>
                            <w:lang w:val="en-GB"/>
                          </w:rPr>
                          <w:t>For Protestants, e.g. CoE, prayer cannot be underestimated. They believe that each Christian is, in their own way, a priest and can have direct access to God through Christ; they don’t have to go through a priest.</w:t>
                        </w:r>
                      </w:p>
                      <w:p w:rsidR="0085444A" w:rsidRPr="004C62F9" w:rsidRDefault="0085444A" w:rsidP="0085444A">
                        <w:pPr>
                          <w:rPr>
                            <w:sz w:val="17"/>
                            <w:szCs w:val="17"/>
                            <w:lang w:val="en-GB"/>
                          </w:rPr>
                        </w:pPr>
                        <w:r w:rsidRPr="007B65FA">
                          <w:rPr>
                            <w:sz w:val="17"/>
                            <w:szCs w:val="17"/>
                            <w:lang w:val="en-GB"/>
                          </w:rPr>
                          <w:t>Many people pray alone, but many find spiritual support from praying together, believing that they are following the instructions of Jesus, who encouraged his followers to pray together.</w:t>
                        </w:r>
                      </w:p>
                    </w:txbxContent>
                  </v:textbox>
                </v:shape>
              </v:group>
            </w:pict>
          </mc:Fallback>
        </mc:AlternateContent>
      </w:r>
      <w:r w:rsidR="007847E4">
        <w:rPr>
          <w:noProof/>
          <w:lang w:val="en-GB" w:eastAsia="en-GB"/>
        </w:rPr>
        <w:drawing>
          <wp:anchor distT="0" distB="0" distL="114300" distR="114300" simplePos="0" relativeHeight="251671040" behindDoc="0" locked="0" layoutInCell="1" allowOverlap="1">
            <wp:simplePos x="0" y="0"/>
            <wp:positionH relativeFrom="column">
              <wp:posOffset>9428480</wp:posOffset>
            </wp:positionH>
            <wp:positionV relativeFrom="paragraph">
              <wp:posOffset>-207645</wp:posOffset>
            </wp:positionV>
            <wp:extent cx="2160854" cy="1883165"/>
            <wp:effectExtent l="0" t="0" r="0" b="0"/>
            <wp:wrapNone/>
            <wp:docPr id="23" name="Picture 23" descr="Image result for ascension"/>
            <wp:cNvGraphicFramePr/>
            <a:graphic xmlns:a="http://schemas.openxmlformats.org/drawingml/2006/main">
              <a:graphicData uri="http://schemas.openxmlformats.org/drawingml/2006/picture">
                <pic:pic xmlns:pic="http://schemas.openxmlformats.org/drawingml/2006/picture">
                  <pic:nvPicPr>
                    <pic:cNvPr id="20" name="Picture 20" descr="Image result for ascens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854" cy="188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7E4">
        <w:rPr>
          <w:noProof/>
          <w:lang w:val="en-GB" w:eastAsia="en-GB"/>
        </w:rPr>
        <w:drawing>
          <wp:anchor distT="0" distB="0" distL="114300" distR="114300" simplePos="0" relativeHeight="251668992" behindDoc="0" locked="0" layoutInCell="1" allowOverlap="1" wp14:anchorId="772883EE" wp14:editId="69E688E9">
            <wp:simplePos x="0" y="0"/>
            <wp:positionH relativeFrom="margin">
              <wp:posOffset>6462395</wp:posOffset>
            </wp:positionH>
            <wp:positionV relativeFrom="paragraph">
              <wp:posOffset>-259715</wp:posOffset>
            </wp:positionV>
            <wp:extent cx="1221708" cy="1199073"/>
            <wp:effectExtent l="57150" t="0" r="17145" b="0"/>
            <wp:wrapNone/>
            <wp:docPr id="24" name="Picture 24" descr="Related image"/>
            <wp:cNvGraphicFramePr/>
            <a:graphic xmlns:a="http://schemas.openxmlformats.org/drawingml/2006/main">
              <a:graphicData uri="http://schemas.openxmlformats.org/drawingml/2006/picture">
                <pic:pic xmlns:pic="http://schemas.openxmlformats.org/drawingml/2006/picture">
                  <pic:nvPicPr>
                    <pic:cNvPr id="24" name="Picture 24" descr="Related image"/>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781" y1="37031" x2="7969" y2="72757"/>
                                  <a14:foregroundMark x1="15000" y1="51713" x2="23125" y2="44209"/>
                                  <a14:foregroundMark x1="27344" y1="41762" x2="30625" y2="71126"/>
                                  <a14:foregroundMark x1="28125" y1="49592" x2="37344" y2="40294"/>
                                  <a14:foregroundMark x1="37344" y1="40294" x2="47969" y2="46166"/>
                                  <a14:foregroundMark x1="47969" y1="46166" x2="48281" y2="54323"/>
                                  <a14:foregroundMark x1="48281" y1="54323" x2="44531" y2="55139"/>
                                  <a14:foregroundMark x1="54844" y1="50897" x2="62344" y2="44535"/>
                                  <a14:foregroundMark x1="74375" y1="18434" x2="82969" y2="33442"/>
                                  <a14:foregroundMark x1="59531" y1="22349" x2="46406" y2="27406"/>
                                  <a14:foregroundMark x1="69531" y1="57586" x2="63750" y2="73736"/>
                                  <a14:foregroundMark x1="3906" y1="30506" x2="13281" y2="35073"/>
                                  <a14:foregroundMark x1="13125" y1="34584" x2="23281" y2="35073"/>
                                  <a14:foregroundMark x1="23281" y1="35073" x2="32500" y2="29853"/>
                                  <a14:foregroundMark x1="32500" y1="29853" x2="40156" y2="26101"/>
                                  <a14:foregroundMark x1="40156" y1="26101" x2="47344" y2="27243"/>
                                  <a14:foregroundMark x1="31094" y1="31974" x2="39844" y2="38336"/>
                                  <a14:foregroundMark x1="35156" y1="27569" x2="23594" y2="22023"/>
                                  <a14:foregroundMark x1="68281" y1="30179" x2="68750" y2="33931"/>
                                  <a14:foregroundMark x1="70000" y1="30016" x2="66875" y2="35237"/>
                                  <a14:foregroundMark x1="66719" y1="32626" x2="70000" y2="32463"/>
                                  <a14:foregroundMark x1="50156" y1="29201" x2="54844" y2="38010"/>
                                </a14:backgroundRemoval>
                              </a14:imgEffect>
                            </a14:imgLayer>
                          </a14:imgProps>
                        </a:ext>
                        <a:ext uri="{28A0092B-C50C-407E-A947-70E740481C1C}">
                          <a14:useLocalDpi xmlns:a14="http://schemas.microsoft.com/office/drawing/2010/main" val="0"/>
                        </a:ext>
                      </a:extLst>
                    </a:blip>
                    <a:srcRect/>
                    <a:stretch>
                      <a:fillRect/>
                    </a:stretch>
                  </pic:blipFill>
                  <pic:spPr bwMode="auto">
                    <a:xfrm rot="20321345">
                      <a:off x="0" y="0"/>
                      <a:ext cx="1221708" cy="1199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F20">
        <w:rPr>
          <w:noProof/>
          <w:lang w:val="en-GB" w:eastAsia="en-GB"/>
        </w:rPr>
        <w:drawing>
          <wp:anchor distT="0" distB="0" distL="114300" distR="114300" simplePos="0" relativeHeight="251647488" behindDoc="0" locked="0" layoutInCell="1" allowOverlap="1">
            <wp:simplePos x="0" y="0"/>
            <wp:positionH relativeFrom="column">
              <wp:posOffset>342900</wp:posOffset>
            </wp:positionH>
            <wp:positionV relativeFrom="paragraph">
              <wp:posOffset>-444500</wp:posOffset>
            </wp:positionV>
            <wp:extent cx="13677265" cy="9486900"/>
            <wp:effectExtent l="0" t="0" r="0" b="0"/>
            <wp:wrapNone/>
            <wp:docPr id="4" name="Picture 4" descr="Image result for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post it notes"/>
                    <pic:cNvPicPr>
                      <a:picLocks noChangeAspect="1"/>
                    </pic:cNvPicPr>
                  </pic:nvPicPr>
                  <pic:blipFill rotWithShape="1">
                    <a:blip r:embed="rId14">
                      <a:extLst>
                        <a:ext uri="{28A0092B-C50C-407E-A947-70E740481C1C}">
                          <a14:useLocalDpi xmlns:a14="http://schemas.microsoft.com/office/drawing/2010/main" val="0"/>
                        </a:ext>
                      </a:extLst>
                    </a:blip>
                    <a:srcRect t="1581" b="7606"/>
                    <a:stretch/>
                  </pic:blipFill>
                  <pic:spPr bwMode="auto">
                    <a:xfrm>
                      <a:off x="0" y="0"/>
                      <a:ext cx="13677265" cy="9486900"/>
                    </a:xfrm>
                    <a:prstGeom prst="rect">
                      <a:avLst/>
                    </a:prstGeom>
                    <a:noFill/>
                    <a:ln>
                      <a:noFill/>
                    </a:ln>
                    <a:extLst>
                      <a:ext uri="{53640926-AAD7-44D8-BBD7-CCE9431645EC}">
                        <a14:shadowObscured xmlns:a14="http://schemas.microsoft.com/office/drawing/2010/main"/>
                      </a:ext>
                    </a:extLst>
                  </pic:spPr>
                </pic:pic>
              </a:graphicData>
            </a:graphic>
          </wp:anchor>
        </w:drawing>
      </w:r>
    </w:p>
    <w:p w:rsidR="0085444A" w:rsidRDefault="00AB4F20" w:rsidP="00624FE8">
      <w:r>
        <w:rPr>
          <w:noProof/>
          <w:lang w:val="en-GB" w:eastAsia="en-GB"/>
        </w:rPr>
        <mc:AlternateContent>
          <mc:Choice Requires="wps">
            <w:drawing>
              <wp:anchor distT="0" distB="0" distL="114300" distR="114300" simplePos="0" relativeHeight="251649536" behindDoc="0" locked="0" layoutInCell="1" allowOverlap="1">
                <wp:simplePos x="0" y="0"/>
                <wp:positionH relativeFrom="column">
                  <wp:posOffset>2362200</wp:posOffset>
                </wp:positionH>
                <wp:positionV relativeFrom="paragraph">
                  <wp:posOffset>139700</wp:posOffset>
                </wp:positionV>
                <wp:extent cx="3479800" cy="3975100"/>
                <wp:effectExtent l="114300" t="133350" r="139700" b="139700"/>
                <wp:wrapNone/>
                <wp:docPr id="5" name="Text Box 5"/>
                <wp:cNvGraphicFramePr/>
                <a:graphic xmlns:a="http://schemas.openxmlformats.org/drawingml/2006/main">
                  <a:graphicData uri="http://schemas.microsoft.com/office/word/2010/wordprocessingShape">
                    <wps:wsp>
                      <wps:cNvSpPr txBox="1"/>
                      <wps:spPr>
                        <a:xfrm rot="318371">
                          <a:off x="0" y="0"/>
                          <a:ext cx="3479800" cy="397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Worship is an expression of adoration and praise for God. Acts of worship are frequently referred to in the Bible. For example, the Ten Commandments contain the commandment to, ‘keep the Sabbath day holy,’ which has been interpreted as a command to worship God. There are different ways of worshipping God:</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Liturgical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Set structure, e.g. Mass or a Eucharist Service</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Informal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Worship that doesn’t have a set pattern. It is spontaneous in structure. Services in Evangelical denominations are often more informal than traditional worship.</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Individual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This takes place in addition to worshiping together in a church. Christians believe that it is important to form a personal relationship with God and worshipping alone is a part of this.</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Set and informal prayers are an important part of all Christian worship. Worship can also involve:</w:t>
                            </w:r>
                          </w:p>
                          <w:p w:rsidR="00AC1DC4" w:rsidRPr="00AC1DC4" w:rsidRDefault="00AC1DC4" w:rsidP="00AC1DC4">
                            <w:pPr>
                              <w:numPr>
                                <w:ilvl w:val="0"/>
                                <w:numId w:val="1"/>
                              </w:numPr>
                              <w:spacing w:after="0"/>
                              <w:rPr>
                                <w:rFonts w:ascii="Calibri" w:hAnsi="Calibri" w:cs="Calibri"/>
                                <w:sz w:val="16"/>
                                <w:szCs w:val="16"/>
                                <w:lang w:val="en-GB"/>
                              </w:rPr>
                            </w:pPr>
                            <w:r w:rsidRPr="00AC1DC4">
                              <w:rPr>
                                <w:rFonts w:ascii="Calibri" w:hAnsi="Calibri" w:cs="Calibri"/>
                                <w:sz w:val="16"/>
                                <w:szCs w:val="16"/>
                                <w:lang w:val="en-GB"/>
                              </w:rPr>
                              <w:t>Music</w:t>
                            </w:r>
                          </w:p>
                          <w:p w:rsidR="00AC1DC4" w:rsidRPr="00AC1DC4" w:rsidRDefault="00AC1DC4" w:rsidP="00AC1DC4">
                            <w:pPr>
                              <w:numPr>
                                <w:ilvl w:val="0"/>
                                <w:numId w:val="1"/>
                              </w:numPr>
                              <w:spacing w:after="0"/>
                              <w:rPr>
                                <w:rFonts w:ascii="Calibri" w:hAnsi="Calibri" w:cs="Calibri"/>
                                <w:sz w:val="16"/>
                                <w:szCs w:val="16"/>
                                <w:lang w:val="en-GB"/>
                              </w:rPr>
                            </w:pPr>
                            <w:r w:rsidRPr="00AC1DC4">
                              <w:rPr>
                                <w:rFonts w:ascii="Calibri" w:hAnsi="Calibri" w:cs="Calibri"/>
                                <w:sz w:val="16"/>
                                <w:szCs w:val="16"/>
                                <w:lang w:val="en-GB"/>
                              </w:rPr>
                              <w:t>Singing hymns</w:t>
                            </w:r>
                          </w:p>
                          <w:p w:rsidR="00AC1DC4" w:rsidRPr="00AB4F20" w:rsidRDefault="00AC1DC4" w:rsidP="00AC1DC4">
                            <w:pPr>
                              <w:spacing w:after="0"/>
                              <w:rPr>
                                <w:rFonts w:ascii="Calibri" w:hAnsi="Calibri" w:cs="Calibri"/>
                                <w:b/>
                                <w:color w:val="FFFFFF" w:themeColor="background1"/>
                                <w:sz w:val="16"/>
                                <w:szCs w:val="16"/>
                              </w:rPr>
                            </w:pPr>
                            <w:r w:rsidRPr="00AB4F20">
                              <w:rPr>
                                <w:rFonts w:ascii="Calibri" w:hAnsi="Calibri" w:cs="Calibri"/>
                                <w:b/>
                                <w:color w:val="FFFFFF" w:themeColor="background1"/>
                                <w:sz w:val="16"/>
                                <w:szCs w:val="16"/>
                              </w:rPr>
                              <w:t>Liturgical Worship</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Follows a set pattern</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Has established rituals</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Public church worship</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Can include the Lord’s prayer (important for Protestant denominations, like Church of England)</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Eucharist, Holy Communion or Mass, is a form of liturgical worship (important for Roman Catholics)</w:t>
                            </w:r>
                          </w:p>
                          <w:p w:rsidR="00AC1DC4" w:rsidRPr="00AC1DC4" w:rsidRDefault="00AC1DC4" w:rsidP="00AC1DC4">
                            <w:pPr>
                              <w:spacing w:after="0"/>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86pt;margin-top:11pt;width:274pt;height:313pt;rotation:347746fd;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igIAAHcFAAAOAAAAZHJzL2Uyb0RvYy54bWysVMFu2zAMvQ/YPwi6r46bpEmDOkXWosOA&#10;oi3WDj0rstQYk0VNYmJnXz9KttOg26XDLoJEPj2RjxQvLtvasJ3yoQJb8PxkxJmyEsrKvhT8+9PN&#10;pzlnAYUthQGrCr5XgV8uP364aNxCncIGTKk8IxIbFo0r+AbRLbIsyI2qRTgBpyw5NfhaIB39S1Z6&#10;0RB7bbLT0egsa8CXzoNUIZD1unPyZeLXWkm81zooZKbgFBum1ad1HddseSEWL164TSX7MMQ/RFGL&#10;ytKjB6prgYJtffUHVV1JDwE0nkioM9C6kirlQNnkozfZPG6EUykXEie4g0zh/9HKu92DZ1VZ8Cln&#10;VtRUoifVIvsMLZtGdRoXFgR6dATDlsxU5cEeyBiTbrWvmQcSd5zPx7M8KUG5MQKT6PuD0JFZknE8&#10;mZ3PR+SS5Bufz6Y5HeixrOOKnM4H/KKgZnFTcE+VTLRidxuwgw6QCLdwUxmTqmksawp+Np6O0oWD&#10;h8iNjViV+qKnifl1eaQd7o2KGGO/KU26pAyiIXWkujKe7QT1kpBSWUxKJF5CR5SmIN5zsce/RvWe&#10;y10ew8tg8XC5riz4lP2bsMsfQ8i6w5PmR3nHLbbrNjXEbCjzGso9VT8VmGoWnLypqCi3IuCD8PRd&#10;yEgjAO9p0QZIfOh3nG3A//qbPeKpi8nLWUPfr+Dh51Z4xZn5aqm/z/PJhGgxHSbT2Skd/LFnfeyx&#10;2/oKqCp5ii5tIx7NsNUe6meaFKv4KrmElfR2wXHYXmE3FGjSSLVaJRD9UCfw1j46GaljkWLLPbXP&#10;wru+L5Fa+g6GjyoWb9qzw8abFlZbBF2l3o06d6r2+tPvTt3fT6I4Po7PCfU6L5e/AQAA//8DAFBL&#10;AwQUAAYACAAAACEALLme9d8AAAAKAQAADwAAAGRycy9kb3ducmV2LnhtbEyPQUvDQBCF74L/YRnB&#10;m900aq0xkyKKIN6MBfG2zY5JaHY2zW7b9d87PelpeMzjve+Vq+QGdaAp9J4R5rMMFHHjbc8twvrj&#10;5WoJKkTD1gyeCeGHAqyq87PSFNYf+Z0OdWyVhHAoDEIX41hoHZqOnAkzPxLL79tPzkSRU6vtZI4S&#10;7gadZ9lCO9OzNHRmpKeOmm29dwi71H6u33q9ffXjbkzzVH/dPteIlxfp8QFUpBT/zHDCF3SohGnj&#10;92yDGhCu73LZEhHy0xXDvfSB2iAsbpYZ6KrU/ydUvwAAAP//AwBQSwECLQAUAAYACAAAACEAtoM4&#10;kv4AAADhAQAAEwAAAAAAAAAAAAAAAAAAAAAAW0NvbnRlbnRfVHlwZXNdLnhtbFBLAQItABQABgAI&#10;AAAAIQA4/SH/1gAAAJQBAAALAAAAAAAAAAAAAAAAAC8BAABfcmVscy8ucmVsc1BLAQItABQABgAI&#10;AAAAIQA/+rxAigIAAHcFAAAOAAAAAAAAAAAAAAAAAC4CAABkcnMvZTJvRG9jLnhtbFBLAQItABQA&#10;BgAIAAAAIQAsuZ713wAAAAoBAAAPAAAAAAAAAAAAAAAAAOQEAABkcnMvZG93bnJldi54bWxQSwUG&#10;AAAAAAQABADzAAAA8AUAAAAA&#10;" filled="f" stroked="f" strokeweight=".5pt">
                <v:textbox>
                  <w:txbxContent>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Worship is an expression of adoration and praise for God. Acts of worship are frequently referred to in the Bible. For example, the Ten Commandments contain the commandment to, ‘keep the Sabbath day holy,’ which has been interpreted as a command to worship God. There are different ways of worshipping God:</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Liturgical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Set structure, e.g. Mass or a Eucharist Service</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Informal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Worship that doesn’t have a set pattern. It is spontaneous in structure. Services in Evangelical denominations are often more informal than traditional worship.</w:t>
                      </w:r>
                    </w:p>
                    <w:p w:rsidR="00AC1DC4" w:rsidRPr="00AB4F20" w:rsidRDefault="00AC1DC4" w:rsidP="00AC1DC4">
                      <w:pPr>
                        <w:spacing w:after="0"/>
                        <w:rPr>
                          <w:rFonts w:ascii="Calibri" w:hAnsi="Calibri" w:cs="Calibri"/>
                          <w:color w:val="FFFFFF" w:themeColor="background1"/>
                          <w:sz w:val="16"/>
                          <w:szCs w:val="16"/>
                          <w:lang w:val="en-GB"/>
                        </w:rPr>
                      </w:pPr>
                      <w:r w:rsidRPr="00AB4F20">
                        <w:rPr>
                          <w:rFonts w:ascii="Calibri" w:hAnsi="Calibri" w:cs="Calibri"/>
                          <w:b/>
                          <w:bCs/>
                          <w:color w:val="FFFFFF" w:themeColor="background1"/>
                          <w:sz w:val="16"/>
                          <w:szCs w:val="16"/>
                          <w:lang w:val="en-GB"/>
                        </w:rPr>
                        <w:t>Individual Worship</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This takes place in addition to worshiping together in a church. Christians believe that it is important to form a personal relationship with God and worshipping alone is a part of this.</w:t>
                      </w:r>
                    </w:p>
                    <w:p w:rsidR="00AC1DC4" w:rsidRPr="00AC1DC4" w:rsidRDefault="00AC1DC4" w:rsidP="00AC1DC4">
                      <w:pPr>
                        <w:spacing w:after="0"/>
                        <w:rPr>
                          <w:rFonts w:ascii="Calibri" w:hAnsi="Calibri" w:cs="Calibri"/>
                          <w:sz w:val="16"/>
                          <w:szCs w:val="16"/>
                          <w:lang w:val="en-GB"/>
                        </w:rPr>
                      </w:pPr>
                      <w:r w:rsidRPr="00AC1DC4">
                        <w:rPr>
                          <w:rFonts w:ascii="Calibri" w:hAnsi="Calibri" w:cs="Calibri"/>
                          <w:sz w:val="16"/>
                          <w:szCs w:val="16"/>
                          <w:lang w:val="en-GB"/>
                        </w:rPr>
                        <w:t>Set and informal prayers are an important part of all Christian worship. Worship can also involve:</w:t>
                      </w:r>
                    </w:p>
                    <w:p w:rsidR="00AC1DC4" w:rsidRPr="00AC1DC4" w:rsidRDefault="00AC1DC4" w:rsidP="00AC1DC4">
                      <w:pPr>
                        <w:numPr>
                          <w:ilvl w:val="0"/>
                          <w:numId w:val="1"/>
                        </w:numPr>
                        <w:spacing w:after="0"/>
                        <w:rPr>
                          <w:rFonts w:ascii="Calibri" w:hAnsi="Calibri" w:cs="Calibri"/>
                          <w:sz w:val="16"/>
                          <w:szCs w:val="16"/>
                          <w:lang w:val="en-GB"/>
                        </w:rPr>
                      </w:pPr>
                      <w:r w:rsidRPr="00AC1DC4">
                        <w:rPr>
                          <w:rFonts w:ascii="Calibri" w:hAnsi="Calibri" w:cs="Calibri"/>
                          <w:sz w:val="16"/>
                          <w:szCs w:val="16"/>
                          <w:lang w:val="en-GB"/>
                        </w:rPr>
                        <w:t>Music</w:t>
                      </w:r>
                    </w:p>
                    <w:p w:rsidR="00AC1DC4" w:rsidRPr="00AC1DC4" w:rsidRDefault="00AC1DC4" w:rsidP="00AC1DC4">
                      <w:pPr>
                        <w:numPr>
                          <w:ilvl w:val="0"/>
                          <w:numId w:val="1"/>
                        </w:numPr>
                        <w:spacing w:after="0"/>
                        <w:rPr>
                          <w:rFonts w:ascii="Calibri" w:hAnsi="Calibri" w:cs="Calibri"/>
                          <w:sz w:val="16"/>
                          <w:szCs w:val="16"/>
                          <w:lang w:val="en-GB"/>
                        </w:rPr>
                      </w:pPr>
                      <w:r w:rsidRPr="00AC1DC4">
                        <w:rPr>
                          <w:rFonts w:ascii="Calibri" w:hAnsi="Calibri" w:cs="Calibri"/>
                          <w:sz w:val="16"/>
                          <w:szCs w:val="16"/>
                          <w:lang w:val="en-GB"/>
                        </w:rPr>
                        <w:t>Singing hymns</w:t>
                      </w:r>
                    </w:p>
                    <w:p w:rsidR="00AC1DC4" w:rsidRPr="00AB4F20" w:rsidRDefault="00AC1DC4" w:rsidP="00AC1DC4">
                      <w:pPr>
                        <w:spacing w:after="0"/>
                        <w:rPr>
                          <w:rFonts w:ascii="Calibri" w:hAnsi="Calibri" w:cs="Calibri"/>
                          <w:b/>
                          <w:color w:val="FFFFFF" w:themeColor="background1"/>
                          <w:sz w:val="16"/>
                          <w:szCs w:val="16"/>
                        </w:rPr>
                      </w:pPr>
                      <w:r w:rsidRPr="00AB4F20">
                        <w:rPr>
                          <w:rFonts w:ascii="Calibri" w:hAnsi="Calibri" w:cs="Calibri"/>
                          <w:b/>
                          <w:color w:val="FFFFFF" w:themeColor="background1"/>
                          <w:sz w:val="16"/>
                          <w:szCs w:val="16"/>
                        </w:rPr>
                        <w:t>Liturgical Worship</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Follows a set pattern</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Has established rituals</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Public church worship</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Can include the Lord’s prayer (important for Protestant denominations, like Church of England)</w:t>
                      </w:r>
                    </w:p>
                    <w:p w:rsidR="00AC1DC4" w:rsidRPr="00AC1DC4" w:rsidRDefault="00AC1DC4" w:rsidP="00AC1DC4">
                      <w:pPr>
                        <w:numPr>
                          <w:ilvl w:val="0"/>
                          <w:numId w:val="2"/>
                        </w:numPr>
                        <w:spacing w:after="0"/>
                        <w:ind w:left="714" w:hanging="357"/>
                        <w:rPr>
                          <w:rFonts w:ascii="Calibri" w:hAnsi="Calibri" w:cs="Calibri"/>
                          <w:sz w:val="16"/>
                          <w:szCs w:val="16"/>
                          <w:lang w:val="en-GB"/>
                        </w:rPr>
                      </w:pPr>
                      <w:r w:rsidRPr="00AC1DC4">
                        <w:rPr>
                          <w:rFonts w:ascii="Calibri" w:hAnsi="Calibri" w:cs="Calibri"/>
                          <w:sz w:val="16"/>
                          <w:szCs w:val="16"/>
                          <w:lang w:val="en-GB"/>
                        </w:rPr>
                        <w:t>Eucharist, Holy Communion or Mass, is a form of liturgical worship (important for Roman Catholics)</w:t>
                      </w:r>
                    </w:p>
                    <w:p w:rsidR="00AC1DC4" w:rsidRPr="00AC1DC4" w:rsidRDefault="00AC1DC4" w:rsidP="00AC1DC4">
                      <w:pPr>
                        <w:spacing w:after="0"/>
                        <w:rPr>
                          <w:rFonts w:ascii="Calibri" w:hAnsi="Calibri" w:cs="Calibri"/>
                          <w:sz w:val="16"/>
                          <w:szCs w:val="16"/>
                        </w:rPr>
                      </w:pPr>
                    </w:p>
                  </w:txbxContent>
                </v:textbox>
              </v:shape>
            </w:pict>
          </mc:Fallback>
        </mc:AlternateContent>
      </w:r>
    </w:p>
    <w:p w:rsidR="0085444A" w:rsidRDefault="0085444A" w:rsidP="00624FE8"/>
    <w:p w:rsidR="0085444A" w:rsidRDefault="0085444A" w:rsidP="00624FE8"/>
    <w:p w:rsidR="0085444A" w:rsidRDefault="0085444A" w:rsidP="00624FE8"/>
    <w:p w:rsidR="0085444A" w:rsidRDefault="0085444A" w:rsidP="00624FE8"/>
    <w:p w:rsidR="0085444A" w:rsidRDefault="00AB4F20" w:rsidP="00624FE8">
      <w:r>
        <w:rPr>
          <w:noProof/>
          <w:lang w:val="en-GB" w:eastAsia="en-GB"/>
        </w:rPr>
        <w:drawing>
          <wp:anchor distT="0" distB="0" distL="114300" distR="114300" simplePos="0" relativeHeight="251645440" behindDoc="0" locked="0" layoutInCell="1" allowOverlap="1" wp14:anchorId="7FC99295" wp14:editId="492787D9">
            <wp:simplePos x="0" y="0"/>
            <wp:positionH relativeFrom="column">
              <wp:posOffset>5337175</wp:posOffset>
            </wp:positionH>
            <wp:positionV relativeFrom="paragraph">
              <wp:posOffset>196850</wp:posOffset>
            </wp:positionV>
            <wp:extent cx="2621200" cy="829823"/>
            <wp:effectExtent l="0" t="704850" r="0" b="542290"/>
            <wp:wrapNone/>
            <wp:docPr id="7176" name="Picture 7176" descr="Image result for relationship with god"/>
            <wp:cNvGraphicFramePr/>
            <a:graphic xmlns:a="http://schemas.openxmlformats.org/drawingml/2006/main">
              <a:graphicData uri="http://schemas.openxmlformats.org/drawingml/2006/picture">
                <pic:pic xmlns:pic="http://schemas.openxmlformats.org/drawingml/2006/picture">
                  <pic:nvPicPr>
                    <pic:cNvPr id="7176" name="Picture 7176" descr="Image result for relationship with god"/>
                    <pic:cNvPicPr/>
                  </pic:nvPicPr>
                  <pic:blipFill>
                    <a:blip r:embed="rId15" cstate="print">
                      <a:extLst>
                        <a:ext uri="{BEBA8EAE-BF5A-486C-A8C5-ECC9F3942E4B}">
                          <a14:imgProps xmlns:a14="http://schemas.microsoft.com/office/drawing/2010/main">
                            <a14:imgLayer r:embed="rId16">
                              <a14:imgEffect>
                                <a14:backgroundRemoval t="0" b="100000" l="0" r="100000">
                                  <a14:foregroundMark x1="4111" y1="5351" x2="36000" y2="18395"/>
                                  <a14:backgroundMark x1="38111" y1="4348" x2="70333" y2="10368"/>
                                  <a14:backgroundMark x1="36333" y1="82274" x2="56444" y2="85284"/>
                                  <a14:backgroundMark x1="70111" y1="96990" x2="70667" y2="88963"/>
                                </a14:backgroundRemoval>
                              </a14:imgEffect>
                            </a14:imgLayer>
                          </a14:imgProps>
                        </a:ext>
                        <a:ext uri="{28A0092B-C50C-407E-A947-70E740481C1C}">
                          <a14:useLocalDpi xmlns:a14="http://schemas.microsoft.com/office/drawing/2010/main" val="0"/>
                        </a:ext>
                      </a:extLst>
                    </a:blip>
                    <a:srcRect/>
                    <a:stretch>
                      <a:fillRect/>
                    </a:stretch>
                  </pic:blipFill>
                  <pic:spPr bwMode="auto">
                    <a:xfrm rot="2203875">
                      <a:off x="0" y="0"/>
                      <a:ext cx="2621200" cy="829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5920" behindDoc="0" locked="0" layoutInCell="1" allowOverlap="1" wp14:anchorId="704C9E04" wp14:editId="0C936507">
            <wp:simplePos x="0" y="0"/>
            <wp:positionH relativeFrom="page">
              <wp:posOffset>-252730</wp:posOffset>
            </wp:positionH>
            <wp:positionV relativeFrom="paragraph">
              <wp:posOffset>380365</wp:posOffset>
            </wp:positionV>
            <wp:extent cx="4754245" cy="2703830"/>
            <wp:effectExtent l="0" t="0" r="0" b="1270"/>
            <wp:wrapNone/>
            <wp:docPr id="69" name="Picture 69" descr="Image result for family guy god"/>
            <wp:cNvGraphicFramePr/>
            <a:graphic xmlns:a="http://schemas.openxmlformats.org/drawingml/2006/main">
              <a:graphicData uri="http://schemas.openxmlformats.org/drawingml/2006/picture">
                <pic:pic xmlns:pic="http://schemas.openxmlformats.org/drawingml/2006/picture">
                  <pic:nvPicPr>
                    <pic:cNvPr id="69" name="Picture 69" descr="Image result for family guy god"/>
                    <pic:cNvPicPr/>
                  </pic:nvPicPr>
                  <pic:blipFill rotWithShape="1">
                    <a:blip r:embed="rId17" cstate="print">
                      <a:extLst>
                        <a:ext uri="{BEBA8EAE-BF5A-486C-A8C5-ECC9F3942E4B}">
                          <a14:imgProps xmlns:a14="http://schemas.microsoft.com/office/drawing/2010/main">
                            <a14:imgLayer r:embed="rId18">
                              <a14:imgEffect>
                                <a14:backgroundRemoval t="5278" b="100000" l="7500" r="93542"/>
                              </a14:imgEffect>
                            </a14:imgLayer>
                          </a14:imgProps>
                        </a:ext>
                        <a:ext uri="{28A0092B-C50C-407E-A947-70E740481C1C}">
                          <a14:useLocalDpi xmlns:a14="http://schemas.microsoft.com/office/drawing/2010/main" val="0"/>
                        </a:ext>
                      </a:extLst>
                    </a:blip>
                    <a:srcRect t="26348"/>
                    <a:stretch/>
                  </pic:blipFill>
                  <pic:spPr bwMode="auto">
                    <a:xfrm>
                      <a:off x="0" y="0"/>
                      <a:ext cx="4754245" cy="270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444A" w:rsidRDefault="00AB4F20" w:rsidP="00624FE8">
      <w:r>
        <w:rPr>
          <w:noProof/>
          <w:lang w:val="en-GB" w:eastAsia="en-GB"/>
        </w:rPr>
        <w:drawing>
          <wp:anchor distT="0" distB="0" distL="114300" distR="114300" simplePos="0" relativeHeight="251654656" behindDoc="0" locked="0" layoutInCell="1" allowOverlap="1">
            <wp:simplePos x="0" y="0"/>
            <wp:positionH relativeFrom="column">
              <wp:posOffset>10280650</wp:posOffset>
            </wp:positionH>
            <wp:positionV relativeFrom="paragraph">
              <wp:posOffset>83820</wp:posOffset>
            </wp:positionV>
            <wp:extent cx="1533525" cy="468630"/>
            <wp:effectExtent l="56198" t="0" r="141922" b="8573"/>
            <wp:wrapNone/>
            <wp:docPr id="15" name="Picture 15"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Autarquica"/>
                    <pic:cNvPicPr>
                      <a:picLocks noChangeAspect="1"/>
                    </pic:cNvPicPr>
                  </pic:nvPicPr>
                  <pic:blipFill rotWithShape="1">
                    <a:blip r:embed="rId19">
                      <a:extLst>
                        <a:ext uri="{28A0092B-C50C-407E-A947-70E740481C1C}">
                          <a14:useLocalDpi xmlns:a14="http://schemas.microsoft.com/office/drawing/2010/main" val="0"/>
                        </a:ext>
                      </a:extLst>
                    </a:blip>
                    <a:srcRect l="62597"/>
                    <a:stretch/>
                  </pic:blipFill>
                  <pic:spPr bwMode="auto">
                    <a:xfrm rot="4161491">
                      <a:off x="0" y="0"/>
                      <a:ext cx="1533525" cy="468630"/>
                    </a:xfrm>
                    <a:prstGeom prst="rect">
                      <a:avLst/>
                    </a:prstGeom>
                    <a:noFill/>
                    <a:ln>
                      <a:noFill/>
                    </a:ln>
                    <a:extLst>
                      <a:ext uri="{53640926-AAD7-44D8-BBD7-CCE9431645EC}">
                        <a14:shadowObscured xmlns:a14="http://schemas.microsoft.com/office/drawing/2010/main"/>
                      </a:ext>
                    </a:extLst>
                  </pic:spPr>
                </pic:pic>
              </a:graphicData>
            </a:graphic>
          </wp:anchor>
        </w:drawing>
      </w:r>
    </w:p>
    <w:p w:rsidR="0085444A" w:rsidRDefault="0085444A" w:rsidP="00624FE8"/>
    <w:p w:rsidR="0085444A" w:rsidRDefault="00AB4F20" w:rsidP="00624FE8">
      <w:r>
        <w:rPr>
          <w:noProof/>
          <w:lang w:val="en-GB" w:eastAsia="en-GB"/>
        </w:rPr>
        <w:drawing>
          <wp:anchor distT="0" distB="0" distL="114300" distR="114300" simplePos="0" relativeHeight="251662848" behindDoc="0" locked="0" layoutInCell="1" allowOverlap="1">
            <wp:simplePos x="0" y="0"/>
            <wp:positionH relativeFrom="column">
              <wp:posOffset>4419600</wp:posOffset>
            </wp:positionH>
            <wp:positionV relativeFrom="paragraph">
              <wp:posOffset>191770</wp:posOffset>
            </wp:positionV>
            <wp:extent cx="2552700" cy="1193800"/>
            <wp:effectExtent l="0" t="171450" r="0" b="82550"/>
            <wp:wrapNone/>
            <wp:docPr id="71" name="Picture 71" descr="Image result for music notes"/>
            <wp:cNvGraphicFramePr/>
            <a:graphic xmlns:a="http://schemas.openxmlformats.org/drawingml/2006/main">
              <a:graphicData uri="http://schemas.openxmlformats.org/drawingml/2006/picture">
                <pic:pic xmlns:pic="http://schemas.openxmlformats.org/drawingml/2006/picture">
                  <pic:nvPicPr>
                    <pic:cNvPr id="71" name="Picture 71" descr="Image result for music notes"/>
                    <pic:cNvPicPr/>
                  </pic:nvPicPr>
                  <pic:blipFill>
                    <a:blip r:embed="rId20" cstate="print">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193800"/>
                    </a:xfrm>
                    <a:prstGeom prst="rect">
                      <a:avLst/>
                    </a:prstGeom>
                    <a:noFill/>
                    <a:ln>
                      <a:noFill/>
                    </a:ln>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p>
    <w:p w:rsidR="0085444A" w:rsidRDefault="0085444A" w:rsidP="00624FE8"/>
    <w:p w:rsidR="0085444A" w:rsidRDefault="007847E4" w:rsidP="00624FE8">
      <w:r>
        <w:rPr>
          <w:noProof/>
          <w:lang w:val="en-GB" w:eastAsia="en-GB"/>
        </w:rPr>
        <w:drawing>
          <wp:anchor distT="0" distB="0" distL="114300" distR="114300" simplePos="0" relativeHeight="251673088" behindDoc="0" locked="0" layoutInCell="1" allowOverlap="1">
            <wp:simplePos x="0" y="0"/>
            <wp:positionH relativeFrom="margin">
              <wp:align>right</wp:align>
            </wp:positionH>
            <wp:positionV relativeFrom="paragraph">
              <wp:posOffset>15875</wp:posOffset>
            </wp:positionV>
            <wp:extent cx="1193800" cy="1280795"/>
            <wp:effectExtent l="0" t="0" r="0" b="0"/>
            <wp:wrapNone/>
            <wp:docPr id="30" name="Picture 30" descr="Image result for big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ig 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0000" b="90000" l="0" r="90000"/>
                              </a14:imgEffect>
                            </a14:imgLayer>
                          </a14:imgProps>
                        </a:ext>
                        <a:ext uri="{28A0092B-C50C-407E-A947-70E740481C1C}">
                          <a14:useLocalDpi xmlns:a14="http://schemas.microsoft.com/office/drawing/2010/main" val="0"/>
                        </a:ext>
                      </a:extLst>
                    </a:blip>
                    <a:srcRect r="45923" b="15643"/>
                    <a:stretch/>
                  </pic:blipFill>
                  <pic:spPr bwMode="auto">
                    <a:xfrm>
                      <a:off x="0" y="0"/>
                      <a:ext cx="1193800" cy="128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064" behindDoc="0" locked="0" layoutInCell="1" allowOverlap="1">
            <wp:simplePos x="0" y="0"/>
            <wp:positionH relativeFrom="column">
              <wp:posOffset>10198100</wp:posOffset>
            </wp:positionH>
            <wp:positionV relativeFrom="paragraph">
              <wp:posOffset>68959</wp:posOffset>
            </wp:positionV>
            <wp:extent cx="642379" cy="699135"/>
            <wp:effectExtent l="0" t="19050" r="5715" b="0"/>
            <wp:wrapNone/>
            <wp:docPr id="29" name="Picture 29" descr="Image result for down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own percentag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22590" y1="16343" x2="18072" y2="34626"/>
                                  <a14:foregroundMark x1="68675" y1="49861" x2="67169" y2="63158"/>
                                </a14:backgroundRemoval>
                              </a14:imgEffect>
                            </a14:imgLayer>
                          </a14:imgProps>
                        </a:ext>
                        <a:ext uri="{28A0092B-C50C-407E-A947-70E740481C1C}">
                          <a14:useLocalDpi xmlns:a14="http://schemas.microsoft.com/office/drawing/2010/main" val="0"/>
                        </a:ext>
                      </a:extLst>
                    </a:blip>
                    <a:srcRect/>
                    <a:stretch>
                      <a:fillRect/>
                    </a:stretch>
                  </pic:blipFill>
                  <pic:spPr bwMode="auto">
                    <a:xfrm rot="554816">
                      <a:off x="0" y="0"/>
                      <a:ext cx="642379"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44A" w:rsidRDefault="007847E4" w:rsidP="00624FE8">
      <w:r>
        <w:rPr>
          <w:noProof/>
          <w:lang w:val="en-GB" w:eastAsia="en-GB"/>
        </w:rPr>
        <w:drawing>
          <wp:anchor distT="0" distB="0" distL="114300" distR="114300" simplePos="0" relativeHeight="251644416" behindDoc="0" locked="0" layoutInCell="1" allowOverlap="1">
            <wp:simplePos x="0" y="0"/>
            <wp:positionH relativeFrom="column">
              <wp:posOffset>5487182</wp:posOffset>
            </wp:positionH>
            <wp:positionV relativeFrom="paragraph">
              <wp:posOffset>71419</wp:posOffset>
            </wp:positionV>
            <wp:extent cx="3778758" cy="2117695"/>
            <wp:effectExtent l="76200" t="152400" r="69850" b="149860"/>
            <wp:wrapNone/>
            <wp:docPr id="28" name="Picture 28" descr="Image result for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rship"/>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rot="277399">
                      <a:off x="0" y="0"/>
                      <a:ext cx="3791704" cy="21249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85444A" w:rsidRDefault="0085444A" w:rsidP="00624FE8"/>
    <w:p w:rsidR="0085444A" w:rsidRDefault="00AB4F20" w:rsidP="00624FE8">
      <w:r>
        <w:rPr>
          <w:noProof/>
          <w:lang w:val="en-GB" w:eastAsia="en-GB"/>
        </w:rPr>
        <mc:AlternateContent>
          <mc:Choice Requires="wps">
            <w:drawing>
              <wp:anchor distT="0" distB="0" distL="114300" distR="114300" simplePos="0" relativeHeight="251648512" behindDoc="0" locked="0" layoutInCell="1" allowOverlap="1">
                <wp:simplePos x="0" y="0"/>
                <wp:positionH relativeFrom="column">
                  <wp:posOffset>9766300</wp:posOffset>
                </wp:positionH>
                <wp:positionV relativeFrom="paragraph">
                  <wp:posOffset>256540</wp:posOffset>
                </wp:positionV>
                <wp:extent cx="3621170" cy="3898900"/>
                <wp:effectExtent l="495300" t="457200" r="417830" b="463550"/>
                <wp:wrapNone/>
                <wp:docPr id="41" name="Text Box 41"/>
                <wp:cNvGraphicFramePr/>
                <a:graphic xmlns:a="http://schemas.openxmlformats.org/drawingml/2006/main">
                  <a:graphicData uri="http://schemas.microsoft.com/office/word/2010/wordprocessingShape">
                    <wps:wsp>
                      <wps:cNvSpPr txBox="1"/>
                      <wps:spPr>
                        <a:xfrm rot="20400987">
                          <a:off x="0" y="0"/>
                          <a:ext cx="3621170" cy="389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44A" w:rsidRDefault="004C62F9" w:rsidP="004C62F9">
                            <w:pPr>
                              <w:spacing w:after="0"/>
                              <w:jc w:val="center"/>
                              <w:rPr>
                                <w:color w:val="auto"/>
                                <w:szCs w:val="18"/>
                                <w:lang w:val="en-GB"/>
                              </w:rPr>
                            </w:pPr>
                            <w:r>
                              <w:rPr>
                                <w:color w:val="auto"/>
                                <w:szCs w:val="18"/>
                                <w:lang w:val="en-GB"/>
                              </w:rPr>
                              <w:t>Spontaneous prayer Is n</w:t>
                            </w:r>
                            <w:r w:rsidR="0085444A" w:rsidRPr="007B65FA">
                              <w:rPr>
                                <w:color w:val="auto"/>
                                <w:szCs w:val="18"/>
                                <w:lang w:val="en-GB"/>
                              </w:rPr>
                              <w:t xml:space="preserve">on-formulaic </w:t>
                            </w:r>
                            <w:r>
                              <w:rPr>
                                <w:color w:val="auto"/>
                                <w:szCs w:val="18"/>
                                <w:lang w:val="en-GB"/>
                              </w:rPr>
                              <w:t>(doesn’t follow a pattern). It is c</w:t>
                            </w:r>
                            <w:r w:rsidR="0085444A" w:rsidRPr="007B65FA">
                              <w:rPr>
                                <w:color w:val="auto"/>
                                <w:szCs w:val="18"/>
                                <w:lang w:val="en-GB"/>
                              </w:rPr>
                              <w:t>onsidered more spiritually honest</w:t>
                            </w:r>
                            <w:r>
                              <w:rPr>
                                <w:color w:val="auto"/>
                                <w:szCs w:val="18"/>
                                <w:lang w:val="en-GB"/>
                              </w:rPr>
                              <w:t xml:space="preserve"> because the u</w:t>
                            </w:r>
                            <w:r w:rsidR="0085444A" w:rsidRPr="007B65FA">
                              <w:rPr>
                                <w:color w:val="auto"/>
                                <w:szCs w:val="18"/>
                                <w:lang w:val="en-GB"/>
                              </w:rPr>
                              <w:t>se of words is influenced by the Holy Spirit</w:t>
                            </w:r>
                            <w:r>
                              <w:rPr>
                                <w:color w:val="auto"/>
                                <w:szCs w:val="18"/>
                                <w:lang w:val="en-GB"/>
                              </w:rPr>
                              <w:t xml:space="preserve">. </w:t>
                            </w:r>
                            <w:r w:rsidR="0085444A" w:rsidRPr="007B65FA">
                              <w:rPr>
                                <w:color w:val="auto"/>
                                <w:szCs w:val="18"/>
                                <w:lang w:val="en-GB"/>
                              </w:rPr>
                              <w:t>Response to prayer is</w:t>
                            </w:r>
                            <w:r>
                              <w:rPr>
                                <w:color w:val="auto"/>
                                <w:szCs w:val="18"/>
                                <w:lang w:val="en-GB"/>
                              </w:rPr>
                              <w:t xml:space="preserve"> also</w:t>
                            </w:r>
                            <w:r w:rsidR="0085444A" w:rsidRPr="007B65FA">
                              <w:rPr>
                                <w:color w:val="auto"/>
                                <w:szCs w:val="18"/>
                                <w:lang w:val="en-GB"/>
                              </w:rPr>
                              <w:t xml:space="preserve"> influenced by the Holy Spirit</w:t>
                            </w:r>
                            <w:r>
                              <w:rPr>
                                <w:color w:val="auto"/>
                                <w:szCs w:val="18"/>
                                <w:lang w:val="en-GB"/>
                              </w:rPr>
                              <w:t xml:space="preserve">. </w:t>
                            </w:r>
                            <w:r w:rsidR="0085444A" w:rsidRPr="007B65FA">
                              <w:rPr>
                                <w:color w:val="auto"/>
                                <w:szCs w:val="18"/>
                                <w:lang w:val="en-GB"/>
                              </w:rPr>
                              <w:t xml:space="preserve">Some denominations who favour spontaneous prayers, (also known as extemporaneous prayers) have rejected set prayers like the </w:t>
                            </w:r>
                            <w:r w:rsidRPr="007B65FA">
                              <w:rPr>
                                <w:color w:val="auto"/>
                                <w:szCs w:val="18"/>
                                <w:lang w:val="en-GB"/>
                              </w:rPr>
                              <w:t>Lord’s Prayer</w:t>
                            </w:r>
                            <w:r w:rsidR="0085444A" w:rsidRPr="007B65FA">
                              <w:rPr>
                                <w:color w:val="auto"/>
                                <w:szCs w:val="18"/>
                                <w:lang w:val="en-GB"/>
                              </w:rPr>
                              <w:t xml:space="preserve"> as they believe that the real meaning becomes lost and people just end up repeating them without really thinking about the meaning</w:t>
                            </w:r>
                          </w:p>
                          <w:p w:rsidR="0085444A" w:rsidRPr="004C62F9" w:rsidRDefault="0085444A" w:rsidP="004C62F9">
                            <w:pPr>
                              <w:spacing w:after="0"/>
                              <w:jc w:val="center"/>
                              <w:rPr>
                                <w:color w:val="FFFFFF" w:themeColor="background1"/>
                                <w:sz w:val="24"/>
                                <w:szCs w:val="24"/>
                                <w:lang w:val="en-GB"/>
                              </w:rPr>
                            </w:pPr>
                            <w:r w:rsidRPr="004C62F9">
                              <w:rPr>
                                <w:b/>
                                <w:bCs/>
                                <w:color w:val="FFFFFF" w:themeColor="background1"/>
                                <w:sz w:val="24"/>
                                <w:szCs w:val="24"/>
                                <w:lang w:val="en-GB"/>
                              </w:rPr>
                              <w:br/>
                              <w:t>Informal Prayers</w:t>
                            </w:r>
                          </w:p>
                          <w:p w:rsidR="0085444A" w:rsidRPr="007B65FA" w:rsidRDefault="0085444A" w:rsidP="004C62F9">
                            <w:pPr>
                              <w:spacing w:after="0"/>
                              <w:jc w:val="center"/>
                              <w:rPr>
                                <w:szCs w:val="18"/>
                                <w:lang w:val="en-GB"/>
                              </w:rPr>
                            </w:pPr>
                            <w:r w:rsidRPr="007B65FA">
                              <w:rPr>
                                <w:szCs w:val="18"/>
                                <w:lang w:val="en-GB"/>
                              </w:rPr>
                              <w:t xml:space="preserve">Informal </w:t>
                            </w:r>
                            <w:r w:rsidR="004C62F9">
                              <w:rPr>
                                <w:szCs w:val="18"/>
                                <w:lang w:val="en-GB"/>
                              </w:rPr>
                              <w:t xml:space="preserve">prayers use an informal </w:t>
                            </w:r>
                            <w:r w:rsidRPr="007B65FA">
                              <w:rPr>
                                <w:szCs w:val="18"/>
                                <w:lang w:val="en-GB"/>
                              </w:rPr>
                              <w:t>voice and language is used in prayers, e.g. calling God terms like, ‘Dad’ or ‘Big G’, rather than ‘Father’ or ‘the Almighty’</w:t>
                            </w:r>
                            <w:r w:rsidR="004C62F9">
                              <w:rPr>
                                <w:szCs w:val="18"/>
                                <w:lang w:val="en-GB"/>
                              </w:rPr>
                              <w:t xml:space="preserve">. </w:t>
                            </w:r>
                            <w:r w:rsidRPr="007B65FA">
                              <w:rPr>
                                <w:szCs w:val="18"/>
                                <w:lang w:val="en-GB"/>
                              </w:rPr>
                              <w:t>This helps people to connect with God in a more day-to-day language. After all, it is the intention that is important</w:t>
                            </w:r>
                          </w:p>
                          <w:p w:rsidR="0085444A" w:rsidRPr="004C62F9" w:rsidRDefault="0085444A" w:rsidP="004C62F9">
                            <w:pPr>
                              <w:spacing w:after="0"/>
                              <w:jc w:val="center"/>
                              <w:rPr>
                                <w:b/>
                                <w:color w:val="FFFFFF" w:themeColor="background1"/>
                                <w:sz w:val="24"/>
                                <w:szCs w:val="24"/>
                                <w:lang w:val="en-GB"/>
                              </w:rPr>
                            </w:pPr>
                            <w:r w:rsidRPr="004C62F9">
                              <w:rPr>
                                <w:b/>
                                <w:bCs/>
                                <w:color w:val="FFFFFF" w:themeColor="background1"/>
                                <w:sz w:val="24"/>
                                <w:szCs w:val="24"/>
                                <w:lang w:val="en-GB"/>
                              </w:rPr>
                              <w:br/>
                              <w:t>Evangelical Worship</w:t>
                            </w:r>
                          </w:p>
                          <w:p w:rsidR="0085444A" w:rsidRPr="007B65FA" w:rsidRDefault="004C62F9" w:rsidP="004C62F9">
                            <w:pPr>
                              <w:spacing w:after="0"/>
                              <w:jc w:val="center"/>
                              <w:rPr>
                                <w:szCs w:val="18"/>
                                <w:lang w:val="en-GB"/>
                              </w:rPr>
                            </w:pPr>
                            <w:r>
                              <w:rPr>
                                <w:szCs w:val="18"/>
                                <w:lang w:val="en-GB"/>
                              </w:rPr>
                              <w:t xml:space="preserve">Evangelical worship is informal. </w:t>
                            </w:r>
                            <w:r w:rsidR="0085444A" w:rsidRPr="007B65FA">
                              <w:rPr>
                                <w:szCs w:val="18"/>
                                <w:lang w:val="en-GB"/>
                              </w:rPr>
                              <w:t xml:space="preserve">Christians are moved by the </w:t>
                            </w:r>
                            <w:r>
                              <w:rPr>
                                <w:szCs w:val="18"/>
                                <w:lang w:val="en-GB"/>
                              </w:rPr>
                              <w:br/>
                            </w:r>
                            <w:r w:rsidR="0085444A" w:rsidRPr="007B65FA">
                              <w:rPr>
                                <w:szCs w:val="18"/>
                                <w:lang w:val="en-GB"/>
                              </w:rPr>
                              <w:t xml:space="preserve">Holy Spirit during worship. This may involve them falling into </w:t>
                            </w:r>
                            <w:r>
                              <w:rPr>
                                <w:szCs w:val="18"/>
                                <w:lang w:val="en-GB"/>
                              </w:rPr>
                              <w:br/>
                            </w:r>
                            <w:r w:rsidR="0085444A" w:rsidRPr="007B65FA">
                              <w:rPr>
                                <w:szCs w:val="18"/>
                                <w:lang w:val="en-GB"/>
                              </w:rPr>
                              <w:t xml:space="preserve">trances or even speaking in unknown languages (speaking in </w:t>
                            </w:r>
                            <w:r>
                              <w:rPr>
                                <w:szCs w:val="18"/>
                                <w:lang w:val="en-GB"/>
                              </w:rPr>
                              <w:br/>
                            </w:r>
                            <w:r w:rsidR="0085444A" w:rsidRPr="007B65FA">
                              <w:rPr>
                                <w:szCs w:val="18"/>
                                <w:lang w:val="en-GB"/>
                              </w:rPr>
                              <w:t>tongues)</w:t>
                            </w:r>
                            <w:r>
                              <w:rPr>
                                <w:szCs w:val="18"/>
                                <w:lang w:val="en-GB"/>
                              </w:rPr>
                              <w:t xml:space="preserve">. </w:t>
                            </w:r>
                            <w:r w:rsidR="0085444A" w:rsidRPr="007B65FA">
                              <w:rPr>
                                <w:szCs w:val="18"/>
                                <w:lang w:val="en-GB"/>
                              </w:rPr>
                              <w:t xml:space="preserve">Movement and participation is encouraged and there </w:t>
                            </w:r>
                            <w:r>
                              <w:rPr>
                                <w:szCs w:val="18"/>
                                <w:lang w:val="en-GB"/>
                              </w:rPr>
                              <w:br/>
                            </w:r>
                            <w:r w:rsidR="0085444A" w:rsidRPr="007B65FA">
                              <w:rPr>
                                <w:szCs w:val="18"/>
                                <w:lang w:val="en-GB"/>
                              </w:rPr>
                              <w:t>is often music, singing and dancing in the congregation</w:t>
                            </w:r>
                          </w:p>
                          <w:p w:rsidR="0085444A" w:rsidRPr="007B65FA" w:rsidRDefault="0085444A" w:rsidP="004C62F9">
                            <w:pPr>
                              <w:spacing w:after="0"/>
                              <w:jc w:val="center"/>
                              <w:rPr>
                                <w:szCs w:val="18"/>
                                <w:lang w:val="en-GB"/>
                              </w:rPr>
                            </w:pPr>
                          </w:p>
                          <w:p w:rsidR="0085444A" w:rsidRPr="007B65FA" w:rsidRDefault="0085444A" w:rsidP="004C62F9">
                            <w:pPr>
                              <w:spacing w:after="0"/>
                              <w:jc w:val="center"/>
                              <w:rPr>
                                <w:szCs w:val="18"/>
                              </w:rPr>
                            </w:pPr>
                          </w:p>
                          <w:p w:rsidR="0085444A" w:rsidRPr="007B65FA" w:rsidRDefault="0085444A" w:rsidP="004C62F9">
                            <w:pPr>
                              <w:spacing w:after="0"/>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0" type="#_x0000_t202" style="position:absolute;margin-left:769pt;margin-top:20.2pt;width:285.15pt;height:307pt;rotation:-1309642fd;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CojwIAAHsFAAAOAAAAZHJzL2Uyb0RvYy54bWysVE1vGyEQvVfqf0Dcm11/JLGtrCM3UapK&#10;URI1qXLGLMSrskABe9f99X2wu46V9pKqFwQzj8fMm2EuLttakZ1wvjK6oKOTnBKhuSkr/VLQ7083&#10;n2aU+MB0yZTRoqB74enl8uOHi8YuxNhsjCqFIyDRftHYgm5CsIss83wjauZPjBUaTmlczQKO7iUr&#10;HWvAXqtsnOdnWWNcaZ3hwntYrzsnXSZ+KQUP91J6EYgqKGILaXVpXcc1W16wxYtjdlPxPgz2D1HU&#10;rNJ49EB1zQIjW1f9QVVX3BlvZDjhps6MlBUXKQdkM8rfZPO4YVakXCCOtweZ/P+j5Xe7B0eqsqDT&#10;ESWa1ajRk2gD+WxaAhP0aaxfAPZoAQwt7KjzYPcwxrRb6WriDOQd59M8n8/OkxrIjwAO4fcHsSM5&#10;h3FyNh6NzuHi8E1m89k8T+XIOrbIap0PX4SpSdwU1KGaiZbtbn1AZIAOkAjX5qZSKlVUadIU9Gxy&#10;mqcLBw9uKB2xIvVGTxMz7DJJu7BXImKU/iYktEkZREPqSnGlHNkx9BPjXOiQtEi8QEeURBDvudjj&#10;X6N6z+Uuj+Flo8Phcl1p41L2b8Iufwwhyw4PIY/yjtvQrtvUFJOh0GtT7lH/VGLUzFt+U6Eot8yH&#10;B+bwZWDEGAj3WKQyEN/0O0o2xv36mz3i0cnwUtLgCxbU/9wyJyhRXzV6fD6aTkEb0mF6ej7GwR17&#10;1sceva2vDKqCNkZ0aRvxQQ1b6Uz9jGmxiq/CxTTH2wUNw/YqdIMB04aL1SqB8EstC7f60fJIHYsU&#10;W+6pfWbO9n0Z0NJ3ZvisbPGmPTtsvKnNahuMrFLvRp07VXv98cNTS/fTKI6Q43NCvc7M5W8AAAD/&#10;/wMAUEsDBBQABgAIAAAAIQCTB6024AAAAAwBAAAPAAAAZHJzL2Rvd25yZXYueG1sTI/LTsMwFET3&#10;SPyDdZHYUTuJG0UhToUKRUKsKIi1G7tJhF+KnTbw9VxWdDma0cyZZrNYQ056iqN3ArIVA6Jd59Xo&#10;egEf77u7CkhM0ilpvNMCvnWETXt91cha+bN706d96gmWuFhLAUNKoaY0doO2Mq580A69o5+sTCin&#10;nqpJnrHcGpozVlIrR4cLgwx6O+juaz9bHDnunoL5Cdt+znj/+Fk+vxYvuRC3N8vDPZCkl/Qfhj98&#10;RIcWmQ5+dioSg3pdVHgmCeCMA8FEnrGqAHIQUK45B9o29PJE+wsAAP//AwBQSwECLQAUAAYACAAA&#10;ACEAtoM4kv4AAADhAQAAEwAAAAAAAAAAAAAAAAAAAAAAW0NvbnRlbnRfVHlwZXNdLnhtbFBLAQIt&#10;ABQABgAIAAAAIQA4/SH/1gAAAJQBAAALAAAAAAAAAAAAAAAAAC8BAABfcmVscy8ucmVsc1BLAQIt&#10;ABQABgAIAAAAIQAUFJCojwIAAHsFAAAOAAAAAAAAAAAAAAAAAC4CAABkcnMvZTJvRG9jLnhtbFBL&#10;AQItABQABgAIAAAAIQCTB6024AAAAAwBAAAPAAAAAAAAAAAAAAAAAOkEAABkcnMvZG93bnJldi54&#10;bWxQSwUGAAAAAAQABADzAAAA9gUAAAAA&#10;" filled="f" stroked="f" strokeweight=".5pt">
                <v:textbox>
                  <w:txbxContent>
                    <w:p w:rsidR="0085444A" w:rsidRDefault="004C62F9" w:rsidP="004C62F9">
                      <w:pPr>
                        <w:spacing w:after="0"/>
                        <w:jc w:val="center"/>
                        <w:rPr>
                          <w:color w:val="auto"/>
                          <w:szCs w:val="18"/>
                          <w:lang w:val="en-GB"/>
                        </w:rPr>
                      </w:pPr>
                      <w:r>
                        <w:rPr>
                          <w:color w:val="auto"/>
                          <w:szCs w:val="18"/>
                          <w:lang w:val="en-GB"/>
                        </w:rPr>
                        <w:t>Spontaneous prayer Is n</w:t>
                      </w:r>
                      <w:r w:rsidR="0085444A" w:rsidRPr="007B65FA">
                        <w:rPr>
                          <w:color w:val="auto"/>
                          <w:szCs w:val="18"/>
                          <w:lang w:val="en-GB"/>
                        </w:rPr>
                        <w:t xml:space="preserve">on-formulaic </w:t>
                      </w:r>
                      <w:r>
                        <w:rPr>
                          <w:color w:val="auto"/>
                          <w:szCs w:val="18"/>
                          <w:lang w:val="en-GB"/>
                        </w:rPr>
                        <w:t>(doesn’t follow a pattern). It is c</w:t>
                      </w:r>
                      <w:r w:rsidR="0085444A" w:rsidRPr="007B65FA">
                        <w:rPr>
                          <w:color w:val="auto"/>
                          <w:szCs w:val="18"/>
                          <w:lang w:val="en-GB"/>
                        </w:rPr>
                        <w:t>onsidered more spiritually honest</w:t>
                      </w:r>
                      <w:r>
                        <w:rPr>
                          <w:color w:val="auto"/>
                          <w:szCs w:val="18"/>
                          <w:lang w:val="en-GB"/>
                        </w:rPr>
                        <w:t xml:space="preserve"> because the u</w:t>
                      </w:r>
                      <w:r w:rsidR="0085444A" w:rsidRPr="007B65FA">
                        <w:rPr>
                          <w:color w:val="auto"/>
                          <w:szCs w:val="18"/>
                          <w:lang w:val="en-GB"/>
                        </w:rPr>
                        <w:t>se of words is influenced by the Holy Spirit</w:t>
                      </w:r>
                      <w:r>
                        <w:rPr>
                          <w:color w:val="auto"/>
                          <w:szCs w:val="18"/>
                          <w:lang w:val="en-GB"/>
                        </w:rPr>
                        <w:t xml:space="preserve">. </w:t>
                      </w:r>
                      <w:r w:rsidR="0085444A" w:rsidRPr="007B65FA">
                        <w:rPr>
                          <w:color w:val="auto"/>
                          <w:szCs w:val="18"/>
                          <w:lang w:val="en-GB"/>
                        </w:rPr>
                        <w:t>Response to prayer is</w:t>
                      </w:r>
                      <w:r>
                        <w:rPr>
                          <w:color w:val="auto"/>
                          <w:szCs w:val="18"/>
                          <w:lang w:val="en-GB"/>
                        </w:rPr>
                        <w:t xml:space="preserve"> also</w:t>
                      </w:r>
                      <w:r w:rsidR="0085444A" w:rsidRPr="007B65FA">
                        <w:rPr>
                          <w:color w:val="auto"/>
                          <w:szCs w:val="18"/>
                          <w:lang w:val="en-GB"/>
                        </w:rPr>
                        <w:t xml:space="preserve"> influenced by the Holy Spirit</w:t>
                      </w:r>
                      <w:r>
                        <w:rPr>
                          <w:color w:val="auto"/>
                          <w:szCs w:val="18"/>
                          <w:lang w:val="en-GB"/>
                        </w:rPr>
                        <w:t xml:space="preserve">. </w:t>
                      </w:r>
                      <w:r w:rsidR="0085444A" w:rsidRPr="007B65FA">
                        <w:rPr>
                          <w:color w:val="auto"/>
                          <w:szCs w:val="18"/>
                          <w:lang w:val="en-GB"/>
                        </w:rPr>
                        <w:t xml:space="preserve">Some denominations who favour spontaneous prayers, (also known as extemporaneous prayers) have rejected set prayers like the </w:t>
                      </w:r>
                      <w:r w:rsidRPr="007B65FA">
                        <w:rPr>
                          <w:color w:val="auto"/>
                          <w:szCs w:val="18"/>
                          <w:lang w:val="en-GB"/>
                        </w:rPr>
                        <w:t>Lord’s Prayer</w:t>
                      </w:r>
                      <w:r w:rsidR="0085444A" w:rsidRPr="007B65FA">
                        <w:rPr>
                          <w:color w:val="auto"/>
                          <w:szCs w:val="18"/>
                          <w:lang w:val="en-GB"/>
                        </w:rPr>
                        <w:t xml:space="preserve"> as they believe that the real meaning becomes lost and people just end up repeating them without really thinking about the meaning</w:t>
                      </w:r>
                    </w:p>
                    <w:p w:rsidR="0085444A" w:rsidRPr="004C62F9" w:rsidRDefault="0085444A" w:rsidP="004C62F9">
                      <w:pPr>
                        <w:spacing w:after="0"/>
                        <w:jc w:val="center"/>
                        <w:rPr>
                          <w:color w:val="FFFFFF" w:themeColor="background1"/>
                          <w:sz w:val="24"/>
                          <w:szCs w:val="24"/>
                          <w:lang w:val="en-GB"/>
                        </w:rPr>
                      </w:pPr>
                      <w:r w:rsidRPr="004C62F9">
                        <w:rPr>
                          <w:b/>
                          <w:bCs/>
                          <w:color w:val="FFFFFF" w:themeColor="background1"/>
                          <w:sz w:val="24"/>
                          <w:szCs w:val="24"/>
                          <w:lang w:val="en-GB"/>
                        </w:rPr>
                        <w:br/>
                        <w:t>Informal Prayers</w:t>
                      </w:r>
                    </w:p>
                    <w:p w:rsidR="0085444A" w:rsidRPr="007B65FA" w:rsidRDefault="0085444A" w:rsidP="004C62F9">
                      <w:pPr>
                        <w:spacing w:after="0"/>
                        <w:jc w:val="center"/>
                        <w:rPr>
                          <w:szCs w:val="18"/>
                          <w:lang w:val="en-GB"/>
                        </w:rPr>
                      </w:pPr>
                      <w:r w:rsidRPr="007B65FA">
                        <w:rPr>
                          <w:szCs w:val="18"/>
                          <w:lang w:val="en-GB"/>
                        </w:rPr>
                        <w:t xml:space="preserve">Informal </w:t>
                      </w:r>
                      <w:r w:rsidR="004C62F9">
                        <w:rPr>
                          <w:szCs w:val="18"/>
                          <w:lang w:val="en-GB"/>
                        </w:rPr>
                        <w:t xml:space="preserve">prayers use an informal </w:t>
                      </w:r>
                      <w:r w:rsidRPr="007B65FA">
                        <w:rPr>
                          <w:szCs w:val="18"/>
                          <w:lang w:val="en-GB"/>
                        </w:rPr>
                        <w:t>voice and language is used in prayers, e.g. calling God terms like, ‘Dad’ or ‘Big G’, rather than ‘Father’ or ‘the Almighty’</w:t>
                      </w:r>
                      <w:r w:rsidR="004C62F9">
                        <w:rPr>
                          <w:szCs w:val="18"/>
                          <w:lang w:val="en-GB"/>
                        </w:rPr>
                        <w:t xml:space="preserve">. </w:t>
                      </w:r>
                      <w:r w:rsidRPr="007B65FA">
                        <w:rPr>
                          <w:szCs w:val="18"/>
                          <w:lang w:val="en-GB"/>
                        </w:rPr>
                        <w:t>This helps people to connect with God in a more day-to-day language. After all, it is the intention that is important</w:t>
                      </w:r>
                    </w:p>
                    <w:p w:rsidR="0085444A" w:rsidRPr="004C62F9" w:rsidRDefault="0085444A" w:rsidP="004C62F9">
                      <w:pPr>
                        <w:spacing w:after="0"/>
                        <w:jc w:val="center"/>
                        <w:rPr>
                          <w:b/>
                          <w:color w:val="FFFFFF" w:themeColor="background1"/>
                          <w:sz w:val="24"/>
                          <w:szCs w:val="24"/>
                          <w:lang w:val="en-GB"/>
                        </w:rPr>
                      </w:pPr>
                      <w:r w:rsidRPr="004C62F9">
                        <w:rPr>
                          <w:b/>
                          <w:bCs/>
                          <w:color w:val="FFFFFF" w:themeColor="background1"/>
                          <w:sz w:val="24"/>
                          <w:szCs w:val="24"/>
                          <w:lang w:val="en-GB"/>
                        </w:rPr>
                        <w:br/>
                        <w:t>Evangelical Worship</w:t>
                      </w:r>
                    </w:p>
                    <w:p w:rsidR="0085444A" w:rsidRPr="007B65FA" w:rsidRDefault="004C62F9" w:rsidP="004C62F9">
                      <w:pPr>
                        <w:spacing w:after="0"/>
                        <w:jc w:val="center"/>
                        <w:rPr>
                          <w:szCs w:val="18"/>
                          <w:lang w:val="en-GB"/>
                        </w:rPr>
                      </w:pPr>
                      <w:r>
                        <w:rPr>
                          <w:szCs w:val="18"/>
                          <w:lang w:val="en-GB"/>
                        </w:rPr>
                        <w:t xml:space="preserve">Evangelical worship is informal. </w:t>
                      </w:r>
                      <w:r w:rsidR="0085444A" w:rsidRPr="007B65FA">
                        <w:rPr>
                          <w:szCs w:val="18"/>
                          <w:lang w:val="en-GB"/>
                        </w:rPr>
                        <w:t xml:space="preserve">Christians are moved by the </w:t>
                      </w:r>
                      <w:r>
                        <w:rPr>
                          <w:szCs w:val="18"/>
                          <w:lang w:val="en-GB"/>
                        </w:rPr>
                        <w:br/>
                      </w:r>
                      <w:r w:rsidR="0085444A" w:rsidRPr="007B65FA">
                        <w:rPr>
                          <w:szCs w:val="18"/>
                          <w:lang w:val="en-GB"/>
                        </w:rPr>
                        <w:t xml:space="preserve">Holy Spirit during worship. This may involve them falling into </w:t>
                      </w:r>
                      <w:r>
                        <w:rPr>
                          <w:szCs w:val="18"/>
                          <w:lang w:val="en-GB"/>
                        </w:rPr>
                        <w:br/>
                      </w:r>
                      <w:r w:rsidR="0085444A" w:rsidRPr="007B65FA">
                        <w:rPr>
                          <w:szCs w:val="18"/>
                          <w:lang w:val="en-GB"/>
                        </w:rPr>
                        <w:t xml:space="preserve">trances or even speaking in unknown languages (speaking in </w:t>
                      </w:r>
                      <w:r>
                        <w:rPr>
                          <w:szCs w:val="18"/>
                          <w:lang w:val="en-GB"/>
                        </w:rPr>
                        <w:br/>
                      </w:r>
                      <w:r w:rsidR="0085444A" w:rsidRPr="007B65FA">
                        <w:rPr>
                          <w:szCs w:val="18"/>
                          <w:lang w:val="en-GB"/>
                        </w:rPr>
                        <w:t>tongues)</w:t>
                      </w:r>
                      <w:r>
                        <w:rPr>
                          <w:szCs w:val="18"/>
                          <w:lang w:val="en-GB"/>
                        </w:rPr>
                        <w:t xml:space="preserve">. </w:t>
                      </w:r>
                      <w:r w:rsidR="0085444A" w:rsidRPr="007B65FA">
                        <w:rPr>
                          <w:szCs w:val="18"/>
                          <w:lang w:val="en-GB"/>
                        </w:rPr>
                        <w:t xml:space="preserve">Movement and participation is encouraged and there </w:t>
                      </w:r>
                      <w:r>
                        <w:rPr>
                          <w:szCs w:val="18"/>
                          <w:lang w:val="en-GB"/>
                        </w:rPr>
                        <w:br/>
                      </w:r>
                      <w:r w:rsidR="0085444A" w:rsidRPr="007B65FA">
                        <w:rPr>
                          <w:szCs w:val="18"/>
                          <w:lang w:val="en-GB"/>
                        </w:rPr>
                        <w:t>is often music, singing and dancing in the congregation</w:t>
                      </w:r>
                    </w:p>
                    <w:p w:rsidR="0085444A" w:rsidRPr="007B65FA" w:rsidRDefault="0085444A" w:rsidP="004C62F9">
                      <w:pPr>
                        <w:spacing w:after="0"/>
                        <w:jc w:val="center"/>
                        <w:rPr>
                          <w:szCs w:val="18"/>
                          <w:lang w:val="en-GB"/>
                        </w:rPr>
                      </w:pPr>
                    </w:p>
                    <w:p w:rsidR="0085444A" w:rsidRPr="007B65FA" w:rsidRDefault="0085444A" w:rsidP="004C62F9">
                      <w:pPr>
                        <w:spacing w:after="0"/>
                        <w:jc w:val="center"/>
                        <w:rPr>
                          <w:szCs w:val="18"/>
                        </w:rPr>
                      </w:pPr>
                    </w:p>
                    <w:p w:rsidR="0085444A" w:rsidRPr="007B65FA" w:rsidRDefault="0085444A" w:rsidP="004C62F9">
                      <w:pPr>
                        <w:spacing w:after="0"/>
                        <w:jc w:val="center"/>
                        <w:rPr>
                          <w:szCs w:val="18"/>
                        </w:rPr>
                      </w:pPr>
                    </w:p>
                  </w:txbxContent>
                </v:textbox>
              </v:shape>
            </w:pict>
          </mc:Fallback>
        </mc:AlternateContent>
      </w:r>
    </w:p>
    <w:p w:rsidR="0085444A" w:rsidRDefault="009C77F5" w:rsidP="00624FE8">
      <w:r>
        <w:rPr>
          <w:noProof/>
          <w:lang w:val="en-GB" w:eastAsia="en-GB"/>
        </w:rPr>
        <w:drawing>
          <wp:anchor distT="0" distB="0" distL="114300" distR="114300" simplePos="0" relativeHeight="251674112" behindDoc="0" locked="0" layoutInCell="1" allowOverlap="1" wp14:anchorId="03E374B6" wp14:editId="4801241D">
            <wp:simplePos x="0" y="0"/>
            <wp:positionH relativeFrom="column">
              <wp:posOffset>8329929</wp:posOffset>
            </wp:positionH>
            <wp:positionV relativeFrom="paragraph">
              <wp:posOffset>15801</wp:posOffset>
            </wp:positionV>
            <wp:extent cx="2143125" cy="345440"/>
            <wp:effectExtent l="0" t="304800" r="0" b="378460"/>
            <wp:wrapNone/>
            <wp:docPr id="7169" name="Picture 7169"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Autarquica"/>
                    <pic:cNvPicPr>
                      <a:picLocks noChangeAspect="1"/>
                    </pic:cNvPicPr>
                  </pic:nvPicPr>
                  <pic:blipFill rotWithShape="1">
                    <a:blip r:embed="rId27">
                      <a:extLst>
                        <a:ext uri="{28A0092B-C50C-407E-A947-70E740481C1C}">
                          <a14:useLocalDpi xmlns:a14="http://schemas.microsoft.com/office/drawing/2010/main" val="0"/>
                        </a:ext>
                      </a:extLst>
                    </a:blip>
                    <a:srcRect r="35825" b="3616"/>
                    <a:stretch/>
                  </pic:blipFill>
                  <pic:spPr bwMode="auto">
                    <a:xfrm rot="20340170">
                      <a:off x="0" y="0"/>
                      <a:ext cx="2143125" cy="34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0560" behindDoc="0" locked="0" layoutInCell="1" allowOverlap="1">
            <wp:simplePos x="0" y="0"/>
            <wp:positionH relativeFrom="column">
              <wp:posOffset>9484360</wp:posOffset>
            </wp:positionH>
            <wp:positionV relativeFrom="paragraph">
              <wp:posOffset>95250</wp:posOffset>
            </wp:positionV>
            <wp:extent cx="1189355" cy="349885"/>
            <wp:effectExtent l="0" t="152400" r="0" b="202565"/>
            <wp:wrapNone/>
            <wp:docPr id="7" name="Picture 7"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Autarquica"/>
                    <pic:cNvPicPr>
                      <a:picLocks noChangeAspect="1"/>
                    </pic:cNvPicPr>
                  </pic:nvPicPr>
                  <pic:blipFill rotWithShape="1">
                    <a:blip r:embed="rId27">
                      <a:extLst>
                        <a:ext uri="{28A0092B-C50C-407E-A947-70E740481C1C}">
                          <a14:useLocalDpi xmlns:a14="http://schemas.microsoft.com/office/drawing/2010/main" val="0"/>
                        </a:ext>
                      </a:extLst>
                    </a:blip>
                    <a:srcRect l="64386" t="2349" b="-1"/>
                    <a:stretch/>
                  </pic:blipFill>
                  <pic:spPr bwMode="auto">
                    <a:xfrm rot="20340170">
                      <a:off x="0" y="0"/>
                      <a:ext cx="1189355" cy="34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444A" w:rsidRDefault="0085444A" w:rsidP="00624FE8"/>
    <w:p w:rsidR="0085444A" w:rsidRDefault="007847E4" w:rsidP="00624FE8">
      <w:r>
        <w:rPr>
          <w:noProof/>
          <w:lang w:val="en-GB" w:eastAsia="en-GB"/>
        </w:rPr>
        <w:drawing>
          <wp:anchor distT="0" distB="0" distL="114300" distR="114300" simplePos="0" relativeHeight="251663872" behindDoc="0" locked="0" layoutInCell="1" allowOverlap="1" wp14:anchorId="1AA074F3" wp14:editId="08DCDBB4">
            <wp:simplePos x="0" y="0"/>
            <wp:positionH relativeFrom="column">
              <wp:posOffset>3902075</wp:posOffset>
            </wp:positionH>
            <wp:positionV relativeFrom="paragraph">
              <wp:posOffset>16509</wp:posOffset>
            </wp:positionV>
            <wp:extent cx="1593017" cy="1060730"/>
            <wp:effectExtent l="0" t="0" r="45720" b="0"/>
            <wp:wrapNone/>
            <wp:docPr id="7171" name="Picture 7171" descr="Image result for bible clipart"/>
            <wp:cNvGraphicFramePr/>
            <a:graphic xmlns:a="http://schemas.openxmlformats.org/drawingml/2006/main">
              <a:graphicData uri="http://schemas.openxmlformats.org/drawingml/2006/picture">
                <pic:pic xmlns:pic="http://schemas.openxmlformats.org/drawingml/2006/picture">
                  <pic:nvPicPr>
                    <pic:cNvPr id="7171" name="Picture 7171" descr="Image result for bible clipart"/>
                    <pic:cNvPicPr/>
                  </pic:nvPicPr>
                  <pic:blipFill>
                    <a:blip r:embed="rId28" cstate="print">
                      <a:extLst>
                        <a:ext uri="{BEBA8EAE-BF5A-486C-A8C5-ECC9F3942E4B}">
                          <a14:imgProps xmlns:a14="http://schemas.microsoft.com/office/drawing/2010/main">
                            <a14:imgLayer r:embed="rId29">
                              <a14:imgEffect>
                                <a14:backgroundRemoval t="0" b="95099" l="0" r="99909">
                                  <a14:foregroundMark x1="22009" y1="16159" x2="36438" y2="13642"/>
                                  <a14:foregroundMark x1="36438" y1="13642" x2="42740" y2="14172"/>
                                  <a14:foregroundMark x1="42740" y1="14172" x2="49498" y2="18278"/>
                                  <a14:foregroundMark x1="48767" y1="17748" x2="54612" y2="13775"/>
                                  <a14:foregroundMark x1="54612" y1="13775" x2="58174" y2="13642"/>
                                  <a14:foregroundMark x1="58174" y1="13642" x2="68676" y2="15364"/>
                                  <a14:foregroundMark x1="68676" y1="15364" x2="73425" y2="14172"/>
                                </a14:backgroundRemoval>
                              </a14:imgEffect>
                            </a14:imgLayer>
                          </a14:imgProps>
                        </a:ext>
                        <a:ext uri="{28A0092B-C50C-407E-A947-70E740481C1C}">
                          <a14:useLocalDpi xmlns:a14="http://schemas.microsoft.com/office/drawing/2010/main" val="0"/>
                        </a:ext>
                      </a:extLst>
                    </a:blip>
                    <a:srcRect/>
                    <a:stretch>
                      <a:fillRect/>
                    </a:stretch>
                  </pic:blipFill>
                  <pic:spPr bwMode="auto">
                    <a:xfrm rot="20999344">
                      <a:off x="0" y="0"/>
                      <a:ext cx="1593017" cy="10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F20">
        <w:rPr>
          <w:noProof/>
          <w:lang w:val="en-GB" w:eastAsia="en-GB"/>
        </w:rPr>
        <w:drawing>
          <wp:anchor distT="0" distB="0" distL="114300" distR="114300" simplePos="0" relativeHeight="251666944" behindDoc="0" locked="0" layoutInCell="1" allowOverlap="1">
            <wp:simplePos x="0" y="0"/>
            <wp:positionH relativeFrom="column">
              <wp:posOffset>368300</wp:posOffset>
            </wp:positionH>
            <wp:positionV relativeFrom="paragraph">
              <wp:posOffset>104775</wp:posOffset>
            </wp:positionV>
            <wp:extent cx="3125470" cy="419100"/>
            <wp:effectExtent l="0" t="419100" r="0" b="476250"/>
            <wp:wrapNone/>
            <wp:docPr id="12" name="Picture 12"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Autarquica"/>
                    <pic:cNvPicPr>
                      <a:picLocks noChangeAspect="1"/>
                    </pic:cNvPicPr>
                  </pic:nvPicPr>
                  <pic:blipFill rotWithShape="1">
                    <a:blip r:embed="rId30">
                      <a:extLst>
                        <a:ext uri="{28A0092B-C50C-407E-A947-70E740481C1C}">
                          <a14:useLocalDpi xmlns:a14="http://schemas.microsoft.com/office/drawing/2010/main" val="0"/>
                        </a:ext>
                      </a:extLst>
                    </a:blip>
                    <a:srcRect r="55148"/>
                    <a:stretch/>
                  </pic:blipFill>
                  <pic:spPr bwMode="auto">
                    <a:xfrm rot="20529920">
                      <a:off x="0" y="0"/>
                      <a:ext cx="3125470" cy="419100"/>
                    </a:xfrm>
                    <a:prstGeom prst="rect">
                      <a:avLst/>
                    </a:prstGeom>
                    <a:noFill/>
                    <a:ln>
                      <a:noFill/>
                    </a:ln>
                    <a:extLst>
                      <a:ext uri="{53640926-AAD7-44D8-BBD7-CCE9431645EC}">
                        <a14:shadowObscured xmlns:a14="http://schemas.microsoft.com/office/drawing/2010/main"/>
                      </a:ext>
                    </a:extLst>
                  </pic:spPr>
                </pic:pic>
              </a:graphicData>
            </a:graphic>
          </wp:anchor>
        </w:drawing>
      </w:r>
    </w:p>
    <w:p w:rsidR="0085444A" w:rsidRDefault="00AB4F20" w:rsidP="00624FE8">
      <w:r>
        <w:rPr>
          <w:noProof/>
          <w:lang w:val="en-GB" w:eastAsia="en-GB"/>
        </w:rPr>
        <w:drawing>
          <wp:anchor distT="0" distB="0" distL="114300" distR="114300" simplePos="0" relativeHeight="251651584" behindDoc="0" locked="0" layoutInCell="1" allowOverlap="1">
            <wp:simplePos x="0" y="0"/>
            <wp:positionH relativeFrom="column">
              <wp:posOffset>12392010</wp:posOffset>
            </wp:positionH>
            <wp:positionV relativeFrom="paragraph">
              <wp:posOffset>196409</wp:posOffset>
            </wp:positionV>
            <wp:extent cx="1721905" cy="242321"/>
            <wp:effectExtent l="244475" t="3175" r="237490" b="8890"/>
            <wp:wrapNone/>
            <wp:docPr id="8" name="Picture 8"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Autarquica"/>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4234579">
                      <a:off x="0" y="0"/>
                      <a:ext cx="1750118" cy="246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5680" behindDoc="0" locked="0" layoutInCell="1" allowOverlap="1">
            <wp:simplePos x="0" y="0"/>
            <wp:positionH relativeFrom="column">
              <wp:posOffset>431800</wp:posOffset>
            </wp:positionH>
            <wp:positionV relativeFrom="paragraph">
              <wp:posOffset>193675</wp:posOffset>
            </wp:positionV>
            <wp:extent cx="3543300" cy="389255"/>
            <wp:effectExtent l="0" t="552450" r="0" b="525145"/>
            <wp:wrapNone/>
            <wp:docPr id="13" name="Picture 13"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Autarquica"/>
                    <pic:cNvPicPr>
                      <a:picLocks noChangeAspect="1"/>
                    </pic:cNvPicPr>
                  </pic:nvPicPr>
                  <pic:blipFill rotWithShape="1">
                    <a:blip r:embed="rId30">
                      <a:extLst>
                        <a:ext uri="{28A0092B-C50C-407E-A947-70E740481C1C}">
                          <a14:useLocalDpi xmlns:a14="http://schemas.microsoft.com/office/drawing/2010/main" val="0"/>
                        </a:ext>
                      </a:extLst>
                    </a:blip>
                    <a:srcRect l="45260"/>
                    <a:stretch/>
                  </pic:blipFill>
                  <pic:spPr bwMode="auto">
                    <a:xfrm rot="20459738">
                      <a:off x="0" y="0"/>
                      <a:ext cx="3543300" cy="389255"/>
                    </a:xfrm>
                    <a:prstGeom prst="rect">
                      <a:avLst/>
                    </a:prstGeom>
                    <a:noFill/>
                    <a:ln>
                      <a:noFill/>
                    </a:ln>
                    <a:extLst>
                      <a:ext uri="{53640926-AAD7-44D8-BBD7-CCE9431645EC}">
                        <a14:shadowObscured xmlns:a14="http://schemas.microsoft.com/office/drawing/2010/main"/>
                      </a:ext>
                    </a:extLst>
                  </pic:spPr>
                </pic:pic>
              </a:graphicData>
            </a:graphic>
          </wp:anchor>
        </w:drawing>
      </w:r>
    </w:p>
    <w:p w:rsidR="0085444A" w:rsidRDefault="00AB4F20" w:rsidP="00624FE8">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1181100</wp:posOffset>
                </wp:positionH>
                <wp:positionV relativeFrom="paragraph">
                  <wp:posOffset>193675</wp:posOffset>
                </wp:positionV>
                <wp:extent cx="3606800" cy="3759200"/>
                <wp:effectExtent l="438150" t="438150" r="412750" b="450850"/>
                <wp:wrapNone/>
                <wp:docPr id="6" name="Text Box 6"/>
                <wp:cNvGraphicFramePr/>
                <a:graphic xmlns:a="http://schemas.openxmlformats.org/drawingml/2006/main">
                  <a:graphicData uri="http://schemas.microsoft.com/office/word/2010/wordprocessingShape">
                    <wps:wsp>
                      <wps:cNvSpPr txBox="1"/>
                      <wps:spPr>
                        <a:xfrm rot="20493279">
                          <a:off x="0" y="0"/>
                          <a:ext cx="3606800" cy="375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1DC4" w:rsidRPr="004C62F9" w:rsidRDefault="00AC1DC4" w:rsidP="00AC1DC4">
                            <w:pPr>
                              <w:spacing w:after="0"/>
                              <w:rPr>
                                <w:rFonts w:cstheme="minorHAnsi"/>
                                <w:b/>
                                <w:color w:val="FFFFFF" w:themeColor="background1"/>
                                <w:sz w:val="17"/>
                                <w:szCs w:val="17"/>
                                <w:lang w:val="en-GB"/>
                              </w:rPr>
                            </w:pPr>
                            <w:r w:rsidRPr="004C62F9">
                              <w:rPr>
                                <w:rFonts w:cstheme="minorHAnsi"/>
                                <w:b/>
                                <w:color w:val="FFFFFF" w:themeColor="background1"/>
                                <w:sz w:val="17"/>
                                <w:szCs w:val="17"/>
                                <w:u w:val="single"/>
                              </w:rPr>
                              <w:t>Church of England</w:t>
                            </w:r>
                            <w:r w:rsidRPr="004C62F9">
                              <w:rPr>
                                <w:rFonts w:cstheme="minorHAnsi"/>
                                <w:color w:val="FFFFFF" w:themeColor="background1"/>
                                <w:sz w:val="17"/>
                                <w:szCs w:val="17"/>
                                <w:lang w:val="en-GB"/>
                              </w:rPr>
                              <w:br/>
                              <w:t>Worship is rooted in Thomas Cranmer’s Exhortation and Litany of 1554. It was the first ‘service book’ written in English and outlined how church services should take place.</w:t>
                            </w:r>
                          </w:p>
                          <w:p w:rsidR="00AC1DC4" w:rsidRPr="004C62F9" w:rsidRDefault="00AC1DC4" w:rsidP="00AC1DC4">
                            <w:pPr>
                              <w:spacing w:after="0"/>
                              <w:rPr>
                                <w:rFonts w:cstheme="minorHAnsi"/>
                                <w:b/>
                                <w:color w:val="FFFFFF" w:themeColor="background1"/>
                                <w:sz w:val="17"/>
                                <w:szCs w:val="17"/>
                                <w:u w:val="single"/>
                              </w:rPr>
                            </w:pPr>
                            <w:r w:rsidRPr="004C62F9">
                              <w:rPr>
                                <w:rFonts w:cstheme="minorHAnsi"/>
                                <w:b/>
                                <w:color w:val="FFFFFF" w:themeColor="background1"/>
                                <w:sz w:val="17"/>
                                <w:szCs w:val="17"/>
                                <w:u w:val="single"/>
                              </w:rPr>
                              <w:t>Roman Catholic</w:t>
                            </w:r>
                          </w:p>
                          <w:p w:rsidR="00AC1DC4" w:rsidRPr="004C62F9" w:rsidRDefault="00AC1DC4" w:rsidP="00AC1DC4">
                            <w:p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Liturgy of the Word: readings from the Bible, a sermon, a public profession of faith (called a creed) and prayers of intercession to ask for help for those in need.</w:t>
                            </w:r>
                          </w:p>
                          <w:p w:rsidR="00AC1DC4" w:rsidRPr="004C62F9" w:rsidRDefault="00AC1DC4" w:rsidP="00AC1DC4">
                            <w:p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Liturgy of the Eucharist: altar is prepared for the bread and wine. The Eucharist’s Prayer and the Lord’s Prayer are said and people share in the bread and wine. Service ends with prayers and blessings from the priest.</w:t>
                            </w:r>
                          </w:p>
                          <w:p w:rsidR="00AC1DC4" w:rsidRPr="004C62F9" w:rsidRDefault="00AC1DC4" w:rsidP="00AC1DC4">
                            <w:pPr>
                              <w:spacing w:after="0"/>
                              <w:jc w:val="center"/>
                              <w:rPr>
                                <w:rFonts w:cstheme="minorHAnsi"/>
                                <w:b/>
                                <w:color w:val="FFFFFF" w:themeColor="background1"/>
                                <w:sz w:val="17"/>
                                <w:szCs w:val="17"/>
                                <w:u w:val="single"/>
                                <w:lang w:val="en-GB"/>
                              </w:rPr>
                            </w:pPr>
                            <w:r w:rsidRPr="004C62F9">
                              <w:rPr>
                                <w:rFonts w:cstheme="minorHAnsi"/>
                                <w:b/>
                                <w:bCs/>
                                <w:color w:val="FFFFFF" w:themeColor="background1"/>
                                <w:sz w:val="17"/>
                                <w:szCs w:val="17"/>
                                <w:u w:val="single"/>
                                <w:lang w:val="en-GB"/>
                              </w:rPr>
                              <w:t>How do Quakers Worship?</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Informal prayers tend to be private and involves more than just communicating with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Can include meditation, contemplation, personal reflection and simply being in the presence of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Quaker ‘services’ do not include set prayers. Instead, they sit in silence and stillness to give people the opportunity to listen and reflect. This helps them to become closer to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There is no official leader of the worship, but occasionally someone might feel moved to speak – this is called ministry</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Others may listen in silence or speak if they wish to / are influenced by the Holy Spirit</w:t>
                            </w:r>
                          </w:p>
                          <w:p w:rsidR="00AC1DC4" w:rsidRPr="004C62F9" w:rsidRDefault="00AC1DC4" w:rsidP="00AC1DC4">
                            <w:pPr>
                              <w:spacing w:after="0"/>
                              <w:rPr>
                                <w:rFonts w:cstheme="minorHAnsi"/>
                                <w:color w:val="FFFFFF" w:themeColor="background1"/>
                                <w:sz w:val="17"/>
                                <w:szCs w:val="17"/>
                                <w:lang w:val="en-GB"/>
                              </w:rPr>
                            </w:pPr>
                          </w:p>
                          <w:p w:rsidR="00AC1DC4" w:rsidRPr="00AC1DC4" w:rsidRDefault="00AC1DC4" w:rsidP="00AC1DC4">
                            <w:pPr>
                              <w:spacing w:after="0"/>
                              <w:rPr>
                                <w:rFonts w:cstheme="min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1" type="#_x0000_t202" style="position:absolute;margin-left:93pt;margin-top:15.25pt;width:284pt;height:296pt;rotation:-1208834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6niwIAAHkFAAAOAAAAZHJzL2Uyb0RvYy54bWysVE1v2zAMvQ/YfxB0X+18NG2COkXWosOA&#10;oi3WDj0rstQYk0VNYmJnv36UbKdBt0uHXQSJfHoiHyleXLa1YTvlQwW24KOTnDNlJZSVfSn496eb&#10;T+ecBRS2FAasKvheBX65/PjhonELNYYNmFJ5RiQ2LBpX8A2iW2RZkBtVi3ACTllyavC1QDr6l6z0&#10;oiH22mTjPJ9lDfjSeZAqBLJed06+TPxaK4n3WgeFzBScYsO0+rSu45otL8TixQu3qWQfhviHKGpR&#10;WXr0QHUtULCtr/6gqivpIYDGEwl1BlpXUqUcKJtR/iabx41wKuVC4gR3kCn8P1p5t3vwrCoLPuPM&#10;ippK9KRaZJ+hZbOoTuPCgkCPjmDYkpmqPNgDGWPSrfY180DijvPpfDI+myctKDtGcJJ9f5A6cksy&#10;Tmb57DwnlyTf5Ox0TsWMtFnHFlmdD/hFQc3ipuCeaploxe42YAcdIBFu4aYyJtXTWNZQQpPTPF04&#10;eIjc2IhVqTN6mphhl0na4d6oiDH2m9KkTMogGlJPqivj2U5QNwkplcWkReIldERpCuI9F3v8a1Tv&#10;udzlMbwMFg+X68qCT9m/Cbv8MYSsOzxpfpR33GK7blNLnA+FXkO5p/qnElPNgpM3FRXlVgR8EJ4+&#10;DBlpCOA9LdoAiQ/9jrMN+F9/s0c89TF5OWvoAxY8/NwKrzgzXy11+Hw0nRItpsP09GxMB3/sWR97&#10;7La+AqrKKEWXthGPZthqD/UzzYpVfJVcwkp6u+A4bK+wGws0a6RarRKI/qgTeGsfnYzUsUix5Z7a&#10;Z+Fd35dILX0Hw1cVizft2WHjTQurLYKuUu9GnTtVe/3pf6fu72dRHCDH54R6nZjL3wAAAP//AwBQ&#10;SwMEFAAGAAgAAAAhAA5LRZvgAAAACgEAAA8AAABkcnMvZG93bnJldi54bWxMj8FOwzAQRO9I/IO1&#10;SFxQ6xBIiNI4VYVEL0iUtHyAG2+TiHgdxW6b/D3LCY4zO5p9U6wn24sLjr5zpOBxGYFAqp3pqFHw&#10;dXhbZCB80GR07wgVzOhhXd7eFDo37koVXvahEVxCPtcK2hCGXEpft2i1X7oBiW8nN1odWI6NNKO+&#10;crntZRxFqbS6I/7Q6gFfW6y/92erIHFV/PBezfPHxn/uZCZts91tlbq/mzYrEAGn8BeGX3xGh5KZ&#10;ju5MxouedZbylqDgKUpAcOAleWbjqCCN4wRkWcj/E8ofAAAA//8DAFBLAQItABQABgAIAAAAIQC2&#10;gziS/gAAAOEBAAATAAAAAAAAAAAAAAAAAAAAAABbQ29udGVudF9UeXBlc10ueG1sUEsBAi0AFAAG&#10;AAgAAAAhADj9If/WAAAAlAEAAAsAAAAAAAAAAAAAAAAALwEAAF9yZWxzLy5yZWxzUEsBAi0AFAAG&#10;AAgAAAAhAKUFXqeLAgAAeQUAAA4AAAAAAAAAAAAAAAAALgIAAGRycy9lMm9Eb2MueG1sUEsBAi0A&#10;FAAGAAgAAAAhAA5LRZvgAAAACgEAAA8AAAAAAAAAAAAAAAAA5QQAAGRycy9kb3ducmV2LnhtbFBL&#10;BQYAAAAABAAEAPMAAADyBQAAAAA=&#10;" filled="f" stroked="f" strokeweight=".5pt">
                <v:textbox>
                  <w:txbxContent>
                    <w:p w:rsidR="00AC1DC4" w:rsidRPr="004C62F9" w:rsidRDefault="00AC1DC4" w:rsidP="00AC1DC4">
                      <w:pPr>
                        <w:spacing w:after="0"/>
                        <w:rPr>
                          <w:rFonts w:cstheme="minorHAnsi"/>
                          <w:b/>
                          <w:color w:val="FFFFFF" w:themeColor="background1"/>
                          <w:sz w:val="17"/>
                          <w:szCs w:val="17"/>
                          <w:lang w:val="en-GB"/>
                        </w:rPr>
                      </w:pPr>
                      <w:r w:rsidRPr="004C62F9">
                        <w:rPr>
                          <w:rFonts w:cstheme="minorHAnsi"/>
                          <w:b/>
                          <w:color w:val="FFFFFF" w:themeColor="background1"/>
                          <w:sz w:val="17"/>
                          <w:szCs w:val="17"/>
                          <w:u w:val="single"/>
                        </w:rPr>
                        <w:t>Church of England</w:t>
                      </w:r>
                      <w:r w:rsidRPr="004C62F9">
                        <w:rPr>
                          <w:rFonts w:cstheme="minorHAnsi"/>
                          <w:color w:val="FFFFFF" w:themeColor="background1"/>
                          <w:sz w:val="17"/>
                          <w:szCs w:val="17"/>
                          <w:lang w:val="en-GB"/>
                        </w:rPr>
                        <w:br/>
                        <w:t>Worship is rooted in Thomas Cranmer’s Exhortation and Litany of 1554. It was the first ‘service book’ written in English and outlined how church services should take place.</w:t>
                      </w:r>
                    </w:p>
                    <w:p w:rsidR="00AC1DC4" w:rsidRPr="004C62F9" w:rsidRDefault="00AC1DC4" w:rsidP="00AC1DC4">
                      <w:pPr>
                        <w:spacing w:after="0"/>
                        <w:rPr>
                          <w:rFonts w:cstheme="minorHAnsi"/>
                          <w:b/>
                          <w:color w:val="FFFFFF" w:themeColor="background1"/>
                          <w:sz w:val="17"/>
                          <w:szCs w:val="17"/>
                          <w:u w:val="single"/>
                        </w:rPr>
                      </w:pPr>
                      <w:r w:rsidRPr="004C62F9">
                        <w:rPr>
                          <w:rFonts w:cstheme="minorHAnsi"/>
                          <w:b/>
                          <w:color w:val="FFFFFF" w:themeColor="background1"/>
                          <w:sz w:val="17"/>
                          <w:szCs w:val="17"/>
                          <w:u w:val="single"/>
                        </w:rPr>
                        <w:t>Roman Catholic</w:t>
                      </w:r>
                    </w:p>
                    <w:p w:rsidR="00AC1DC4" w:rsidRPr="004C62F9" w:rsidRDefault="00AC1DC4" w:rsidP="00AC1DC4">
                      <w:p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Liturgy of the Word: readings from the Bible, a sermon, a public profession of faith (called a creed) and prayers of intercession to ask for help for those in need.</w:t>
                      </w:r>
                    </w:p>
                    <w:p w:rsidR="00AC1DC4" w:rsidRPr="004C62F9" w:rsidRDefault="00AC1DC4" w:rsidP="00AC1DC4">
                      <w:p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Liturgy of the Eucharist: altar is prepared for the bread and wine. The Eucharist’s Prayer and the Lord’s Prayer are said and people share in the bread and wine. Service ends with prayers and blessings from the priest.</w:t>
                      </w:r>
                    </w:p>
                    <w:p w:rsidR="00AC1DC4" w:rsidRPr="004C62F9" w:rsidRDefault="00AC1DC4" w:rsidP="00AC1DC4">
                      <w:pPr>
                        <w:spacing w:after="0"/>
                        <w:jc w:val="center"/>
                        <w:rPr>
                          <w:rFonts w:cstheme="minorHAnsi"/>
                          <w:b/>
                          <w:color w:val="FFFFFF" w:themeColor="background1"/>
                          <w:sz w:val="17"/>
                          <w:szCs w:val="17"/>
                          <w:u w:val="single"/>
                          <w:lang w:val="en-GB"/>
                        </w:rPr>
                      </w:pPr>
                      <w:r w:rsidRPr="004C62F9">
                        <w:rPr>
                          <w:rFonts w:cstheme="minorHAnsi"/>
                          <w:b/>
                          <w:bCs/>
                          <w:color w:val="FFFFFF" w:themeColor="background1"/>
                          <w:sz w:val="17"/>
                          <w:szCs w:val="17"/>
                          <w:u w:val="single"/>
                          <w:lang w:val="en-GB"/>
                        </w:rPr>
                        <w:t>How do Quakers Worship?</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Informal prayers tend to be private and involves more than just communicating with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Can include meditation, contemplation, personal reflection and simply being in the presence of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Quaker ‘services’ do not include set prayers. Instead, they sit in silence and stillness to give people the opportunity to listen and reflect. This helps them to become closer to God</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There is no official leader of the worship, but occasionally someone might feel moved to speak – this is called ministry</w:t>
                      </w:r>
                    </w:p>
                    <w:p w:rsidR="00AC1DC4" w:rsidRPr="004C62F9" w:rsidRDefault="00AC1DC4" w:rsidP="00AC1DC4">
                      <w:pPr>
                        <w:pStyle w:val="ListParagraph"/>
                        <w:numPr>
                          <w:ilvl w:val="0"/>
                          <w:numId w:val="11"/>
                        </w:numPr>
                        <w:spacing w:after="0"/>
                        <w:rPr>
                          <w:rFonts w:cstheme="minorHAnsi"/>
                          <w:color w:val="FFFFFF" w:themeColor="background1"/>
                          <w:sz w:val="17"/>
                          <w:szCs w:val="17"/>
                          <w:lang w:val="en-GB"/>
                        </w:rPr>
                      </w:pPr>
                      <w:r w:rsidRPr="004C62F9">
                        <w:rPr>
                          <w:rFonts w:cstheme="minorHAnsi"/>
                          <w:color w:val="FFFFFF" w:themeColor="background1"/>
                          <w:sz w:val="17"/>
                          <w:szCs w:val="17"/>
                          <w:lang w:val="en-GB"/>
                        </w:rPr>
                        <w:t>Others may listen in silence or speak if they wish to / are influenced by the Holy Spirit</w:t>
                      </w:r>
                    </w:p>
                    <w:p w:rsidR="00AC1DC4" w:rsidRPr="004C62F9" w:rsidRDefault="00AC1DC4" w:rsidP="00AC1DC4">
                      <w:pPr>
                        <w:spacing w:after="0"/>
                        <w:rPr>
                          <w:rFonts w:cstheme="minorHAnsi"/>
                          <w:color w:val="FFFFFF" w:themeColor="background1"/>
                          <w:sz w:val="17"/>
                          <w:szCs w:val="17"/>
                          <w:lang w:val="en-GB"/>
                        </w:rPr>
                      </w:pPr>
                    </w:p>
                    <w:p w:rsidR="00AC1DC4" w:rsidRPr="00AC1DC4" w:rsidRDefault="00AC1DC4" w:rsidP="00AC1DC4">
                      <w:pPr>
                        <w:spacing w:after="0"/>
                        <w:rPr>
                          <w:rFonts w:cstheme="minorHAnsi"/>
                          <w:sz w:val="17"/>
                          <w:szCs w:val="17"/>
                        </w:rPr>
                      </w:pPr>
                    </w:p>
                  </w:txbxContent>
                </v:textbox>
              </v:shape>
            </w:pict>
          </mc:Fallback>
        </mc:AlternateContent>
      </w:r>
    </w:p>
    <w:p w:rsidR="0085444A" w:rsidRDefault="007847E4" w:rsidP="00624FE8">
      <w:r>
        <w:rPr>
          <w:noProof/>
          <w:lang w:val="en-GB" w:eastAsia="en-GB"/>
        </w:rPr>
        <w:drawing>
          <wp:anchor distT="0" distB="0" distL="114300" distR="114300" simplePos="0" relativeHeight="251652608" behindDoc="0" locked="0" layoutInCell="1" allowOverlap="1">
            <wp:simplePos x="0" y="0"/>
            <wp:positionH relativeFrom="column">
              <wp:posOffset>7285989</wp:posOffset>
            </wp:positionH>
            <wp:positionV relativeFrom="paragraph">
              <wp:posOffset>217832</wp:posOffset>
            </wp:positionV>
            <wp:extent cx="1763096" cy="238753"/>
            <wp:effectExtent l="19050" t="76200" r="8890" b="66675"/>
            <wp:wrapNone/>
            <wp:docPr id="10" name="Picture 10"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Autarquica"/>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59899">
                      <a:off x="0" y="0"/>
                      <a:ext cx="1763096" cy="23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F20">
        <w:rPr>
          <w:noProof/>
          <w:lang w:val="en-GB" w:eastAsia="en-GB"/>
        </w:rPr>
        <w:drawing>
          <wp:anchor distT="0" distB="0" distL="114300" distR="114300" simplePos="0" relativeHeight="251646464" behindDoc="0" locked="0" layoutInCell="1" allowOverlap="1" wp14:anchorId="23E757EC" wp14:editId="0D97852E">
            <wp:simplePos x="0" y="0"/>
            <wp:positionH relativeFrom="page">
              <wp:posOffset>13762990</wp:posOffset>
            </wp:positionH>
            <wp:positionV relativeFrom="paragraph">
              <wp:posOffset>211455</wp:posOffset>
            </wp:positionV>
            <wp:extent cx="1435156" cy="1500887"/>
            <wp:effectExtent l="0" t="38100" r="0" b="42545"/>
            <wp:wrapNone/>
            <wp:docPr id="7168" name="Picture 7168" descr="Image result for dove fire wind"/>
            <wp:cNvGraphicFramePr/>
            <a:graphic xmlns:a="http://schemas.openxmlformats.org/drawingml/2006/main">
              <a:graphicData uri="http://schemas.openxmlformats.org/drawingml/2006/picture">
                <pic:pic xmlns:pic="http://schemas.openxmlformats.org/drawingml/2006/picture">
                  <pic:nvPicPr>
                    <pic:cNvPr id="7168" name="Picture 7168" descr="Image result for dove fire wind"/>
                    <pic:cNvPicPr/>
                  </pic:nvPicPr>
                  <pic:blipFill>
                    <a:blip r:embed="rId33" cstate="print">
                      <a:extLst>
                        <a:ext uri="{BEBA8EAE-BF5A-486C-A8C5-ECC9F3942E4B}">
                          <a14:imgProps xmlns:a14="http://schemas.microsoft.com/office/drawing/2010/main">
                            <a14:imgLayer r:embed="rId34">
                              <a14:imgEffect>
                                <a14:backgroundRemoval t="0" b="100000" l="0" r="100000">
                                  <a14:foregroundMark x1="22147" y1="47826" x2="23370" y2="36413"/>
                                  <a14:foregroundMark x1="31114" y1="23777" x2="31114" y2="15625"/>
                                  <a14:foregroundMark x1="41440" y1="34103" x2="40082" y2="7745"/>
                                  <a14:foregroundMark x1="68071" y1="24864" x2="68614" y2="19022"/>
                                  <a14:foregroundMark x1="34103" y1="55978" x2="73913" y2="44973"/>
                                  <a14:foregroundMark x1="29891" y1="61821" x2="62636" y2="59783"/>
                                  <a14:foregroundMark x1="35190" y1="64674" x2="62636" y2="67935"/>
                                  <a14:foregroundMark x1="36277" y1="57065" x2="71060" y2="50951"/>
                                  <a14:foregroundMark x1="42255" y1="70652" x2="71332" y2="64538"/>
                                  <a14:foregroundMark x1="44429" y1="73777" x2="66168" y2="51495"/>
                                  <a14:foregroundMark x1="36277" y1="77582" x2="57745" y2="75951"/>
                                  <a14:foregroundMark x1="35462" y1="80027" x2="64130" y2="80842"/>
                                  <a14:foregroundMark x1="19158" y1="71196" x2="13043" y2="52582"/>
                                  <a14:foregroundMark x1="22418" y1="58560" x2="20109" y2="35462"/>
                                  <a14:foregroundMark x1="26087" y1="50136" x2="25000" y2="23234"/>
                                  <a14:foregroundMark x1="37364" y1="55571" x2="35734" y2="12364"/>
                                  <a14:foregroundMark x1="50136" y1="51766" x2="49864" y2="0"/>
                                  <a14:foregroundMark x1="59103" y1="53261" x2="53940" y2="1766"/>
                                  <a14:foregroundMark x1="69565" y1="50408" x2="63587" y2="9783"/>
                                  <a14:foregroundMark x1="63995" y1="13587" x2="78125" y2="26223"/>
                                  <a14:foregroundMark x1="64674" y1="18614" x2="80978" y2="41304"/>
                                  <a14:foregroundMark x1="67391" y1="33152" x2="79891" y2="56658"/>
                                  <a14:foregroundMark x1="84647" y1="39674" x2="87636" y2="50408"/>
                                  <a14:foregroundMark x1="87364" y1="58832" x2="87636" y2="50679"/>
                                  <a14:foregroundMark x1="79484" y1="69429" x2="87364" y2="55978"/>
                                  <a14:foregroundMark x1="69022" y1="52717" x2="62500" y2="30435"/>
                                  <a14:foregroundMark x1="63451" y1="52582" x2="59103" y2="36413"/>
                                  <a14:foregroundMark x1="40761" y1="57201" x2="38043" y2="27582"/>
                                  <a14:foregroundMark x1="46739" y1="56114" x2="45245" y2="19701"/>
                                  <a14:foregroundMark x1="46739" y1="23370" x2="46739" y2="951"/>
                                  <a14:foregroundMark x1="34239" y1="45788" x2="30299" y2="23505"/>
                                  <a14:foregroundMark x1="19973" y1="28397" x2="37908" y2="9239"/>
                                  <a14:foregroundMark x1="11957" y1="52582" x2="14538" y2="41304"/>
                                  <a14:foregroundMark x1="24864" y1="85734" x2="16168" y2="71332"/>
                                  <a14:foregroundMark x1="78940" y1="81386" x2="85734" y2="67799"/>
                                  <a14:foregroundMark x1="64538" y1="94158" x2="69565" y2="91440"/>
                                </a14:backgroundRemoval>
                              </a14:imgEffect>
                            </a14:imgLayer>
                          </a14:imgProps>
                        </a:ext>
                        <a:ext uri="{28A0092B-C50C-407E-A947-70E740481C1C}">
                          <a14:useLocalDpi xmlns:a14="http://schemas.microsoft.com/office/drawing/2010/main" val="0"/>
                        </a:ext>
                      </a:extLst>
                    </a:blip>
                    <a:srcRect/>
                    <a:stretch>
                      <a:fillRect/>
                    </a:stretch>
                  </pic:blipFill>
                  <pic:spPr bwMode="auto">
                    <a:xfrm rot="485975">
                      <a:off x="0" y="0"/>
                      <a:ext cx="1435156" cy="1500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F20">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5156200</wp:posOffset>
                </wp:positionH>
                <wp:positionV relativeFrom="paragraph">
                  <wp:posOffset>15875</wp:posOffset>
                </wp:positionV>
                <wp:extent cx="3814547" cy="4076700"/>
                <wp:effectExtent l="76200" t="114300" r="109855" b="114300"/>
                <wp:wrapNone/>
                <wp:docPr id="36" name="Text Box 36"/>
                <wp:cNvGraphicFramePr/>
                <a:graphic xmlns:a="http://schemas.openxmlformats.org/drawingml/2006/main">
                  <a:graphicData uri="http://schemas.microsoft.com/office/word/2010/wordprocessingShape">
                    <wps:wsp>
                      <wps:cNvSpPr txBox="1"/>
                      <wps:spPr>
                        <a:xfrm rot="244727">
                          <a:off x="0" y="0"/>
                          <a:ext cx="3814547" cy="407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Informal approach to worship</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No set structure</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 xml:space="preserve">Informal worship emphasises the importance of the </w:t>
                            </w:r>
                            <w:r w:rsidRPr="004C62F9">
                              <w:rPr>
                                <w:rFonts w:cstheme="minorHAnsi"/>
                                <w:b/>
                                <w:bCs/>
                                <w:color w:val="5B9BD5" w:themeColor="accent1"/>
                                <w:sz w:val="17"/>
                                <w:szCs w:val="17"/>
                                <w:lang w:val="en-GB"/>
                              </w:rPr>
                              <w:t xml:space="preserve">Holy Spirit </w:t>
                            </w:r>
                            <w:r w:rsidRPr="004C62F9">
                              <w:rPr>
                                <w:rFonts w:cstheme="minorHAnsi"/>
                                <w:sz w:val="17"/>
                                <w:szCs w:val="17"/>
                                <w:lang w:val="en-GB"/>
                              </w:rPr>
                              <w:t>and spontaneous action</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Was the original form of worship offered by Christians in the first decades of the Church, before rituals and tradition had been established</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 xml:space="preserve">Emphasises the ability to worship in any place that Christians gather – God is </w:t>
                            </w:r>
                            <w:r w:rsidRPr="004C62F9">
                              <w:rPr>
                                <w:rFonts w:cstheme="minorHAnsi"/>
                                <w:b/>
                                <w:bCs/>
                                <w:color w:val="5B9BD5" w:themeColor="accent1"/>
                                <w:sz w:val="17"/>
                                <w:szCs w:val="17"/>
                                <w:lang w:val="en-GB"/>
                              </w:rPr>
                              <w:t>omnipresent</w:t>
                            </w:r>
                            <w:r w:rsidRPr="004C62F9">
                              <w:rPr>
                                <w:rFonts w:cstheme="minorHAnsi"/>
                                <w:sz w:val="17"/>
                                <w:szCs w:val="17"/>
                                <w:lang w:val="en-GB"/>
                              </w:rPr>
                              <w:t>. This is also similar to Christians in the early Church as before churches – the buildings – were build, Christians used to meet in secret to worship God</w:t>
                            </w:r>
                          </w:p>
                          <w:p w:rsidR="004C62F9" w:rsidRPr="004C62F9" w:rsidRDefault="004C62F9" w:rsidP="004C62F9">
                            <w:pPr>
                              <w:spacing w:after="0" w:line="276" w:lineRule="auto"/>
                              <w:rPr>
                                <w:rFonts w:cstheme="minorHAnsi"/>
                                <w:sz w:val="17"/>
                                <w:szCs w:val="17"/>
                                <w:lang w:val="en-GB"/>
                              </w:rPr>
                            </w:pPr>
                          </w:p>
                          <w:p w:rsidR="004C62F9" w:rsidRPr="004C62F9" w:rsidRDefault="004C62F9" w:rsidP="004C62F9">
                            <w:pPr>
                              <w:numPr>
                                <w:ilvl w:val="0"/>
                                <w:numId w:val="9"/>
                              </w:numPr>
                              <w:spacing w:after="0"/>
                              <w:rPr>
                                <w:rFonts w:cstheme="minorHAnsi"/>
                                <w:sz w:val="17"/>
                                <w:szCs w:val="17"/>
                                <w:lang w:val="en-GB"/>
                              </w:rPr>
                            </w:pPr>
                            <w:r w:rsidRPr="004C62F9">
                              <w:rPr>
                                <w:rFonts w:cstheme="minorHAnsi"/>
                                <w:sz w:val="17"/>
                                <w:szCs w:val="17"/>
                                <w:lang w:val="en-GB"/>
                              </w:rPr>
                              <w:t>Learn and repeat prayers that have a significant meaning</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Prayer can become collective, so single voices can become a communal voice when talking together</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The Lord’s Prayer, which Jesus taught to the first disciples, taught people how to pray</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 xml:space="preserve">Set prayers are useful because they are part of the tradition and ritual of worship that goes back </w:t>
                            </w:r>
                            <w:r w:rsidR="003147C3">
                              <w:rPr>
                                <w:rFonts w:cstheme="minorHAnsi"/>
                                <w:sz w:val="17"/>
                                <w:szCs w:val="17"/>
                                <w:lang w:val="en-GB"/>
                              </w:rPr>
                              <w:t>centuries</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Set prayers were originally passed on by word of mouth before being written down</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Many Protestant denominations, e.g. the Church of England, use the set prayers in the Book of Common Prayer</w:t>
                            </w:r>
                          </w:p>
                          <w:p w:rsidR="004C62F9" w:rsidRPr="004C62F9" w:rsidRDefault="004C62F9" w:rsidP="004C62F9">
                            <w:pPr>
                              <w:spacing w:after="0" w:line="276" w:lineRule="auto"/>
                              <w:rPr>
                                <w:rFonts w:cstheme="minorHAnsi"/>
                                <w:sz w:val="17"/>
                                <w:szCs w:val="17"/>
                                <w:lang w:val="en-GB"/>
                              </w:rPr>
                            </w:pPr>
                          </w:p>
                          <w:p w:rsidR="0085444A" w:rsidRPr="004C62F9" w:rsidRDefault="0085444A" w:rsidP="004C62F9">
                            <w:pPr>
                              <w:spacing w:after="0" w:line="276" w:lineRule="auto"/>
                              <w:rPr>
                                <w:rFonts w:cstheme="min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2" type="#_x0000_t202" style="position:absolute;margin-left:406pt;margin-top:1.25pt;width:300.35pt;height:321pt;rotation:267307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VxiQIAAFcFAAAOAAAAZHJzL2Uyb0RvYy54bWysVN9P2zAQfp+0/8Hy+0gaAmUVKeqKmCYh&#10;QIOJZ9ex22i2z7PdJt1fz9lJM2B9mvZi2Xff/fruzpdXnVZkJ5xvwFR0cpJTIgyHujHriv54uvl0&#10;QYkPzNRMgREV3QtPr+YfP1y2diYK2ICqhSPoxPhZayu6CcHOsszzjdDMn4AVBpUSnGYBn26d1Y61&#10;6F2rrMjz86wFV1sHXHiP0uteSefJv5SCh3spvQhEVRRzC+l06VzFM5tfstnaMbtp+JAG+4csNGsM&#10;Bh1dXbPAyNY1f7nSDXfgQYYTDjoDKRsuUg1YzSR/V83jhlmRakFyvB1p8v/PLb/bPTjS1BU9PafE&#10;MI09ehJdIF+gIyhCflrrZwh7tAgMHcqxzwe5R2Esu5NOEwdIb1GW02KauMDqCIKR9v1IdXTNUXh6&#10;MSnPyiklHHVlPj2f5qkZWe8r+rTOh68CNImXijrsZXLLdrc+YF4IPUAi3MBNo1TqpzJvBAiMkiwW&#10;0iecbmGvRMQp811IpACzKlKANHxiqRzZMRwbxrkwoYglJ0+IjmYSo42Gk2OGKiSe0GjARjORhnI0&#10;zI8Zvo04WqSoYMJorBsD7piD+ucYuccfqu9rjuWHbtUNzV1BvcfepvZhs7zlNw1Sfst8eGAO1wGF&#10;uOLhHg+poK0oDDdKNuB+H5NHPE4pailpcb0q6n9tmROUqG8G5/fzpCzjPqZHeTYt8OFea1avNWar&#10;l4CtmKTs0jXigzpcpQP9jD/BIkZFFTMcY1c0HK7L0C89/iRcLBYJhBtoWbg1j5ZH15HeOFBP3TNz&#10;dpi6gAN7B4dFZLN3w9djo6WBxTaAbNJkRoJ7VgficXvT9Aw/TfweXr8T6s9/OH8BAAD//wMAUEsD&#10;BBQABgAIAAAAIQBrr4/r3wAAAAoBAAAPAAAAZHJzL2Rvd25yZXYueG1sTI9BT4QwFITvJv6H5pl4&#10;cwvIrgR5bIzRi5pNRC/euvRJifSV0C6L/nq7Jz1OZjLzTbVd7CBmmnzvGCFdJSCIW6d77hDe3x6v&#10;ChA+KNZqcEwI3+RhW5+fVarU7sivNDehE7GEfakQTAhjKaVvDVnlV24kjt6nm6wKUU6d1JM6xnI7&#10;yCxJNtKqnuOCUSPdG2q/moNFeDIf3lrXNtdFKx9enn9mn+xmxMuL5e4WRKAl/IXhhB/RoY5Me3dg&#10;7cWAUKRZ/BIQsjWIk5+n2Q2IPcImz9cg60r+v1D/AgAA//8DAFBLAQItABQABgAIAAAAIQC2gziS&#10;/gAAAOEBAAATAAAAAAAAAAAAAAAAAAAAAABbQ29udGVudF9UeXBlc10ueG1sUEsBAi0AFAAGAAgA&#10;AAAhADj9If/WAAAAlAEAAAsAAAAAAAAAAAAAAAAALwEAAF9yZWxzLy5yZWxzUEsBAi0AFAAGAAgA&#10;AAAhAFUqZXGJAgAAVwUAAA4AAAAAAAAAAAAAAAAALgIAAGRycy9lMm9Eb2MueG1sUEsBAi0AFAAG&#10;AAgAAAAhAGuvj+vfAAAACgEAAA8AAAAAAAAAAAAAAAAA4wQAAGRycy9kb3ducmV2LnhtbFBLBQYA&#10;AAAABAAEAPMAAADvBQAAAAA=&#10;" filled="f" stroked="f" strokeweight="1pt">
                <v:textbox>
                  <w:txbxContent>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Informal approach to worship</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No set structure</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 xml:space="preserve">Informal worship emphasises the importance of the </w:t>
                      </w:r>
                      <w:r w:rsidRPr="004C62F9">
                        <w:rPr>
                          <w:rFonts w:cstheme="minorHAnsi"/>
                          <w:b/>
                          <w:bCs/>
                          <w:color w:val="5B9BD5" w:themeColor="accent1"/>
                          <w:sz w:val="17"/>
                          <w:szCs w:val="17"/>
                          <w:lang w:val="en-GB"/>
                        </w:rPr>
                        <w:t xml:space="preserve">Holy Spirit </w:t>
                      </w:r>
                      <w:r w:rsidRPr="004C62F9">
                        <w:rPr>
                          <w:rFonts w:cstheme="minorHAnsi"/>
                          <w:sz w:val="17"/>
                          <w:szCs w:val="17"/>
                          <w:lang w:val="en-GB"/>
                        </w:rPr>
                        <w:t>and spontaneous action</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Was the original form of worship offered by Christians in the first decades of the Church, before rituals and tradition had been established</w:t>
                      </w:r>
                    </w:p>
                    <w:p w:rsidR="0085444A" w:rsidRPr="004C62F9" w:rsidRDefault="0085444A" w:rsidP="004C62F9">
                      <w:pPr>
                        <w:numPr>
                          <w:ilvl w:val="0"/>
                          <w:numId w:val="3"/>
                        </w:numPr>
                        <w:spacing w:after="0" w:line="276" w:lineRule="auto"/>
                        <w:rPr>
                          <w:rFonts w:cstheme="minorHAnsi"/>
                          <w:sz w:val="17"/>
                          <w:szCs w:val="17"/>
                          <w:lang w:val="en-GB"/>
                        </w:rPr>
                      </w:pPr>
                      <w:r w:rsidRPr="004C62F9">
                        <w:rPr>
                          <w:rFonts w:cstheme="minorHAnsi"/>
                          <w:sz w:val="17"/>
                          <w:szCs w:val="17"/>
                          <w:lang w:val="en-GB"/>
                        </w:rPr>
                        <w:t xml:space="preserve">Emphasises the ability to worship in any place that Christians gather – God is </w:t>
                      </w:r>
                      <w:r w:rsidRPr="004C62F9">
                        <w:rPr>
                          <w:rFonts w:cstheme="minorHAnsi"/>
                          <w:b/>
                          <w:bCs/>
                          <w:color w:val="5B9BD5" w:themeColor="accent1"/>
                          <w:sz w:val="17"/>
                          <w:szCs w:val="17"/>
                          <w:lang w:val="en-GB"/>
                        </w:rPr>
                        <w:t>omnipresent</w:t>
                      </w:r>
                      <w:r w:rsidRPr="004C62F9">
                        <w:rPr>
                          <w:rFonts w:cstheme="minorHAnsi"/>
                          <w:sz w:val="17"/>
                          <w:szCs w:val="17"/>
                          <w:lang w:val="en-GB"/>
                        </w:rPr>
                        <w:t>. This is also similar to Christians in the early Church as before churches – the buildings – were build, Christians used to meet in secret to worship God</w:t>
                      </w:r>
                    </w:p>
                    <w:p w:rsidR="004C62F9" w:rsidRPr="004C62F9" w:rsidRDefault="004C62F9" w:rsidP="004C62F9">
                      <w:pPr>
                        <w:spacing w:after="0" w:line="276" w:lineRule="auto"/>
                        <w:rPr>
                          <w:rFonts w:cstheme="minorHAnsi"/>
                          <w:sz w:val="17"/>
                          <w:szCs w:val="17"/>
                          <w:lang w:val="en-GB"/>
                        </w:rPr>
                      </w:pPr>
                    </w:p>
                    <w:p w:rsidR="004C62F9" w:rsidRPr="004C62F9" w:rsidRDefault="004C62F9" w:rsidP="004C62F9">
                      <w:pPr>
                        <w:numPr>
                          <w:ilvl w:val="0"/>
                          <w:numId w:val="9"/>
                        </w:numPr>
                        <w:spacing w:after="0"/>
                        <w:rPr>
                          <w:rFonts w:cstheme="minorHAnsi"/>
                          <w:sz w:val="17"/>
                          <w:szCs w:val="17"/>
                          <w:lang w:val="en-GB"/>
                        </w:rPr>
                      </w:pPr>
                      <w:r w:rsidRPr="004C62F9">
                        <w:rPr>
                          <w:rFonts w:cstheme="minorHAnsi"/>
                          <w:sz w:val="17"/>
                          <w:szCs w:val="17"/>
                          <w:lang w:val="en-GB"/>
                        </w:rPr>
                        <w:t>Learn and repeat prayers that have a significant meaning</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Prayer can become collective, so single voices can become a communal voice when talking together</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The Lord’s Prayer, which Jesus taught to the first disciples, taught people how to pray</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 xml:space="preserve">Set prayers are useful because they are part of the tradition and ritual of worship that goes back </w:t>
                      </w:r>
                      <w:r w:rsidR="003147C3">
                        <w:rPr>
                          <w:rFonts w:cstheme="minorHAnsi"/>
                          <w:sz w:val="17"/>
                          <w:szCs w:val="17"/>
                          <w:lang w:val="en-GB"/>
                        </w:rPr>
                        <w:t>centuries</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Set prayers were originally passed on by word of mouth before being written down</w:t>
                      </w:r>
                    </w:p>
                    <w:p w:rsidR="004C62F9" w:rsidRPr="004C62F9" w:rsidRDefault="004C62F9" w:rsidP="004C62F9">
                      <w:pPr>
                        <w:numPr>
                          <w:ilvl w:val="0"/>
                          <w:numId w:val="10"/>
                        </w:numPr>
                        <w:spacing w:after="0"/>
                        <w:rPr>
                          <w:rFonts w:cstheme="minorHAnsi"/>
                          <w:sz w:val="17"/>
                          <w:szCs w:val="17"/>
                          <w:lang w:val="en-GB"/>
                        </w:rPr>
                      </w:pPr>
                      <w:r w:rsidRPr="004C62F9">
                        <w:rPr>
                          <w:rFonts w:cstheme="minorHAnsi"/>
                          <w:sz w:val="17"/>
                          <w:szCs w:val="17"/>
                          <w:lang w:val="en-GB"/>
                        </w:rPr>
                        <w:t>Many Protestant denominations, e.g. the Church of England, use the set prayers in the Book of Common Prayer</w:t>
                      </w:r>
                    </w:p>
                    <w:p w:rsidR="004C62F9" w:rsidRPr="004C62F9" w:rsidRDefault="004C62F9" w:rsidP="004C62F9">
                      <w:pPr>
                        <w:spacing w:after="0" w:line="276" w:lineRule="auto"/>
                        <w:rPr>
                          <w:rFonts w:cstheme="minorHAnsi"/>
                          <w:sz w:val="17"/>
                          <w:szCs w:val="17"/>
                          <w:lang w:val="en-GB"/>
                        </w:rPr>
                      </w:pPr>
                    </w:p>
                    <w:p w:rsidR="0085444A" w:rsidRPr="004C62F9" w:rsidRDefault="0085444A" w:rsidP="004C62F9">
                      <w:pPr>
                        <w:spacing w:after="0" w:line="276" w:lineRule="auto"/>
                        <w:rPr>
                          <w:rFonts w:cstheme="minorHAnsi"/>
                          <w:sz w:val="17"/>
                          <w:szCs w:val="17"/>
                        </w:rPr>
                      </w:pPr>
                    </w:p>
                  </w:txbxContent>
                </v:textbox>
              </v:shape>
            </w:pict>
          </mc:Fallback>
        </mc:AlternateContent>
      </w:r>
    </w:p>
    <w:p w:rsidR="0085444A" w:rsidRDefault="0085444A" w:rsidP="00624FE8"/>
    <w:p w:rsidR="0085444A" w:rsidRDefault="0085444A" w:rsidP="00624FE8"/>
    <w:p w:rsidR="0085444A" w:rsidRDefault="0085444A" w:rsidP="00624FE8"/>
    <w:p w:rsidR="0085444A" w:rsidRDefault="009C77F5" w:rsidP="00624FE8">
      <w:r>
        <w:rPr>
          <w:noProof/>
          <w:lang w:val="en-GB" w:eastAsia="en-GB"/>
        </w:rPr>
        <w:drawing>
          <wp:anchor distT="0" distB="0" distL="114300" distR="114300" simplePos="0" relativeHeight="251667968" behindDoc="0" locked="0" layoutInCell="1" allowOverlap="1" wp14:anchorId="68F1AE73" wp14:editId="69B89986">
            <wp:simplePos x="0" y="0"/>
            <wp:positionH relativeFrom="column">
              <wp:posOffset>9053194</wp:posOffset>
            </wp:positionH>
            <wp:positionV relativeFrom="paragraph">
              <wp:posOffset>249555</wp:posOffset>
            </wp:positionV>
            <wp:extent cx="1408430" cy="1390015"/>
            <wp:effectExtent l="19050" t="57150" r="39370" b="172085"/>
            <wp:wrapNone/>
            <wp:docPr id="20" name="Picture 20" descr="Related image"/>
            <wp:cNvGraphicFramePr/>
            <a:graphic xmlns:a="http://schemas.openxmlformats.org/drawingml/2006/main">
              <a:graphicData uri="http://schemas.openxmlformats.org/drawingml/2006/picture">
                <pic:pic xmlns:pic="http://schemas.openxmlformats.org/drawingml/2006/picture">
                  <pic:nvPicPr>
                    <pic:cNvPr id="20" name="Picture 20" descr="Related imag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9511090">
                      <a:off x="0" y="0"/>
                      <a:ext cx="1408430" cy="1390015"/>
                    </a:xfrm>
                    <a:prstGeom prst="rect">
                      <a:avLst/>
                    </a:prstGeom>
                    <a:noFill/>
                    <a:ln>
                      <a:noFill/>
                    </a:ln>
                  </pic:spPr>
                </pic:pic>
              </a:graphicData>
            </a:graphic>
          </wp:anchor>
        </w:drawing>
      </w:r>
    </w:p>
    <w:p w:rsidR="0085444A" w:rsidRDefault="0085444A" w:rsidP="00624FE8"/>
    <w:p w:rsidR="0085444A" w:rsidRDefault="0085444A" w:rsidP="00624FE8"/>
    <w:p w:rsidR="0085444A" w:rsidRDefault="007847E4" w:rsidP="00624FE8">
      <w:r>
        <w:rPr>
          <w:noProof/>
          <w:lang w:val="en-GB" w:eastAsia="en-GB"/>
        </w:rPr>
        <w:drawing>
          <wp:anchor distT="0" distB="0" distL="114300" distR="114300" simplePos="0" relativeHeight="251658752" behindDoc="0" locked="0" layoutInCell="1" allowOverlap="1">
            <wp:simplePos x="0" y="0"/>
            <wp:positionH relativeFrom="column">
              <wp:posOffset>10922000</wp:posOffset>
            </wp:positionH>
            <wp:positionV relativeFrom="paragraph">
              <wp:posOffset>245745</wp:posOffset>
            </wp:positionV>
            <wp:extent cx="3016250" cy="342900"/>
            <wp:effectExtent l="0" t="457200" r="0" b="495300"/>
            <wp:wrapNone/>
            <wp:docPr id="9" name="Picture 9"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Autarquica"/>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rot="20398241">
                      <a:off x="0" y="0"/>
                      <a:ext cx="3016250" cy="342900"/>
                    </a:xfrm>
                    <a:prstGeom prst="rect">
                      <a:avLst/>
                    </a:prstGeom>
                    <a:noFill/>
                    <a:ln>
                      <a:noFill/>
                    </a:ln>
                  </pic:spPr>
                </pic:pic>
              </a:graphicData>
            </a:graphic>
          </wp:anchor>
        </w:drawing>
      </w:r>
      <w:r w:rsidR="00AB4F20">
        <w:rPr>
          <w:noProof/>
          <w:lang w:val="en-GB" w:eastAsia="en-GB"/>
        </w:rPr>
        <w:drawing>
          <wp:anchor distT="0" distB="0" distL="114300" distR="114300" simplePos="0" relativeHeight="251664896" behindDoc="0" locked="0" layoutInCell="1" allowOverlap="1" wp14:anchorId="6A0A8FA4" wp14:editId="1BE53F64">
            <wp:simplePos x="0" y="0"/>
            <wp:positionH relativeFrom="column">
              <wp:posOffset>721689</wp:posOffset>
            </wp:positionH>
            <wp:positionV relativeFrom="paragraph">
              <wp:posOffset>157802</wp:posOffset>
            </wp:positionV>
            <wp:extent cx="1062877" cy="1773203"/>
            <wp:effectExtent l="0" t="19050" r="99695" b="74930"/>
            <wp:wrapNone/>
            <wp:docPr id="77" name="Picture 77" descr="Image result for church clipart"/>
            <wp:cNvGraphicFramePr/>
            <a:graphic xmlns:a="http://schemas.openxmlformats.org/drawingml/2006/main">
              <a:graphicData uri="http://schemas.openxmlformats.org/drawingml/2006/picture">
                <pic:pic xmlns:pic="http://schemas.openxmlformats.org/drawingml/2006/picture">
                  <pic:nvPicPr>
                    <pic:cNvPr id="77" name="Picture 77" descr="Image result for church clipart"/>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091817">
                      <a:off x="0" y="0"/>
                      <a:ext cx="1067034" cy="17801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444A" w:rsidRDefault="007847E4" w:rsidP="00624FE8">
      <w:r>
        <w:rPr>
          <w:noProof/>
          <w:lang w:val="en-GB" w:eastAsia="en-GB"/>
        </w:rPr>
        <w:drawing>
          <wp:anchor distT="0" distB="0" distL="114300" distR="114300" simplePos="0" relativeHeight="251670016" behindDoc="0" locked="0" layoutInCell="1" allowOverlap="1" wp14:anchorId="1595724E" wp14:editId="4C1F4DAD">
            <wp:simplePos x="0" y="0"/>
            <wp:positionH relativeFrom="column">
              <wp:posOffset>4518026</wp:posOffset>
            </wp:positionH>
            <wp:positionV relativeFrom="paragraph">
              <wp:posOffset>213995</wp:posOffset>
            </wp:positionV>
            <wp:extent cx="1075887" cy="992739"/>
            <wp:effectExtent l="0" t="76200" r="67310" b="36195"/>
            <wp:wrapNone/>
            <wp:docPr id="27" name="Picture 27" descr="Image result for bread and wine clipart"/>
            <wp:cNvGraphicFramePr/>
            <a:graphic xmlns:a="http://schemas.openxmlformats.org/drawingml/2006/main">
              <a:graphicData uri="http://schemas.openxmlformats.org/drawingml/2006/picture">
                <pic:pic xmlns:pic="http://schemas.openxmlformats.org/drawingml/2006/picture">
                  <pic:nvPicPr>
                    <pic:cNvPr id="27" name="Picture 27" descr="Image result for bread and wine clipart"/>
                    <pic:cNvPicPr/>
                  </pic:nvPicPr>
                  <pic:blipFill>
                    <a:blip r:embed="rId38" cstate="print">
                      <a:extLst>
                        <a:ext uri="{BEBA8EAE-BF5A-486C-A8C5-ECC9F3942E4B}">
                          <a14:imgProps xmlns:a14="http://schemas.microsoft.com/office/drawing/2010/main">
                            <a14:imgLayer r:embed="rId39">
                              <a14:imgEffect>
                                <a14:backgroundRemoval t="0" b="100000" l="0" r="100000">
                                  <a14:foregroundMark x1="2000" y1="7216" x2="44667" y2="9622"/>
                                  <a14:foregroundMark x1="9333" y1="4467" x2="45333" y2="5842"/>
                                </a14:backgroundRemoval>
                              </a14:imgEffect>
                            </a14:imgLayer>
                          </a14:imgProps>
                        </a:ext>
                        <a:ext uri="{28A0092B-C50C-407E-A947-70E740481C1C}">
                          <a14:useLocalDpi xmlns:a14="http://schemas.microsoft.com/office/drawing/2010/main" val="0"/>
                        </a:ext>
                      </a:extLst>
                    </a:blip>
                    <a:srcRect/>
                    <a:stretch>
                      <a:fillRect/>
                    </a:stretch>
                  </pic:blipFill>
                  <pic:spPr bwMode="auto">
                    <a:xfrm rot="424193">
                      <a:off x="0" y="0"/>
                      <a:ext cx="1075887" cy="992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444A" w:rsidRDefault="007847E4" w:rsidP="00624FE8">
      <w:r>
        <w:rPr>
          <w:noProof/>
          <w:lang w:val="en-GB" w:eastAsia="en-GB"/>
        </w:rPr>
        <w:drawing>
          <wp:anchor distT="0" distB="0" distL="114300" distR="114300" simplePos="0" relativeHeight="251643392" behindDoc="0" locked="0" layoutInCell="1" allowOverlap="1">
            <wp:simplePos x="0" y="0"/>
            <wp:positionH relativeFrom="margin">
              <wp:posOffset>9525000</wp:posOffset>
            </wp:positionH>
            <wp:positionV relativeFrom="paragraph">
              <wp:posOffset>14606</wp:posOffset>
            </wp:positionV>
            <wp:extent cx="4904740" cy="2758916"/>
            <wp:effectExtent l="0" t="0" r="0" b="3810"/>
            <wp:wrapNone/>
            <wp:docPr id="26" name="Picture 26" descr="Image result for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worshi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9391" cy="2761532"/>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85444A" w:rsidRDefault="0085444A" w:rsidP="00624FE8"/>
    <w:p w:rsidR="0085444A" w:rsidRDefault="0085444A" w:rsidP="00624FE8"/>
    <w:p w:rsidR="0085444A" w:rsidRDefault="0085444A" w:rsidP="00624FE8"/>
    <w:p w:rsidR="000D6B4B" w:rsidRDefault="000D6B4B" w:rsidP="00624FE8"/>
    <w:p w:rsidR="0085444A" w:rsidRDefault="009C77F5" w:rsidP="00624FE8">
      <w:r>
        <w:rPr>
          <w:noProof/>
          <w:lang w:val="en-GB" w:eastAsia="en-GB"/>
        </w:rPr>
        <w:drawing>
          <wp:anchor distT="0" distB="0" distL="114300" distR="114300" simplePos="0" relativeHeight="251659776" behindDoc="0" locked="0" layoutInCell="1" allowOverlap="1">
            <wp:simplePos x="0" y="0"/>
            <wp:positionH relativeFrom="column">
              <wp:posOffset>-241300</wp:posOffset>
            </wp:positionH>
            <wp:positionV relativeFrom="paragraph">
              <wp:posOffset>272415</wp:posOffset>
            </wp:positionV>
            <wp:extent cx="9885119" cy="1129665"/>
            <wp:effectExtent l="0" t="0" r="1905" b="0"/>
            <wp:wrapNone/>
            <wp:docPr id="2" name="Picture 2"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Autarquica"/>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9067" cy="1130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F20">
        <w:rPr>
          <w:noProof/>
          <w:lang w:val="en-GB" w:eastAsia="en-GB"/>
        </w:rPr>
        <w:drawing>
          <wp:anchor distT="0" distB="0" distL="114300" distR="114300" simplePos="0" relativeHeight="251660800" behindDoc="0" locked="0" layoutInCell="1" allowOverlap="1">
            <wp:simplePos x="0" y="0"/>
            <wp:positionH relativeFrom="column">
              <wp:posOffset>7124700</wp:posOffset>
            </wp:positionH>
            <wp:positionV relativeFrom="paragraph">
              <wp:posOffset>18415</wp:posOffset>
            </wp:positionV>
            <wp:extent cx="1727200" cy="306705"/>
            <wp:effectExtent l="0" t="0" r="6350" b="0"/>
            <wp:wrapNone/>
            <wp:docPr id="11" name="Picture 11" descr="1Autarqu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Autarquica"/>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7200" cy="306705"/>
                    </a:xfrm>
                    <a:prstGeom prst="rect">
                      <a:avLst/>
                    </a:prstGeom>
                    <a:noFill/>
                    <a:ln>
                      <a:noFill/>
                    </a:ln>
                  </pic:spPr>
                </pic:pic>
              </a:graphicData>
            </a:graphic>
          </wp:anchor>
        </w:drawing>
      </w:r>
    </w:p>
    <w:p w:rsidR="0085444A" w:rsidRDefault="0085444A" w:rsidP="00624FE8"/>
    <w:p w:rsidR="0085444A" w:rsidRPr="00624FE8" w:rsidRDefault="0085444A" w:rsidP="00624FE8"/>
    <w:p w:rsidR="000D6B4B" w:rsidRPr="00624FE8" w:rsidRDefault="000D6B4B" w:rsidP="00624FE8">
      <w:pPr>
        <w:tabs>
          <w:tab w:val="left" w:pos="6240"/>
        </w:tabs>
      </w:pPr>
    </w:p>
    <w:sectPr w:rsidR="000D6B4B"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78C3"/>
    <w:multiLevelType w:val="hybridMultilevel"/>
    <w:tmpl w:val="56AEB284"/>
    <w:lvl w:ilvl="0" w:tplc="021EAEE0">
      <w:start w:val="1"/>
      <w:numFmt w:val="bullet"/>
      <w:lvlText w:val=""/>
      <w:lvlJc w:val="left"/>
      <w:pPr>
        <w:tabs>
          <w:tab w:val="num" w:pos="720"/>
        </w:tabs>
        <w:ind w:left="720" w:hanging="360"/>
      </w:pPr>
      <w:rPr>
        <w:rFonts w:ascii="Wingdings" w:hAnsi="Wingdings" w:hint="default"/>
      </w:rPr>
    </w:lvl>
    <w:lvl w:ilvl="1" w:tplc="729C4CBC" w:tentative="1">
      <w:start w:val="1"/>
      <w:numFmt w:val="bullet"/>
      <w:lvlText w:val=""/>
      <w:lvlJc w:val="left"/>
      <w:pPr>
        <w:tabs>
          <w:tab w:val="num" w:pos="1440"/>
        </w:tabs>
        <w:ind w:left="1440" w:hanging="360"/>
      </w:pPr>
      <w:rPr>
        <w:rFonts w:ascii="Wingdings" w:hAnsi="Wingdings" w:hint="default"/>
      </w:rPr>
    </w:lvl>
    <w:lvl w:ilvl="2" w:tplc="22EC05E8" w:tentative="1">
      <w:start w:val="1"/>
      <w:numFmt w:val="bullet"/>
      <w:lvlText w:val=""/>
      <w:lvlJc w:val="left"/>
      <w:pPr>
        <w:tabs>
          <w:tab w:val="num" w:pos="2160"/>
        </w:tabs>
        <w:ind w:left="2160" w:hanging="360"/>
      </w:pPr>
      <w:rPr>
        <w:rFonts w:ascii="Wingdings" w:hAnsi="Wingdings" w:hint="default"/>
      </w:rPr>
    </w:lvl>
    <w:lvl w:ilvl="3" w:tplc="F50E9D94" w:tentative="1">
      <w:start w:val="1"/>
      <w:numFmt w:val="bullet"/>
      <w:lvlText w:val=""/>
      <w:lvlJc w:val="left"/>
      <w:pPr>
        <w:tabs>
          <w:tab w:val="num" w:pos="2880"/>
        </w:tabs>
        <w:ind w:left="2880" w:hanging="360"/>
      </w:pPr>
      <w:rPr>
        <w:rFonts w:ascii="Wingdings" w:hAnsi="Wingdings" w:hint="default"/>
      </w:rPr>
    </w:lvl>
    <w:lvl w:ilvl="4" w:tplc="9FB8C384" w:tentative="1">
      <w:start w:val="1"/>
      <w:numFmt w:val="bullet"/>
      <w:lvlText w:val=""/>
      <w:lvlJc w:val="left"/>
      <w:pPr>
        <w:tabs>
          <w:tab w:val="num" w:pos="3600"/>
        </w:tabs>
        <w:ind w:left="3600" w:hanging="360"/>
      </w:pPr>
      <w:rPr>
        <w:rFonts w:ascii="Wingdings" w:hAnsi="Wingdings" w:hint="default"/>
      </w:rPr>
    </w:lvl>
    <w:lvl w:ilvl="5" w:tplc="3D541358" w:tentative="1">
      <w:start w:val="1"/>
      <w:numFmt w:val="bullet"/>
      <w:lvlText w:val=""/>
      <w:lvlJc w:val="left"/>
      <w:pPr>
        <w:tabs>
          <w:tab w:val="num" w:pos="4320"/>
        </w:tabs>
        <w:ind w:left="4320" w:hanging="360"/>
      </w:pPr>
      <w:rPr>
        <w:rFonts w:ascii="Wingdings" w:hAnsi="Wingdings" w:hint="default"/>
      </w:rPr>
    </w:lvl>
    <w:lvl w:ilvl="6" w:tplc="66BEE356" w:tentative="1">
      <w:start w:val="1"/>
      <w:numFmt w:val="bullet"/>
      <w:lvlText w:val=""/>
      <w:lvlJc w:val="left"/>
      <w:pPr>
        <w:tabs>
          <w:tab w:val="num" w:pos="5040"/>
        </w:tabs>
        <w:ind w:left="5040" w:hanging="360"/>
      </w:pPr>
      <w:rPr>
        <w:rFonts w:ascii="Wingdings" w:hAnsi="Wingdings" w:hint="default"/>
      </w:rPr>
    </w:lvl>
    <w:lvl w:ilvl="7" w:tplc="E73A40A8" w:tentative="1">
      <w:start w:val="1"/>
      <w:numFmt w:val="bullet"/>
      <w:lvlText w:val=""/>
      <w:lvlJc w:val="left"/>
      <w:pPr>
        <w:tabs>
          <w:tab w:val="num" w:pos="5760"/>
        </w:tabs>
        <w:ind w:left="5760" w:hanging="360"/>
      </w:pPr>
      <w:rPr>
        <w:rFonts w:ascii="Wingdings" w:hAnsi="Wingdings" w:hint="default"/>
      </w:rPr>
    </w:lvl>
    <w:lvl w:ilvl="8" w:tplc="F6465BB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907657"/>
    <w:multiLevelType w:val="multilevel"/>
    <w:tmpl w:val="6AE2FC8A"/>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 w15:restartNumberingAfterBreak="0">
    <w:nsid w:val="291830C2"/>
    <w:multiLevelType w:val="hybridMultilevel"/>
    <w:tmpl w:val="76DEC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8F1282"/>
    <w:multiLevelType w:val="hybridMultilevel"/>
    <w:tmpl w:val="7F8818D4"/>
    <w:lvl w:ilvl="0" w:tplc="E282201E">
      <w:start w:val="1"/>
      <w:numFmt w:val="bullet"/>
      <w:lvlText w:val=""/>
      <w:lvlJc w:val="left"/>
      <w:pPr>
        <w:tabs>
          <w:tab w:val="num" w:pos="720"/>
        </w:tabs>
        <w:ind w:left="720" w:hanging="360"/>
      </w:pPr>
      <w:rPr>
        <w:rFonts w:ascii="Wingdings" w:hAnsi="Wingdings" w:hint="default"/>
      </w:rPr>
    </w:lvl>
    <w:lvl w:ilvl="1" w:tplc="9D542304" w:tentative="1">
      <w:start w:val="1"/>
      <w:numFmt w:val="bullet"/>
      <w:lvlText w:val=""/>
      <w:lvlJc w:val="left"/>
      <w:pPr>
        <w:tabs>
          <w:tab w:val="num" w:pos="1440"/>
        </w:tabs>
        <w:ind w:left="1440" w:hanging="360"/>
      </w:pPr>
      <w:rPr>
        <w:rFonts w:ascii="Wingdings" w:hAnsi="Wingdings" w:hint="default"/>
      </w:rPr>
    </w:lvl>
    <w:lvl w:ilvl="2" w:tplc="A1F23ED2" w:tentative="1">
      <w:start w:val="1"/>
      <w:numFmt w:val="bullet"/>
      <w:lvlText w:val=""/>
      <w:lvlJc w:val="left"/>
      <w:pPr>
        <w:tabs>
          <w:tab w:val="num" w:pos="2160"/>
        </w:tabs>
        <w:ind w:left="2160" w:hanging="360"/>
      </w:pPr>
      <w:rPr>
        <w:rFonts w:ascii="Wingdings" w:hAnsi="Wingdings" w:hint="default"/>
      </w:rPr>
    </w:lvl>
    <w:lvl w:ilvl="3" w:tplc="8D38291C" w:tentative="1">
      <w:start w:val="1"/>
      <w:numFmt w:val="bullet"/>
      <w:lvlText w:val=""/>
      <w:lvlJc w:val="left"/>
      <w:pPr>
        <w:tabs>
          <w:tab w:val="num" w:pos="2880"/>
        </w:tabs>
        <w:ind w:left="2880" w:hanging="360"/>
      </w:pPr>
      <w:rPr>
        <w:rFonts w:ascii="Wingdings" w:hAnsi="Wingdings" w:hint="default"/>
      </w:rPr>
    </w:lvl>
    <w:lvl w:ilvl="4" w:tplc="6994ED8C" w:tentative="1">
      <w:start w:val="1"/>
      <w:numFmt w:val="bullet"/>
      <w:lvlText w:val=""/>
      <w:lvlJc w:val="left"/>
      <w:pPr>
        <w:tabs>
          <w:tab w:val="num" w:pos="3600"/>
        </w:tabs>
        <w:ind w:left="3600" w:hanging="360"/>
      </w:pPr>
      <w:rPr>
        <w:rFonts w:ascii="Wingdings" w:hAnsi="Wingdings" w:hint="default"/>
      </w:rPr>
    </w:lvl>
    <w:lvl w:ilvl="5" w:tplc="9BCED6A0" w:tentative="1">
      <w:start w:val="1"/>
      <w:numFmt w:val="bullet"/>
      <w:lvlText w:val=""/>
      <w:lvlJc w:val="left"/>
      <w:pPr>
        <w:tabs>
          <w:tab w:val="num" w:pos="4320"/>
        </w:tabs>
        <w:ind w:left="4320" w:hanging="360"/>
      </w:pPr>
      <w:rPr>
        <w:rFonts w:ascii="Wingdings" w:hAnsi="Wingdings" w:hint="default"/>
      </w:rPr>
    </w:lvl>
    <w:lvl w:ilvl="6" w:tplc="4E98A674" w:tentative="1">
      <w:start w:val="1"/>
      <w:numFmt w:val="bullet"/>
      <w:lvlText w:val=""/>
      <w:lvlJc w:val="left"/>
      <w:pPr>
        <w:tabs>
          <w:tab w:val="num" w:pos="5040"/>
        </w:tabs>
        <w:ind w:left="5040" w:hanging="360"/>
      </w:pPr>
      <w:rPr>
        <w:rFonts w:ascii="Wingdings" w:hAnsi="Wingdings" w:hint="default"/>
      </w:rPr>
    </w:lvl>
    <w:lvl w:ilvl="7" w:tplc="56AA28C0" w:tentative="1">
      <w:start w:val="1"/>
      <w:numFmt w:val="bullet"/>
      <w:lvlText w:val=""/>
      <w:lvlJc w:val="left"/>
      <w:pPr>
        <w:tabs>
          <w:tab w:val="num" w:pos="5760"/>
        </w:tabs>
        <w:ind w:left="5760" w:hanging="360"/>
      </w:pPr>
      <w:rPr>
        <w:rFonts w:ascii="Wingdings" w:hAnsi="Wingdings" w:hint="default"/>
      </w:rPr>
    </w:lvl>
    <w:lvl w:ilvl="8" w:tplc="C4521C3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B4B"/>
    <w:rsid w:val="000D6C34"/>
    <w:rsid w:val="003147C3"/>
    <w:rsid w:val="00334851"/>
    <w:rsid w:val="004C62F9"/>
    <w:rsid w:val="00505029"/>
    <w:rsid w:val="00624FE8"/>
    <w:rsid w:val="00654C72"/>
    <w:rsid w:val="007847E4"/>
    <w:rsid w:val="008349F9"/>
    <w:rsid w:val="0085444A"/>
    <w:rsid w:val="009C77F5"/>
    <w:rsid w:val="00AA34D0"/>
    <w:rsid w:val="00AB4F20"/>
    <w:rsid w:val="00AC1DC4"/>
    <w:rsid w:val="00FE0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44A"/>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AC1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4.jpeg"/><Relationship Id="rId39" Type="http://schemas.microsoft.com/office/2007/relationships/hdphoto" Target="media/hdphoto9.wdp"/><Relationship Id="rId3" Type="http://schemas.openxmlformats.org/officeDocument/2006/relationships/settings" Target="settings.xml"/><Relationship Id="rId21" Type="http://schemas.microsoft.com/office/2007/relationships/hdphoto" Target="media/hdphoto4.wdp"/><Relationship Id="rId34" Type="http://schemas.microsoft.com/office/2007/relationships/hdphoto" Target="media/hdphoto8.wdp"/><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microsoft.com/office/2007/relationships/hdphoto" Target="media/hdphoto7.wdp"/><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gif"/><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F0472031</Template>
  <TotalTime>0</TotalTime>
  <Pages>1</Pages>
  <Words>10</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cp:lastPrinted>2017-05-21T06:56:00Z</cp:lastPrinted>
  <dcterms:created xsi:type="dcterms:W3CDTF">2018-01-30T09:26:00Z</dcterms:created>
  <dcterms:modified xsi:type="dcterms:W3CDTF">2018-01-30T09:26:00Z</dcterms:modified>
</cp:coreProperties>
</file>