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F9" w:rsidRPr="00F82025" w:rsidRDefault="00B37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MFL KS3 OVERVIEW 14/15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1060"/>
        <w:gridCol w:w="2346"/>
        <w:gridCol w:w="2343"/>
        <w:gridCol w:w="2343"/>
        <w:gridCol w:w="2343"/>
        <w:gridCol w:w="2344"/>
        <w:gridCol w:w="2344"/>
      </w:tblGrid>
      <w:tr w:rsidR="00812812" w:rsidRPr="00812812" w:rsidTr="00F82025">
        <w:trPr>
          <w:trHeight w:val="586"/>
        </w:trPr>
        <w:tc>
          <w:tcPr>
            <w:tcW w:w="491" w:type="dxa"/>
            <w:vAlign w:val="center"/>
          </w:tcPr>
          <w:p w:rsidR="00812812" w:rsidRPr="00F82025" w:rsidRDefault="00812812" w:rsidP="00153539">
            <w:pPr>
              <w:pStyle w:val="NoSpacing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812812" w:rsidRPr="00F82025" w:rsidRDefault="00812812" w:rsidP="00153539">
            <w:pPr>
              <w:pStyle w:val="NoSpacing"/>
              <w:rPr>
                <w:b/>
              </w:rPr>
            </w:pPr>
          </w:p>
        </w:tc>
        <w:tc>
          <w:tcPr>
            <w:tcW w:w="4689" w:type="dxa"/>
            <w:gridSpan w:val="2"/>
            <w:vAlign w:val="center"/>
          </w:tcPr>
          <w:p w:rsidR="00812812" w:rsidRPr="00153539" w:rsidRDefault="00812812" w:rsidP="00F82025">
            <w:pPr>
              <w:pStyle w:val="NoSpacing"/>
              <w:jc w:val="center"/>
              <w:rPr>
                <w:b/>
              </w:rPr>
            </w:pPr>
            <w:r w:rsidRPr="00153539">
              <w:rPr>
                <w:b/>
              </w:rPr>
              <w:t>AUTUMN</w:t>
            </w:r>
          </w:p>
        </w:tc>
        <w:tc>
          <w:tcPr>
            <w:tcW w:w="4686" w:type="dxa"/>
            <w:gridSpan w:val="2"/>
            <w:vAlign w:val="center"/>
          </w:tcPr>
          <w:p w:rsidR="00812812" w:rsidRPr="00153539" w:rsidRDefault="00812812" w:rsidP="00F82025">
            <w:pPr>
              <w:pStyle w:val="NoSpacing"/>
              <w:jc w:val="center"/>
              <w:rPr>
                <w:b/>
              </w:rPr>
            </w:pPr>
            <w:r w:rsidRPr="00153539">
              <w:rPr>
                <w:b/>
              </w:rPr>
              <w:t>SPRING</w:t>
            </w:r>
          </w:p>
        </w:tc>
        <w:tc>
          <w:tcPr>
            <w:tcW w:w="4688" w:type="dxa"/>
            <w:gridSpan w:val="2"/>
            <w:vAlign w:val="center"/>
          </w:tcPr>
          <w:p w:rsidR="00812812" w:rsidRPr="00153539" w:rsidRDefault="00812812" w:rsidP="00F82025">
            <w:pPr>
              <w:pStyle w:val="NoSpacing"/>
              <w:jc w:val="center"/>
              <w:rPr>
                <w:b/>
              </w:rPr>
            </w:pPr>
            <w:r w:rsidRPr="00153539">
              <w:rPr>
                <w:b/>
              </w:rPr>
              <w:t>SUMMER</w:t>
            </w:r>
          </w:p>
        </w:tc>
      </w:tr>
      <w:tr w:rsidR="00852162" w:rsidRPr="00812812" w:rsidTr="00F82025">
        <w:trPr>
          <w:trHeight w:val="586"/>
        </w:trPr>
        <w:tc>
          <w:tcPr>
            <w:tcW w:w="491" w:type="dxa"/>
            <w:vAlign w:val="center"/>
          </w:tcPr>
          <w:p w:rsidR="00852162" w:rsidRPr="00F82025" w:rsidRDefault="00812812" w:rsidP="00153539">
            <w:pPr>
              <w:pStyle w:val="NoSpacing"/>
              <w:rPr>
                <w:b/>
              </w:rPr>
            </w:pPr>
            <w:r w:rsidRPr="00F82025">
              <w:rPr>
                <w:b/>
              </w:rPr>
              <w:t>Y7</w:t>
            </w:r>
          </w:p>
        </w:tc>
        <w:tc>
          <w:tcPr>
            <w:tcW w:w="1060" w:type="dxa"/>
            <w:vAlign w:val="center"/>
          </w:tcPr>
          <w:p w:rsidR="00852162" w:rsidRPr="00F82025" w:rsidRDefault="00B37DEC" w:rsidP="0015353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2346" w:type="dxa"/>
            <w:vAlign w:val="center"/>
          </w:tcPr>
          <w:p w:rsidR="00F24551" w:rsidRDefault="00B37DEC" w:rsidP="00B37DEC">
            <w:pPr>
              <w:pStyle w:val="NoSpacing"/>
            </w:pPr>
            <w:r>
              <w:t xml:space="preserve">Language awareness </w:t>
            </w:r>
          </w:p>
          <w:p w:rsidR="00B37DEC" w:rsidRPr="00812812" w:rsidRDefault="00B37DEC" w:rsidP="00B37DEC">
            <w:pPr>
              <w:pStyle w:val="NoSpacing"/>
            </w:pPr>
            <w:r>
              <w:t>Personal details</w:t>
            </w:r>
          </w:p>
          <w:p w:rsidR="00852162" w:rsidRPr="00812812" w:rsidRDefault="00852162" w:rsidP="00F82025">
            <w:pPr>
              <w:pStyle w:val="NoSpacing"/>
              <w:jc w:val="center"/>
            </w:pPr>
          </w:p>
        </w:tc>
        <w:tc>
          <w:tcPr>
            <w:tcW w:w="2343" w:type="dxa"/>
            <w:vAlign w:val="center"/>
          </w:tcPr>
          <w:p w:rsidR="00852162" w:rsidRPr="00812812" w:rsidRDefault="00B37DEC" w:rsidP="00B37DEC">
            <w:pPr>
              <w:pStyle w:val="NoSpacing"/>
              <w:jc w:val="center"/>
            </w:pPr>
            <w:r>
              <w:t>Family and Friends</w:t>
            </w:r>
          </w:p>
        </w:tc>
        <w:tc>
          <w:tcPr>
            <w:tcW w:w="2343" w:type="dxa"/>
            <w:vAlign w:val="center"/>
          </w:tcPr>
          <w:p w:rsidR="00D639F3" w:rsidRPr="00812812" w:rsidRDefault="00B37DEC" w:rsidP="00B37DEC">
            <w:pPr>
              <w:pStyle w:val="NoSpacing"/>
            </w:pPr>
            <w:r>
              <w:t>House and home</w:t>
            </w:r>
          </w:p>
          <w:p w:rsidR="00852162" w:rsidRPr="00812812" w:rsidRDefault="00852162" w:rsidP="00F82025">
            <w:pPr>
              <w:pStyle w:val="NoSpacing"/>
              <w:jc w:val="center"/>
            </w:pPr>
          </w:p>
        </w:tc>
        <w:tc>
          <w:tcPr>
            <w:tcW w:w="2343" w:type="dxa"/>
            <w:vAlign w:val="center"/>
          </w:tcPr>
          <w:p w:rsidR="00852162" w:rsidRPr="00812812" w:rsidRDefault="00B37DEC" w:rsidP="00B37DEC">
            <w:pPr>
              <w:pStyle w:val="NoSpacing"/>
            </w:pPr>
            <w:r>
              <w:t>Town and getting around</w:t>
            </w:r>
          </w:p>
        </w:tc>
        <w:tc>
          <w:tcPr>
            <w:tcW w:w="2344" w:type="dxa"/>
            <w:vAlign w:val="center"/>
          </w:tcPr>
          <w:p w:rsidR="00D639F3" w:rsidRPr="00812812" w:rsidRDefault="00B37DEC" w:rsidP="00F82025">
            <w:pPr>
              <w:pStyle w:val="NoSpacing"/>
              <w:jc w:val="center"/>
            </w:pPr>
            <w:r>
              <w:t>School</w:t>
            </w:r>
          </w:p>
          <w:p w:rsidR="00852162" w:rsidRPr="00812812" w:rsidRDefault="00852162" w:rsidP="00F82025">
            <w:pPr>
              <w:pStyle w:val="NoSpacing"/>
              <w:jc w:val="center"/>
            </w:pPr>
          </w:p>
        </w:tc>
        <w:tc>
          <w:tcPr>
            <w:tcW w:w="2344" w:type="dxa"/>
            <w:vAlign w:val="center"/>
          </w:tcPr>
          <w:p w:rsidR="00D639F3" w:rsidRPr="00812812" w:rsidRDefault="00AF1C08" w:rsidP="00B37DEC">
            <w:pPr>
              <w:pStyle w:val="NoSpacing"/>
            </w:pPr>
            <w:r>
              <w:t>Free time</w:t>
            </w:r>
            <w:r w:rsidR="00B37DEC">
              <w:t xml:space="preserve"> and leisure</w:t>
            </w:r>
          </w:p>
          <w:p w:rsidR="00852162" w:rsidRPr="00812812" w:rsidRDefault="00852162" w:rsidP="00F82025">
            <w:pPr>
              <w:pStyle w:val="NoSpacing"/>
              <w:jc w:val="center"/>
            </w:pPr>
          </w:p>
        </w:tc>
      </w:tr>
      <w:tr w:rsidR="00F82025" w:rsidRPr="00812812" w:rsidTr="00F82025">
        <w:trPr>
          <w:trHeight w:val="586"/>
        </w:trPr>
        <w:tc>
          <w:tcPr>
            <w:tcW w:w="491" w:type="dxa"/>
            <w:vMerge w:val="restart"/>
            <w:vAlign w:val="center"/>
          </w:tcPr>
          <w:p w:rsidR="00F82025" w:rsidRPr="00F82025" w:rsidRDefault="00F82025" w:rsidP="00153539">
            <w:pPr>
              <w:pStyle w:val="NoSpacing"/>
              <w:rPr>
                <w:b/>
              </w:rPr>
            </w:pPr>
            <w:r w:rsidRPr="00F82025">
              <w:rPr>
                <w:b/>
              </w:rPr>
              <w:t>Y8</w:t>
            </w:r>
          </w:p>
        </w:tc>
        <w:tc>
          <w:tcPr>
            <w:tcW w:w="1060" w:type="dxa"/>
            <w:vAlign w:val="center"/>
          </w:tcPr>
          <w:p w:rsidR="00F82025" w:rsidRPr="00F82025" w:rsidRDefault="00F82025" w:rsidP="00153539">
            <w:pPr>
              <w:pStyle w:val="NoSpacing"/>
              <w:rPr>
                <w:b/>
              </w:rPr>
            </w:pPr>
            <w:r w:rsidRPr="00F82025">
              <w:rPr>
                <w:b/>
              </w:rPr>
              <w:t>French</w:t>
            </w:r>
          </w:p>
        </w:tc>
        <w:tc>
          <w:tcPr>
            <w:tcW w:w="2346" w:type="dxa"/>
            <w:vAlign w:val="center"/>
          </w:tcPr>
          <w:p w:rsidR="00B37DEC" w:rsidRDefault="00B37DEC" w:rsidP="00B37DEC">
            <w:pPr>
              <w:pStyle w:val="NoSpacing"/>
            </w:pPr>
          </w:p>
          <w:p w:rsidR="00B37DEC" w:rsidRDefault="00B37DEC" w:rsidP="00B37DEC">
            <w:pPr>
              <w:pStyle w:val="NoSpacing"/>
            </w:pPr>
          </w:p>
          <w:p w:rsidR="00B37DEC" w:rsidRPr="00812812" w:rsidRDefault="00B37DEC" w:rsidP="00B37DEC">
            <w:pPr>
              <w:pStyle w:val="NoSpacing"/>
            </w:pPr>
            <w:r>
              <w:t>Personal details</w:t>
            </w:r>
          </w:p>
          <w:p w:rsidR="00F82025" w:rsidRPr="00812812" w:rsidRDefault="00F82025" w:rsidP="00B37DEC">
            <w:pPr>
              <w:pStyle w:val="NoSpacing"/>
            </w:pPr>
          </w:p>
          <w:p w:rsidR="00F82025" w:rsidRPr="00812812" w:rsidRDefault="00F82025" w:rsidP="00F82025">
            <w:pPr>
              <w:pStyle w:val="NoSpacing"/>
              <w:jc w:val="center"/>
            </w:pPr>
          </w:p>
        </w:tc>
        <w:tc>
          <w:tcPr>
            <w:tcW w:w="2343" w:type="dxa"/>
            <w:vAlign w:val="center"/>
          </w:tcPr>
          <w:p w:rsidR="00F82025" w:rsidRDefault="00B37DEC" w:rsidP="00B37DEC">
            <w:pPr>
              <w:pStyle w:val="NoSpacing"/>
            </w:pPr>
            <w:r>
              <w:t>Family and friends</w:t>
            </w:r>
          </w:p>
          <w:p w:rsidR="00B37DEC" w:rsidRPr="00812812" w:rsidRDefault="00B37DEC" w:rsidP="00B37DEC">
            <w:pPr>
              <w:pStyle w:val="NoSpacing"/>
            </w:pPr>
            <w:r>
              <w:t>House and home</w:t>
            </w:r>
          </w:p>
        </w:tc>
        <w:tc>
          <w:tcPr>
            <w:tcW w:w="2343" w:type="dxa"/>
            <w:vAlign w:val="center"/>
          </w:tcPr>
          <w:p w:rsidR="00F82025" w:rsidRPr="00812812" w:rsidRDefault="00B37DEC" w:rsidP="00B37DEC">
            <w:pPr>
              <w:pStyle w:val="NoSpacing"/>
              <w:jc w:val="center"/>
            </w:pPr>
            <w:r>
              <w:t>Town and school</w:t>
            </w:r>
          </w:p>
        </w:tc>
        <w:tc>
          <w:tcPr>
            <w:tcW w:w="2343" w:type="dxa"/>
            <w:vAlign w:val="center"/>
          </w:tcPr>
          <w:p w:rsidR="00F82025" w:rsidRPr="00812812" w:rsidRDefault="00B37DEC" w:rsidP="00B37DEC">
            <w:pPr>
              <w:pStyle w:val="NoSpacing"/>
            </w:pPr>
            <w:r>
              <w:t>Free time</w:t>
            </w:r>
          </w:p>
        </w:tc>
        <w:tc>
          <w:tcPr>
            <w:tcW w:w="2344" w:type="dxa"/>
            <w:vAlign w:val="center"/>
          </w:tcPr>
          <w:p w:rsidR="00F82025" w:rsidRPr="00812812" w:rsidRDefault="00B37DEC" w:rsidP="00B37DEC">
            <w:pPr>
              <w:pStyle w:val="NoSpacing"/>
            </w:pPr>
            <w:r>
              <w:t>Past tense leisure activities</w:t>
            </w:r>
          </w:p>
        </w:tc>
        <w:tc>
          <w:tcPr>
            <w:tcW w:w="2344" w:type="dxa"/>
            <w:vAlign w:val="center"/>
          </w:tcPr>
          <w:p w:rsidR="00F82025" w:rsidRDefault="00B37DEC" w:rsidP="00F82025">
            <w:pPr>
              <w:pStyle w:val="NoSpacing"/>
              <w:jc w:val="center"/>
            </w:pPr>
            <w:r>
              <w:t xml:space="preserve">The life of celebrities </w:t>
            </w:r>
          </w:p>
          <w:p w:rsidR="00B37DEC" w:rsidRPr="00812812" w:rsidRDefault="00B37DEC" w:rsidP="00F82025">
            <w:pPr>
              <w:pStyle w:val="NoSpacing"/>
              <w:jc w:val="center"/>
            </w:pPr>
            <w:r>
              <w:t>CVs</w:t>
            </w:r>
          </w:p>
        </w:tc>
      </w:tr>
      <w:tr w:rsidR="00F82025" w:rsidRPr="00812812" w:rsidTr="00F82025">
        <w:trPr>
          <w:trHeight w:val="586"/>
        </w:trPr>
        <w:tc>
          <w:tcPr>
            <w:tcW w:w="491" w:type="dxa"/>
            <w:vMerge/>
            <w:vAlign w:val="center"/>
          </w:tcPr>
          <w:p w:rsidR="00F82025" w:rsidRPr="00F82025" w:rsidRDefault="00F82025" w:rsidP="00153539">
            <w:pPr>
              <w:pStyle w:val="NoSpacing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F82025" w:rsidRPr="00F82025" w:rsidRDefault="00F82025" w:rsidP="00153539">
            <w:pPr>
              <w:pStyle w:val="NoSpacing"/>
              <w:rPr>
                <w:b/>
              </w:rPr>
            </w:pPr>
            <w:r w:rsidRPr="00F82025">
              <w:rPr>
                <w:b/>
              </w:rPr>
              <w:t>German</w:t>
            </w:r>
          </w:p>
        </w:tc>
        <w:tc>
          <w:tcPr>
            <w:tcW w:w="2346" w:type="dxa"/>
            <w:vAlign w:val="center"/>
          </w:tcPr>
          <w:p w:rsidR="00F82025" w:rsidRPr="00812812" w:rsidRDefault="00B37DEC" w:rsidP="00B37DEC">
            <w:pPr>
              <w:pStyle w:val="NoSpacing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Holidays </w:t>
            </w:r>
          </w:p>
          <w:p w:rsidR="00F82025" w:rsidRPr="00812812" w:rsidRDefault="00F82025" w:rsidP="00F82025">
            <w:pPr>
              <w:pStyle w:val="NoSpacing"/>
              <w:jc w:val="center"/>
            </w:pPr>
          </w:p>
        </w:tc>
        <w:tc>
          <w:tcPr>
            <w:tcW w:w="2343" w:type="dxa"/>
            <w:vAlign w:val="center"/>
          </w:tcPr>
          <w:p w:rsidR="00F82025" w:rsidRPr="00B37DEC" w:rsidRDefault="00B37DEC" w:rsidP="00B37DEC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Shopping and food</w:t>
            </w:r>
          </w:p>
        </w:tc>
        <w:tc>
          <w:tcPr>
            <w:tcW w:w="2343" w:type="dxa"/>
            <w:vAlign w:val="center"/>
          </w:tcPr>
          <w:p w:rsidR="00F82025" w:rsidRPr="00812812" w:rsidRDefault="00B37DEC" w:rsidP="00B3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Free time </w:t>
            </w:r>
          </w:p>
          <w:p w:rsidR="00F82025" w:rsidRPr="00812812" w:rsidRDefault="00F82025" w:rsidP="00F82025">
            <w:pPr>
              <w:pStyle w:val="NoSpacing"/>
              <w:jc w:val="center"/>
            </w:pPr>
          </w:p>
        </w:tc>
        <w:tc>
          <w:tcPr>
            <w:tcW w:w="2343" w:type="dxa"/>
            <w:vAlign w:val="center"/>
          </w:tcPr>
          <w:p w:rsidR="00F82025" w:rsidRPr="00B37DEC" w:rsidRDefault="00B37DEC" w:rsidP="00B3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Health </w:t>
            </w:r>
          </w:p>
        </w:tc>
        <w:tc>
          <w:tcPr>
            <w:tcW w:w="2344" w:type="dxa"/>
            <w:vAlign w:val="center"/>
          </w:tcPr>
          <w:p w:rsidR="00B37DEC" w:rsidRDefault="00B37DEC" w:rsidP="00B37DEC">
            <w:pPr>
              <w:pStyle w:val="NoSpacing"/>
              <w:jc w:val="center"/>
              <w:rPr>
                <w:rFonts w:cs="Arial"/>
              </w:rPr>
            </w:pPr>
          </w:p>
          <w:p w:rsidR="00B37DEC" w:rsidRDefault="00B37DEC" w:rsidP="00B37DEC">
            <w:pPr>
              <w:pStyle w:val="NoSpacing"/>
              <w:jc w:val="center"/>
              <w:rPr>
                <w:rFonts w:cs="Arial"/>
              </w:rPr>
            </w:pPr>
          </w:p>
          <w:p w:rsidR="00F82025" w:rsidRPr="00812812" w:rsidRDefault="00B37DEC" w:rsidP="00B37DE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Going out </w:t>
            </w:r>
          </w:p>
          <w:p w:rsidR="00F82025" w:rsidRPr="00812812" w:rsidRDefault="00F82025" w:rsidP="00F82025">
            <w:pPr>
              <w:pStyle w:val="NoSpacing"/>
              <w:jc w:val="center"/>
            </w:pPr>
          </w:p>
        </w:tc>
        <w:tc>
          <w:tcPr>
            <w:tcW w:w="2344" w:type="dxa"/>
            <w:vAlign w:val="center"/>
          </w:tcPr>
          <w:p w:rsidR="00B37DEC" w:rsidRPr="00812812" w:rsidRDefault="00B37DEC" w:rsidP="00B37DEC">
            <w:pPr>
              <w:pStyle w:val="NoSpacing"/>
            </w:pPr>
            <w:r>
              <w:rPr>
                <w:rFonts w:cs="Arial"/>
              </w:rPr>
              <w:t>An exchange</w:t>
            </w:r>
          </w:p>
        </w:tc>
      </w:tr>
      <w:tr w:rsidR="00F82025" w:rsidRPr="00812812" w:rsidTr="00F82025">
        <w:trPr>
          <w:trHeight w:val="555"/>
        </w:trPr>
        <w:tc>
          <w:tcPr>
            <w:tcW w:w="491" w:type="dxa"/>
            <w:vMerge w:val="restart"/>
            <w:vAlign w:val="center"/>
          </w:tcPr>
          <w:p w:rsidR="00F82025" w:rsidRPr="00F82025" w:rsidRDefault="00F82025" w:rsidP="00153539">
            <w:pPr>
              <w:pStyle w:val="NoSpacing"/>
              <w:rPr>
                <w:b/>
              </w:rPr>
            </w:pPr>
            <w:r w:rsidRPr="00F82025">
              <w:rPr>
                <w:b/>
              </w:rPr>
              <w:t>Y9</w:t>
            </w:r>
          </w:p>
        </w:tc>
        <w:tc>
          <w:tcPr>
            <w:tcW w:w="1060" w:type="dxa"/>
            <w:vAlign w:val="center"/>
          </w:tcPr>
          <w:p w:rsidR="00F82025" w:rsidRPr="00F82025" w:rsidRDefault="00F82025" w:rsidP="00153539">
            <w:pPr>
              <w:pStyle w:val="NoSpacing"/>
              <w:rPr>
                <w:b/>
              </w:rPr>
            </w:pPr>
            <w:r w:rsidRPr="00F82025">
              <w:rPr>
                <w:b/>
              </w:rPr>
              <w:t>French</w:t>
            </w:r>
          </w:p>
        </w:tc>
        <w:tc>
          <w:tcPr>
            <w:tcW w:w="2346" w:type="dxa"/>
            <w:vAlign w:val="center"/>
          </w:tcPr>
          <w:p w:rsidR="00F82025" w:rsidRPr="00812812" w:rsidRDefault="00B37DEC" w:rsidP="00F82025">
            <w:pPr>
              <w:pStyle w:val="NoSpacing"/>
              <w:jc w:val="center"/>
            </w:pPr>
            <w:r>
              <w:t>Media</w:t>
            </w:r>
          </w:p>
        </w:tc>
        <w:tc>
          <w:tcPr>
            <w:tcW w:w="2343" w:type="dxa"/>
            <w:vAlign w:val="center"/>
          </w:tcPr>
          <w:p w:rsidR="00F82025" w:rsidRPr="00812812" w:rsidRDefault="00B37DEC" w:rsidP="00F82025">
            <w:pPr>
              <w:pStyle w:val="NoSpacing"/>
              <w:jc w:val="center"/>
            </w:pPr>
            <w:r>
              <w:t>Health</w:t>
            </w:r>
          </w:p>
        </w:tc>
        <w:tc>
          <w:tcPr>
            <w:tcW w:w="2343" w:type="dxa"/>
            <w:vAlign w:val="center"/>
          </w:tcPr>
          <w:p w:rsidR="00F82025" w:rsidRPr="00812812" w:rsidRDefault="00B37DEC" w:rsidP="00F82025">
            <w:pPr>
              <w:pStyle w:val="NoSpacing"/>
              <w:jc w:val="center"/>
            </w:pPr>
            <w:r>
              <w:t>Future plans and events</w:t>
            </w:r>
          </w:p>
        </w:tc>
        <w:tc>
          <w:tcPr>
            <w:tcW w:w="2343" w:type="dxa"/>
            <w:vAlign w:val="center"/>
          </w:tcPr>
          <w:p w:rsidR="00F82025" w:rsidRPr="00812812" w:rsidRDefault="00B37DEC" w:rsidP="00F82025">
            <w:pPr>
              <w:pStyle w:val="NoSpacing"/>
              <w:jc w:val="center"/>
            </w:pPr>
            <w:r>
              <w:t>Visiting a region of France - Holidays</w:t>
            </w:r>
          </w:p>
        </w:tc>
        <w:tc>
          <w:tcPr>
            <w:tcW w:w="2344" w:type="dxa"/>
            <w:vAlign w:val="center"/>
          </w:tcPr>
          <w:p w:rsidR="00F82025" w:rsidRPr="00153539" w:rsidRDefault="00B37DEC" w:rsidP="00F82025">
            <w:pPr>
              <w:pStyle w:val="NoSpacing"/>
              <w:jc w:val="center"/>
            </w:pPr>
            <w:r>
              <w:t xml:space="preserve">Past and Present </w:t>
            </w:r>
          </w:p>
        </w:tc>
        <w:tc>
          <w:tcPr>
            <w:tcW w:w="2344" w:type="dxa"/>
            <w:vAlign w:val="center"/>
          </w:tcPr>
          <w:p w:rsidR="00F82025" w:rsidRPr="00812812" w:rsidRDefault="00B37DEC" w:rsidP="00F82025">
            <w:pPr>
              <w:pStyle w:val="NoSpacing"/>
              <w:jc w:val="center"/>
            </w:pPr>
            <w:r>
              <w:t>Project work – The French –speaking world</w:t>
            </w:r>
          </w:p>
        </w:tc>
      </w:tr>
      <w:tr w:rsidR="00F82025" w:rsidRPr="00812812" w:rsidTr="00F82025">
        <w:trPr>
          <w:trHeight w:val="619"/>
        </w:trPr>
        <w:tc>
          <w:tcPr>
            <w:tcW w:w="491" w:type="dxa"/>
            <w:vMerge/>
            <w:vAlign w:val="center"/>
          </w:tcPr>
          <w:p w:rsidR="00F82025" w:rsidRPr="00F82025" w:rsidRDefault="00F82025" w:rsidP="00153539">
            <w:pPr>
              <w:pStyle w:val="NoSpacing"/>
              <w:rPr>
                <w:b/>
              </w:rPr>
            </w:pPr>
          </w:p>
        </w:tc>
        <w:tc>
          <w:tcPr>
            <w:tcW w:w="1060" w:type="dxa"/>
            <w:vAlign w:val="center"/>
          </w:tcPr>
          <w:p w:rsidR="00F82025" w:rsidRPr="00F82025" w:rsidRDefault="00F82025" w:rsidP="00153539">
            <w:pPr>
              <w:pStyle w:val="NoSpacing"/>
              <w:rPr>
                <w:b/>
              </w:rPr>
            </w:pPr>
            <w:r w:rsidRPr="00F82025">
              <w:rPr>
                <w:b/>
              </w:rPr>
              <w:t>German</w:t>
            </w:r>
          </w:p>
        </w:tc>
        <w:tc>
          <w:tcPr>
            <w:tcW w:w="2346" w:type="dxa"/>
            <w:vAlign w:val="center"/>
          </w:tcPr>
          <w:p w:rsidR="00F82025" w:rsidRPr="00AF1C08" w:rsidRDefault="00AF1C08" w:rsidP="00AF1C08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Media </w:t>
            </w:r>
          </w:p>
        </w:tc>
        <w:tc>
          <w:tcPr>
            <w:tcW w:w="2343" w:type="dxa"/>
            <w:vAlign w:val="center"/>
          </w:tcPr>
          <w:p w:rsidR="00AF1C08" w:rsidRDefault="00AF1C08" w:rsidP="00AF1C0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  <w:p w:rsidR="00F82025" w:rsidRPr="00812812" w:rsidRDefault="00AF1C08" w:rsidP="00AF1C0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School</w:t>
            </w:r>
          </w:p>
          <w:p w:rsidR="00F82025" w:rsidRPr="00812812" w:rsidRDefault="00F82025" w:rsidP="00F82025">
            <w:pPr>
              <w:pStyle w:val="NoSpacing"/>
              <w:jc w:val="center"/>
            </w:pPr>
          </w:p>
        </w:tc>
        <w:tc>
          <w:tcPr>
            <w:tcW w:w="2343" w:type="dxa"/>
            <w:vAlign w:val="center"/>
          </w:tcPr>
          <w:p w:rsidR="00F82025" w:rsidRPr="00812812" w:rsidRDefault="00AF1C08" w:rsidP="00AF1C08">
            <w:pPr>
              <w:pStyle w:val="NoSpacing"/>
              <w:jc w:val="center"/>
            </w:pPr>
            <w:r>
              <w:t>The future</w:t>
            </w:r>
          </w:p>
        </w:tc>
        <w:tc>
          <w:tcPr>
            <w:tcW w:w="2343" w:type="dxa"/>
            <w:vAlign w:val="center"/>
          </w:tcPr>
          <w:p w:rsidR="00F82025" w:rsidRPr="00812812" w:rsidRDefault="00AF1C08" w:rsidP="00AF1C08">
            <w:pPr>
              <w:pStyle w:val="NoSpacing"/>
              <w:jc w:val="center"/>
            </w:pPr>
            <w:r>
              <w:rPr>
                <w:rFonts w:cs="Arial"/>
              </w:rPr>
              <w:t>Famous people</w:t>
            </w:r>
          </w:p>
        </w:tc>
        <w:tc>
          <w:tcPr>
            <w:tcW w:w="2344" w:type="dxa"/>
            <w:vAlign w:val="center"/>
          </w:tcPr>
          <w:p w:rsidR="00F82025" w:rsidRPr="00B37DEC" w:rsidRDefault="00AF1C08" w:rsidP="00F82025">
            <w:pPr>
              <w:pStyle w:val="NoSpacing"/>
              <w:jc w:val="center"/>
              <w:rPr>
                <w:lang w:val="de-DE"/>
              </w:rPr>
            </w:pPr>
            <w:r>
              <w:rPr>
                <w:lang w:val="de-DE"/>
              </w:rPr>
              <w:t>The environment</w:t>
            </w:r>
          </w:p>
        </w:tc>
        <w:tc>
          <w:tcPr>
            <w:tcW w:w="2344" w:type="dxa"/>
            <w:vAlign w:val="center"/>
          </w:tcPr>
          <w:p w:rsidR="00AF1C08" w:rsidRDefault="00AF1C08" w:rsidP="00AF1C08">
            <w:pPr>
              <w:pStyle w:val="NoSpacing"/>
              <w:jc w:val="center"/>
              <w:rPr>
                <w:rFonts w:cs="Arial"/>
              </w:rPr>
            </w:pPr>
          </w:p>
          <w:p w:rsidR="00F82025" w:rsidRPr="00812812" w:rsidRDefault="00AF1C08" w:rsidP="00AF1C08">
            <w:pPr>
              <w:pStyle w:val="NoSpacing"/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Germany project</w:t>
            </w:r>
          </w:p>
          <w:p w:rsidR="00F82025" w:rsidRPr="00812812" w:rsidRDefault="00F82025" w:rsidP="00F82025">
            <w:pPr>
              <w:pStyle w:val="NoSpacing"/>
              <w:jc w:val="center"/>
            </w:pPr>
          </w:p>
        </w:tc>
      </w:tr>
    </w:tbl>
    <w:p w:rsidR="00852162" w:rsidRDefault="00852162"/>
    <w:sectPr w:rsidR="00852162" w:rsidSect="008521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CEB"/>
    <w:multiLevelType w:val="hybridMultilevel"/>
    <w:tmpl w:val="1028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8584F"/>
    <w:multiLevelType w:val="hybridMultilevel"/>
    <w:tmpl w:val="540E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11B0B"/>
    <w:multiLevelType w:val="hybridMultilevel"/>
    <w:tmpl w:val="6546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62"/>
    <w:rsid w:val="00153539"/>
    <w:rsid w:val="00210735"/>
    <w:rsid w:val="003978AC"/>
    <w:rsid w:val="003A3895"/>
    <w:rsid w:val="00812812"/>
    <w:rsid w:val="00852162"/>
    <w:rsid w:val="00910A2D"/>
    <w:rsid w:val="00933FBE"/>
    <w:rsid w:val="00AF1C08"/>
    <w:rsid w:val="00B37DEC"/>
    <w:rsid w:val="00D639F3"/>
    <w:rsid w:val="00F24551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C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FBE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910A2D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85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C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FBE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910A2D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85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C0EB13B1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D.Hancock</dc:creator>
  <cp:lastModifiedBy>C.Gregoire</cp:lastModifiedBy>
  <cp:revision>2</cp:revision>
  <dcterms:created xsi:type="dcterms:W3CDTF">2014-11-25T16:56:00Z</dcterms:created>
  <dcterms:modified xsi:type="dcterms:W3CDTF">2014-11-25T16:56:00Z</dcterms:modified>
</cp:coreProperties>
</file>