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46" w:rsidRPr="00B108F5" w:rsidRDefault="009A1D46" w:rsidP="009A1D46">
      <w:pPr>
        <w:pStyle w:val="Default"/>
        <w:ind w:left="567"/>
        <w:jc w:val="center"/>
        <w:rPr>
          <w:rFonts w:asciiTheme="minorHAnsi" w:hAnsiTheme="minorHAnsi" w:cstheme="minorHAnsi"/>
          <w:color w:val="000000" w:themeColor="text1"/>
          <w:sz w:val="22"/>
          <w:szCs w:val="22"/>
        </w:rPr>
      </w:pPr>
      <w:r w:rsidRPr="00B108F5">
        <w:rPr>
          <w:rFonts w:asciiTheme="minorHAnsi" w:hAnsiTheme="minorHAnsi" w:cstheme="minorHAnsi"/>
          <w:b/>
          <w:bCs/>
          <w:color w:val="000000" w:themeColor="text1"/>
          <w:sz w:val="22"/>
          <w:szCs w:val="22"/>
        </w:rPr>
        <w:t>Section B</w:t>
      </w:r>
    </w:p>
    <w:p w:rsidR="009A1D46" w:rsidRPr="00B108F5" w:rsidRDefault="009A1D46" w:rsidP="009A1D46">
      <w:pPr>
        <w:pStyle w:val="Default"/>
        <w:ind w:left="567"/>
        <w:jc w:val="center"/>
        <w:rPr>
          <w:rFonts w:asciiTheme="minorHAnsi" w:hAnsiTheme="minorHAnsi" w:cstheme="minorHAnsi"/>
          <w:color w:val="000000" w:themeColor="text1"/>
          <w:sz w:val="22"/>
          <w:szCs w:val="22"/>
        </w:rPr>
      </w:pPr>
      <w:r w:rsidRPr="00B108F5">
        <w:rPr>
          <w:rFonts w:asciiTheme="minorHAnsi" w:hAnsiTheme="minorHAnsi" w:cstheme="minorHAnsi"/>
          <w:b/>
          <w:bCs/>
          <w:color w:val="000000" w:themeColor="text1"/>
          <w:sz w:val="22"/>
          <w:szCs w:val="22"/>
        </w:rPr>
        <w:t>Shakespeare</w:t>
      </w:r>
    </w:p>
    <w:p w:rsidR="009A1D46" w:rsidRPr="00B108F5" w:rsidRDefault="009A1D46" w:rsidP="009A1D46">
      <w:pPr>
        <w:pStyle w:val="Default"/>
        <w:ind w:left="567"/>
        <w:rPr>
          <w:rFonts w:asciiTheme="minorHAnsi" w:hAnsiTheme="minorHAnsi" w:cstheme="minorHAnsi"/>
          <w:color w:val="000000" w:themeColor="text1"/>
          <w:sz w:val="22"/>
          <w:szCs w:val="22"/>
        </w:rPr>
      </w:pPr>
      <w:r w:rsidRPr="00B108F5">
        <w:rPr>
          <w:rFonts w:asciiTheme="minorHAnsi" w:hAnsiTheme="minorHAnsi" w:cstheme="minorHAnsi"/>
          <w:b/>
          <w:bCs/>
          <w:color w:val="000000" w:themeColor="text1"/>
          <w:sz w:val="22"/>
          <w:szCs w:val="22"/>
        </w:rPr>
        <w:t>Romeo and Juliet</w:t>
      </w:r>
    </w:p>
    <w:p w:rsidR="009A1D46" w:rsidRPr="00B108F5" w:rsidRDefault="009A1D46" w:rsidP="009A1D46">
      <w:pPr>
        <w:pStyle w:val="Default"/>
        <w:ind w:left="567"/>
        <w:rPr>
          <w:rFonts w:asciiTheme="minorHAnsi" w:hAnsiTheme="minorHAnsi" w:cstheme="minorHAnsi"/>
          <w:color w:val="000000" w:themeColor="text1"/>
          <w:sz w:val="22"/>
          <w:szCs w:val="22"/>
        </w:rPr>
      </w:pPr>
    </w:p>
    <w:p w:rsidR="009A1D46" w:rsidRPr="00B108F5" w:rsidRDefault="009A1D46" w:rsidP="009A1D46">
      <w:pPr>
        <w:pStyle w:val="Default"/>
        <w:ind w:left="567"/>
        <w:rPr>
          <w:rFonts w:asciiTheme="minorHAnsi" w:hAnsiTheme="minorHAnsi" w:cstheme="minorHAnsi"/>
          <w:color w:val="000000" w:themeColor="text1"/>
          <w:sz w:val="22"/>
          <w:szCs w:val="22"/>
        </w:rPr>
      </w:pPr>
      <w:r w:rsidRPr="00B108F5">
        <w:rPr>
          <w:rFonts w:asciiTheme="minorHAnsi" w:hAnsiTheme="minorHAnsi" w:cstheme="minorHAnsi"/>
          <w:color w:val="000000" w:themeColor="text1"/>
          <w:sz w:val="22"/>
          <w:szCs w:val="22"/>
        </w:rPr>
        <w:t xml:space="preserve">Choose </w:t>
      </w:r>
      <w:r w:rsidRPr="00B108F5">
        <w:rPr>
          <w:rFonts w:asciiTheme="minorHAnsi" w:hAnsiTheme="minorHAnsi" w:cstheme="minorHAnsi"/>
          <w:b/>
          <w:bCs/>
          <w:color w:val="000000" w:themeColor="text1"/>
          <w:sz w:val="22"/>
          <w:szCs w:val="22"/>
        </w:rPr>
        <w:t xml:space="preserve">ONE </w:t>
      </w:r>
      <w:r w:rsidRPr="00B108F5">
        <w:rPr>
          <w:rFonts w:asciiTheme="minorHAnsi" w:hAnsiTheme="minorHAnsi" w:cstheme="minorHAnsi"/>
          <w:color w:val="000000" w:themeColor="text1"/>
          <w:sz w:val="22"/>
          <w:szCs w:val="22"/>
        </w:rPr>
        <w:t xml:space="preserve">question. </w:t>
      </w:r>
      <w:r w:rsidRPr="00B108F5">
        <w:rPr>
          <w:rFonts w:asciiTheme="minorHAnsi" w:hAnsiTheme="minorHAnsi" w:cstheme="minorHAnsi"/>
          <w:color w:val="000000" w:themeColor="text1"/>
          <w:sz w:val="22"/>
          <w:szCs w:val="22"/>
        </w:rPr>
        <w:tab/>
      </w:r>
      <w:r w:rsidRPr="00B108F5">
        <w:rPr>
          <w:rFonts w:asciiTheme="minorHAnsi" w:hAnsiTheme="minorHAnsi" w:cstheme="minorHAnsi"/>
          <w:color w:val="000000" w:themeColor="text1"/>
          <w:sz w:val="22"/>
          <w:szCs w:val="22"/>
        </w:rPr>
        <w:tab/>
      </w:r>
      <w:r w:rsidRPr="00B108F5">
        <w:rPr>
          <w:rFonts w:asciiTheme="minorHAnsi" w:hAnsiTheme="minorHAnsi" w:cstheme="minorHAnsi"/>
          <w:color w:val="000000" w:themeColor="text1"/>
          <w:sz w:val="22"/>
          <w:szCs w:val="22"/>
        </w:rPr>
        <w:tab/>
      </w:r>
      <w:r w:rsidRPr="00B108F5">
        <w:rPr>
          <w:rFonts w:asciiTheme="minorHAnsi" w:hAnsiTheme="minorHAnsi" w:cstheme="minorHAnsi"/>
          <w:color w:val="000000" w:themeColor="text1"/>
          <w:sz w:val="22"/>
          <w:szCs w:val="22"/>
        </w:rPr>
        <w:tab/>
      </w:r>
      <w:r w:rsidRPr="00B108F5">
        <w:rPr>
          <w:rFonts w:asciiTheme="minorHAnsi" w:hAnsiTheme="minorHAnsi" w:cstheme="minorHAnsi"/>
          <w:color w:val="000000" w:themeColor="text1"/>
          <w:sz w:val="22"/>
          <w:szCs w:val="22"/>
        </w:rPr>
        <w:tab/>
      </w:r>
      <w:r w:rsidRPr="00B108F5">
        <w:rPr>
          <w:rFonts w:asciiTheme="minorHAnsi" w:hAnsiTheme="minorHAnsi" w:cstheme="minorHAnsi"/>
          <w:color w:val="000000" w:themeColor="text1"/>
          <w:sz w:val="22"/>
          <w:szCs w:val="22"/>
        </w:rPr>
        <w:tab/>
      </w:r>
      <w:r w:rsidRPr="00B108F5">
        <w:rPr>
          <w:rFonts w:asciiTheme="minorHAnsi" w:hAnsiTheme="minorHAnsi" w:cstheme="minorHAnsi"/>
          <w:color w:val="000000" w:themeColor="text1"/>
          <w:sz w:val="22"/>
          <w:szCs w:val="22"/>
        </w:rPr>
        <w:tab/>
      </w:r>
      <w:r w:rsidRPr="00B108F5">
        <w:rPr>
          <w:rFonts w:asciiTheme="minorHAnsi" w:hAnsiTheme="minorHAnsi" w:cstheme="minorHAnsi"/>
          <w:color w:val="000000" w:themeColor="text1"/>
          <w:sz w:val="22"/>
          <w:szCs w:val="22"/>
        </w:rPr>
        <w:tab/>
        <w:t>[40 Marks]</w:t>
      </w:r>
    </w:p>
    <w:p w:rsidR="009A1D46" w:rsidRPr="00B108F5" w:rsidRDefault="009A1D46" w:rsidP="009A1D46">
      <w:pPr>
        <w:pStyle w:val="Default"/>
        <w:ind w:left="567"/>
        <w:rPr>
          <w:rFonts w:asciiTheme="minorHAnsi" w:hAnsiTheme="minorHAnsi" w:cstheme="minorHAnsi"/>
          <w:color w:val="000000" w:themeColor="text1"/>
          <w:sz w:val="22"/>
          <w:szCs w:val="22"/>
        </w:rPr>
      </w:pPr>
      <w:r w:rsidRPr="00B108F5">
        <w:rPr>
          <w:rFonts w:asciiTheme="minorHAnsi" w:hAnsiTheme="minorHAnsi" w:cstheme="minorHAnsi"/>
          <w:color w:val="000000" w:themeColor="text1"/>
          <w:sz w:val="22"/>
          <w:szCs w:val="22"/>
        </w:rPr>
        <w:t xml:space="preserve">You are advised to spend about 45 minutes on this section. </w:t>
      </w:r>
    </w:p>
    <w:p w:rsidR="009A1D46" w:rsidRPr="00B108F5" w:rsidRDefault="009A1D46" w:rsidP="009A1D46">
      <w:pPr>
        <w:pStyle w:val="Default"/>
        <w:ind w:left="2157" w:hanging="1590"/>
        <w:rPr>
          <w:rFonts w:asciiTheme="minorHAnsi" w:hAnsiTheme="minorHAnsi" w:cstheme="minorHAnsi"/>
          <w:b/>
          <w:bCs/>
          <w:color w:val="000000" w:themeColor="text1"/>
          <w:sz w:val="22"/>
          <w:szCs w:val="22"/>
        </w:rPr>
      </w:pPr>
    </w:p>
    <w:p w:rsidR="009A1D46" w:rsidRPr="00B108F5" w:rsidRDefault="009A1D46" w:rsidP="009A1D46">
      <w:pPr>
        <w:pStyle w:val="Default"/>
        <w:ind w:left="567" w:hanging="567"/>
        <w:rPr>
          <w:rFonts w:asciiTheme="minorHAnsi" w:hAnsiTheme="minorHAnsi" w:cstheme="minorHAnsi"/>
          <w:b/>
          <w:color w:val="000000" w:themeColor="text1"/>
          <w:sz w:val="22"/>
          <w:szCs w:val="22"/>
        </w:rPr>
      </w:pPr>
    </w:p>
    <w:p w:rsidR="009A1D46" w:rsidRPr="00B108F5" w:rsidRDefault="005D3C8A" w:rsidP="009A1D46">
      <w:pPr>
        <w:pStyle w:val="Default"/>
        <w:tabs>
          <w:tab w:val="left" w:pos="8505"/>
        </w:tabs>
        <w:rPr>
          <w:rFonts w:asciiTheme="minorHAnsi" w:hAnsiTheme="minorHAnsi" w:cstheme="minorHAnsi"/>
          <w:b/>
          <w:color w:val="000000" w:themeColor="text1"/>
          <w:sz w:val="22"/>
          <w:szCs w:val="22"/>
        </w:rPr>
      </w:pPr>
      <w:r w:rsidRPr="00B108F5">
        <w:rPr>
          <w:rFonts w:asciiTheme="minorHAnsi" w:hAnsiTheme="minorHAnsi" w:cstheme="minorHAnsi"/>
          <w:b/>
          <w:color w:val="000000" w:themeColor="text1"/>
          <w:sz w:val="22"/>
          <w:szCs w:val="22"/>
        </w:rPr>
        <w:t xml:space="preserve">Explore how </w:t>
      </w:r>
      <w:r w:rsidR="009A1D46" w:rsidRPr="00B108F5">
        <w:rPr>
          <w:rFonts w:asciiTheme="minorHAnsi" w:hAnsiTheme="minorHAnsi" w:cstheme="minorHAnsi"/>
          <w:b/>
          <w:color w:val="000000" w:themeColor="text1"/>
          <w:sz w:val="22"/>
          <w:szCs w:val="22"/>
        </w:rPr>
        <w:t>Mercutio’s attitude towards Tybalt and others</w:t>
      </w:r>
      <w:r w:rsidRPr="00B108F5">
        <w:rPr>
          <w:rFonts w:asciiTheme="minorHAnsi" w:hAnsiTheme="minorHAnsi" w:cstheme="minorHAnsi"/>
          <w:b/>
          <w:color w:val="000000" w:themeColor="text1"/>
          <w:sz w:val="22"/>
          <w:szCs w:val="22"/>
        </w:rPr>
        <w:t xml:space="preserve"> influences events in the play</w:t>
      </w:r>
      <w:r w:rsidR="009A1D46" w:rsidRPr="00B108F5">
        <w:rPr>
          <w:rFonts w:asciiTheme="minorHAnsi" w:hAnsiTheme="minorHAnsi" w:cstheme="minorHAnsi"/>
          <w:b/>
          <w:color w:val="000000" w:themeColor="text1"/>
          <w:sz w:val="22"/>
          <w:szCs w:val="22"/>
        </w:rPr>
        <w:t>. Refer to this extract from Act 3 Scene 1 and elsewhere in the play.</w:t>
      </w:r>
    </w:p>
    <w:p w:rsidR="009A1D46" w:rsidRPr="00B108F5" w:rsidRDefault="009A1D46" w:rsidP="005B15B1">
      <w:pPr>
        <w:spacing w:after="0" w:line="240" w:lineRule="auto"/>
        <w:rPr>
          <w:rFonts w:cstheme="minorHAnsi"/>
          <w:color w:val="000000" w:themeColor="text1"/>
        </w:rPr>
      </w:pPr>
    </w:p>
    <w:p w:rsidR="005B15B1" w:rsidRPr="00B108F5" w:rsidRDefault="005B15B1" w:rsidP="005B15B1">
      <w:pPr>
        <w:spacing w:after="0" w:line="240" w:lineRule="auto"/>
        <w:rPr>
          <w:rFonts w:cstheme="minorHAnsi"/>
        </w:rPr>
      </w:pPr>
      <w:r w:rsidRPr="00B108F5">
        <w:rPr>
          <w:rFonts w:cstheme="minorHAnsi"/>
        </w:rPr>
        <w:t>BENVOLIO</w:t>
      </w:r>
      <w:r w:rsidRPr="00B108F5">
        <w:rPr>
          <w:rFonts w:cstheme="minorHAnsi"/>
        </w:rPr>
        <w:tab/>
        <w:t>By my head, here come the Capulets.</w:t>
      </w:r>
    </w:p>
    <w:p w:rsidR="00B2252C" w:rsidRPr="00B108F5" w:rsidRDefault="00B2252C"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MERCUTIO</w:t>
      </w:r>
      <w:r w:rsidRPr="00B108F5">
        <w:rPr>
          <w:rFonts w:cstheme="minorHAnsi"/>
        </w:rPr>
        <w:tab/>
        <w:t>By my heel, I care not.</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Enter TYBALT and others</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TYBALT</w:t>
      </w:r>
      <w:r w:rsidRPr="00B108F5">
        <w:rPr>
          <w:rFonts w:cstheme="minorHAnsi"/>
        </w:rPr>
        <w:tab/>
      </w:r>
      <w:r w:rsidRPr="00B108F5">
        <w:rPr>
          <w:rFonts w:cstheme="minorHAnsi"/>
        </w:rPr>
        <w:tab/>
        <w:t>Follow me close, for I will speak to them.</w:t>
      </w:r>
    </w:p>
    <w:p w:rsidR="005B15B1" w:rsidRPr="00B108F5" w:rsidRDefault="005B15B1" w:rsidP="005B15B1">
      <w:pPr>
        <w:spacing w:after="0" w:line="240" w:lineRule="auto"/>
        <w:ind w:left="720" w:firstLine="720"/>
        <w:rPr>
          <w:rFonts w:cstheme="minorHAnsi"/>
        </w:rPr>
      </w:pPr>
      <w:r w:rsidRPr="00B108F5">
        <w:rPr>
          <w:rFonts w:cstheme="minorHAnsi"/>
        </w:rPr>
        <w:t>Gentlemen, good den: a word with one of you.</w:t>
      </w:r>
    </w:p>
    <w:p w:rsidR="009548AD" w:rsidRPr="00B108F5" w:rsidRDefault="009548AD"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MERCUTIO</w:t>
      </w:r>
      <w:r w:rsidRPr="00B108F5">
        <w:rPr>
          <w:rFonts w:cstheme="minorHAnsi"/>
        </w:rPr>
        <w:tab/>
        <w:t>An</w:t>
      </w:r>
      <w:r w:rsidR="00826B2A" w:rsidRPr="00B108F5">
        <w:rPr>
          <w:rFonts w:cstheme="minorHAnsi"/>
        </w:rPr>
        <w:t>d but one word with one of us? C</w:t>
      </w:r>
      <w:r w:rsidRPr="00B108F5">
        <w:rPr>
          <w:rFonts w:cstheme="minorHAnsi"/>
        </w:rPr>
        <w:t>ouple it with something; make it a word and a</w:t>
      </w:r>
    </w:p>
    <w:p w:rsidR="005B15B1" w:rsidRPr="00B108F5" w:rsidRDefault="005B15B1" w:rsidP="005B15B1">
      <w:pPr>
        <w:spacing w:after="0" w:line="240" w:lineRule="auto"/>
        <w:rPr>
          <w:rFonts w:cstheme="minorHAnsi"/>
        </w:rPr>
      </w:pPr>
      <w:r w:rsidRPr="00B108F5">
        <w:rPr>
          <w:rFonts w:cstheme="minorHAnsi"/>
        </w:rPr>
        <w:tab/>
      </w:r>
      <w:r w:rsidRPr="00B108F5">
        <w:rPr>
          <w:rFonts w:cstheme="minorHAnsi"/>
        </w:rPr>
        <w:tab/>
      </w:r>
      <w:proofErr w:type="gramStart"/>
      <w:r w:rsidRPr="00B108F5">
        <w:rPr>
          <w:rFonts w:cstheme="minorHAnsi"/>
        </w:rPr>
        <w:t>blow</w:t>
      </w:r>
      <w:proofErr w:type="gramEnd"/>
      <w:r w:rsidRPr="00B108F5">
        <w:rPr>
          <w:rFonts w:cstheme="minorHAnsi"/>
        </w:rPr>
        <w:t>.</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TYBALT</w:t>
      </w:r>
      <w:r w:rsidRPr="00B108F5">
        <w:rPr>
          <w:rFonts w:cstheme="minorHAnsi"/>
        </w:rPr>
        <w:tab/>
      </w:r>
      <w:r w:rsidRPr="00B108F5">
        <w:rPr>
          <w:rFonts w:cstheme="minorHAnsi"/>
        </w:rPr>
        <w:tab/>
        <w:t xml:space="preserve">You shall find me apt enough to that, sir, </w:t>
      </w:r>
      <w:proofErr w:type="gramStart"/>
      <w:r w:rsidRPr="00B108F5">
        <w:rPr>
          <w:rFonts w:cstheme="minorHAnsi"/>
        </w:rPr>
        <w:t>an</w:t>
      </w:r>
      <w:proofErr w:type="gramEnd"/>
      <w:r w:rsidRPr="00B108F5">
        <w:rPr>
          <w:rFonts w:cstheme="minorHAnsi"/>
        </w:rPr>
        <w:t xml:space="preserve"> you will give me occasion.</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MERCUTIO</w:t>
      </w:r>
      <w:r w:rsidRPr="00B108F5">
        <w:rPr>
          <w:rFonts w:cstheme="minorHAnsi"/>
        </w:rPr>
        <w:tab/>
        <w:t>Could you not take some occasion without giving?</w:t>
      </w:r>
      <w:r w:rsidRPr="00B108F5">
        <w:rPr>
          <w:rFonts w:cstheme="minorHAnsi"/>
        </w:rPr>
        <w:br/>
      </w:r>
      <w:r w:rsidRPr="00B108F5">
        <w:rPr>
          <w:rFonts w:cstheme="minorHAnsi"/>
        </w:rPr>
        <w:br/>
        <w:t>TYBALT</w:t>
      </w:r>
      <w:r w:rsidRPr="00B108F5">
        <w:rPr>
          <w:rFonts w:cstheme="minorHAnsi"/>
        </w:rPr>
        <w:tab/>
      </w:r>
      <w:r w:rsidRPr="00B108F5">
        <w:rPr>
          <w:rFonts w:cstheme="minorHAnsi"/>
        </w:rPr>
        <w:tab/>
        <w:t xml:space="preserve">Mercutio, thou </w:t>
      </w:r>
      <w:proofErr w:type="spellStart"/>
      <w:r w:rsidRPr="00B108F5">
        <w:rPr>
          <w:rFonts w:cstheme="minorHAnsi"/>
        </w:rPr>
        <w:t>consort'st</w:t>
      </w:r>
      <w:proofErr w:type="spellEnd"/>
      <w:r w:rsidRPr="00B108F5">
        <w:rPr>
          <w:rFonts w:cstheme="minorHAnsi"/>
        </w:rPr>
        <w:t xml:space="preserve"> with Romeo,--</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MERCUTIO</w:t>
      </w:r>
      <w:r w:rsidRPr="00B108F5">
        <w:rPr>
          <w:rFonts w:cstheme="minorHAnsi"/>
        </w:rPr>
        <w:tab/>
      </w:r>
      <w:r w:rsidR="00826B2A" w:rsidRPr="00B108F5">
        <w:rPr>
          <w:rFonts w:cstheme="minorHAnsi"/>
        </w:rPr>
        <w:t>Consort! W</w:t>
      </w:r>
      <w:r w:rsidRPr="00B108F5">
        <w:rPr>
          <w:rFonts w:cstheme="minorHAnsi"/>
        </w:rPr>
        <w:t xml:space="preserve">hat, dost thou make us minstrels? </w:t>
      </w:r>
      <w:proofErr w:type="gramStart"/>
      <w:r w:rsidRPr="00B108F5">
        <w:rPr>
          <w:rFonts w:cstheme="minorHAnsi"/>
        </w:rPr>
        <w:t>An</w:t>
      </w:r>
      <w:proofErr w:type="gramEnd"/>
      <w:r w:rsidRPr="00B108F5">
        <w:rPr>
          <w:rFonts w:cstheme="minorHAnsi"/>
        </w:rPr>
        <w:t xml:space="preserve"> thou make minstrels of us, look to</w:t>
      </w:r>
    </w:p>
    <w:p w:rsidR="005B15B1" w:rsidRPr="00B108F5" w:rsidRDefault="005B15B1" w:rsidP="005B15B1">
      <w:pPr>
        <w:spacing w:after="0" w:line="240" w:lineRule="auto"/>
        <w:ind w:left="720" w:firstLine="720"/>
        <w:rPr>
          <w:rFonts w:cstheme="minorHAnsi"/>
        </w:rPr>
      </w:pPr>
      <w:proofErr w:type="gramStart"/>
      <w:r w:rsidRPr="00B108F5">
        <w:rPr>
          <w:rFonts w:cstheme="minorHAnsi"/>
        </w:rPr>
        <w:t>hear</w:t>
      </w:r>
      <w:proofErr w:type="gramEnd"/>
      <w:r w:rsidRPr="00B108F5">
        <w:rPr>
          <w:rFonts w:cstheme="minorHAnsi"/>
        </w:rPr>
        <w:t xml:space="preserve"> nothing but discords: here's my fiddlestick; here's that shall make you dance.</w:t>
      </w:r>
    </w:p>
    <w:p w:rsidR="005B15B1" w:rsidRPr="00B108F5" w:rsidRDefault="005B15B1" w:rsidP="005B15B1">
      <w:pPr>
        <w:spacing w:after="0" w:line="240" w:lineRule="auto"/>
        <w:ind w:left="720" w:firstLine="720"/>
        <w:rPr>
          <w:rFonts w:cstheme="minorHAnsi"/>
        </w:rPr>
      </w:pPr>
      <w:r w:rsidRPr="00B108F5">
        <w:rPr>
          <w:rFonts w:cstheme="minorHAnsi"/>
        </w:rPr>
        <w:t>'Zounds, consort!</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BENVOLIO</w:t>
      </w:r>
      <w:r w:rsidRPr="00B108F5">
        <w:rPr>
          <w:rFonts w:cstheme="minorHAnsi"/>
        </w:rPr>
        <w:tab/>
        <w:t>We talk here in the public haunt of men:</w:t>
      </w:r>
    </w:p>
    <w:p w:rsidR="005B15B1" w:rsidRPr="00B108F5" w:rsidRDefault="005B15B1" w:rsidP="005B15B1">
      <w:pPr>
        <w:spacing w:after="0" w:line="240" w:lineRule="auto"/>
        <w:ind w:left="1440"/>
        <w:rPr>
          <w:rFonts w:cstheme="minorHAnsi"/>
        </w:rPr>
      </w:pPr>
      <w:r w:rsidRPr="00B108F5">
        <w:rPr>
          <w:rFonts w:cstheme="minorHAnsi"/>
        </w:rPr>
        <w:t>Either withdraw unto some private place,</w:t>
      </w:r>
    </w:p>
    <w:p w:rsidR="005B15B1" w:rsidRPr="00B108F5" w:rsidRDefault="005B15B1" w:rsidP="005B15B1">
      <w:pPr>
        <w:spacing w:after="0" w:line="240" w:lineRule="auto"/>
        <w:ind w:left="1440"/>
        <w:rPr>
          <w:rFonts w:cstheme="minorHAnsi"/>
        </w:rPr>
      </w:pPr>
      <w:r w:rsidRPr="00B108F5">
        <w:rPr>
          <w:rFonts w:cstheme="minorHAnsi"/>
        </w:rPr>
        <w:t>And reason coldly of your grievances,</w:t>
      </w:r>
    </w:p>
    <w:p w:rsidR="005B15B1" w:rsidRPr="00B108F5" w:rsidRDefault="005B15B1" w:rsidP="005B15B1">
      <w:pPr>
        <w:spacing w:after="0" w:line="240" w:lineRule="auto"/>
        <w:ind w:left="1440"/>
        <w:rPr>
          <w:rFonts w:cstheme="minorHAnsi"/>
        </w:rPr>
      </w:pPr>
      <w:r w:rsidRPr="00B108F5">
        <w:rPr>
          <w:rFonts w:cstheme="minorHAnsi"/>
        </w:rPr>
        <w:t>Or else depart; here all eyes gaze on us.</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MERCUTIO</w:t>
      </w:r>
      <w:r w:rsidRPr="00B108F5">
        <w:rPr>
          <w:rFonts w:cstheme="minorHAnsi"/>
        </w:rPr>
        <w:tab/>
        <w:t>Men's eyes were made to look, and let them gaze;</w:t>
      </w:r>
    </w:p>
    <w:p w:rsidR="005B15B1" w:rsidRPr="00B108F5" w:rsidRDefault="005B15B1" w:rsidP="005B15B1">
      <w:pPr>
        <w:spacing w:after="0" w:line="240" w:lineRule="auto"/>
        <w:ind w:left="720" w:firstLine="720"/>
        <w:rPr>
          <w:rFonts w:cstheme="minorHAnsi"/>
        </w:rPr>
      </w:pPr>
      <w:r w:rsidRPr="00B108F5">
        <w:rPr>
          <w:rFonts w:cstheme="minorHAnsi"/>
        </w:rPr>
        <w:t>I will not budge for no man's pleasure, I.</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Enter ROMEO</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TYBALT</w:t>
      </w:r>
      <w:r w:rsidRPr="00B108F5">
        <w:rPr>
          <w:rFonts w:cstheme="minorHAnsi"/>
        </w:rPr>
        <w:tab/>
      </w:r>
      <w:r w:rsidRPr="00B108F5">
        <w:rPr>
          <w:rFonts w:cstheme="minorHAnsi"/>
        </w:rPr>
        <w:tab/>
        <w:t>Well, peace be with you, sir: here comes my man.</w:t>
      </w:r>
    </w:p>
    <w:p w:rsidR="005B15B1" w:rsidRPr="00B108F5" w:rsidRDefault="005B15B1" w:rsidP="005B15B1">
      <w:pPr>
        <w:spacing w:after="0" w:line="240" w:lineRule="auto"/>
        <w:rPr>
          <w:rFonts w:cstheme="minorHAnsi"/>
        </w:rPr>
      </w:pPr>
    </w:p>
    <w:p w:rsidR="005B15B1" w:rsidRPr="00B108F5" w:rsidRDefault="005B15B1" w:rsidP="005B15B1">
      <w:pPr>
        <w:spacing w:after="0" w:line="240" w:lineRule="auto"/>
        <w:rPr>
          <w:rFonts w:cstheme="minorHAnsi"/>
        </w:rPr>
      </w:pPr>
      <w:r w:rsidRPr="00B108F5">
        <w:rPr>
          <w:rFonts w:cstheme="minorHAnsi"/>
        </w:rPr>
        <w:t>MERCUTIO</w:t>
      </w:r>
      <w:r w:rsidRPr="00B108F5">
        <w:rPr>
          <w:rFonts w:cstheme="minorHAnsi"/>
        </w:rPr>
        <w:tab/>
        <w:t xml:space="preserve">But I'll be hanged, sir, if he wear your livery: </w:t>
      </w:r>
    </w:p>
    <w:p w:rsidR="005B15B1" w:rsidRPr="00B108F5" w:rsidRDefault="005B15B1" w:rsidP="005B15B1">
      <w:pPr>
        <w:spacing w:after="0" w:line="240" w:lineRule="auto"/>
        <w:ind w:left="720" w:firstLine="720"/>
        <w:rPr>
          <w:rFonts w:cstheme="minorHAnsi"/>
        </w:rPr>
      </w:pPr>
      <w:r w:rsidRPr="00B108F5">
        <w:rPr>
          <w:rFonts w:cstheme="minorHAnsi"/>
        </w:rPr>
        <w:t>Marry, go before to field, he'll be your follower;</w:t>
      </w:r>
    </w:p>
    <w:p w:rsidR="008E6416" w:rsidRPr="00B108F5" w:rsidRDefault="005B15B1" w:rsidP="005B15B1">
      <w:pPr>
        <w:spacing w:after="0" w:line="240" w:lineRule="auto"/>
        <w:ind w:left="720" w:firstLine="720"/>
        <w:rPr>
          <w:rFonts w:cstheme="minorHAnsi"/>
        </w:rPr>
      </w:pPr>
      <w:r w:rsidRPr="00B108F5">
        <w:rPr>
          <w:rFonts w:cstheme="minorHAnsi"/>
        </w:rPr>
        <w:t>Your worship in that sense may call him 'man.'</w:t>
      </w:r>
    </w:p>
    <w:p w:rsidR="005B15B1" w:rsidRPr="00B108F5" w:rsidRDefault="005B15B1" w:rsidP="009A1D46">
      <w:pPr>
        <w:spacing w:after="0" w:line="240" w:lineRule="auto"/>
        <w:rPr>
          <w:rFonts w:cstheme="minorHAnsi"/>
        </w:rPr>
      </w:pPr>
    </w:p>
    <w:p w:rsidR="00B2252C" w:rsidRPr="00B108F5" w:rsidRDefault="00B2252C">
      <w:pPr>
        <w:rPr>
          <w:rFonts w:cstheme="minorHAnsi"/>
        </w:rPr>
      </w:pPr>
      <w:r w:rsidRPr="00B108F5">
        <w:rPr>
          <w:rFonts w:cstheme="minorHAnsi"/>
        </w:rPr>
        <w:br w:type="page"/>
      </w:r>
    </w:p>
    <w:p w:rsidR="00B2252C" w:rsidRPr="00B108F5" w:rsidRDefault="009A1D46" w:rsidP="00B2252C">
      <w:pPr>
        <w:spacing w:after="0" w:line="240" w:lineRule="auto"/>
        <w:rPr>
          <w:rFonts w:ascii="Times New Roman" w:hAnsi="Times New Roman" w:cs="Times New Roman"/>
        </w:rPr>
      </w:pPr>
      <w:r w:rsidRPr="00B108F5">
        <w:rPr>
          <w:rFonts w:ascii="Times New Roman" w:hAnsi="Times New Roman" w:cs="Times New Roman"/>
        </w:rPr>
        <w:lastRenderedPageBreak/>
        <w:t>Model Essay</w:t>
      </w:r>
      <w:bookmarkStart w:id="0" w:name="_GoBack"/>
      <w:bookmarkEnd w:id="0"/>
      <w:r w:rsidR="00843C83" w:rsidRPr="00B108F5">
        <w:rPr>
          <w:rFonts w:ascii="Times New Roman" w:hAnsi="Times New Roman" w:cs="Times New Roman"/>
        </w:rPr>
        <w:pict>
          <v:rect id="_x0000_i1025" style="width:0;height:1.5pt" o:hralign="center" o:hrstd="t" o:hr="t" fillcolor="#a0a0a0" stroked="f"/>
        </w:pict>
      </w:r>
    </w:p>
    <w:p w:rsidR="00B2252C" w:rsidRPr="00B108F5" w:rsidRDefault="00B2252C" w:rsidP="005B15B1">
      <w:pPr>
        <w:spacing w:after="0" w:line="240" w:lineRule="auto"/>
        <w:rPr>
          <w:rFonts w:ascii="Times New Roman" w:hAnsi="Times New Roman" w:cs="Times New Roman"/>
        </w:rPr>
      </w:pPr>
    </w:p>
    <w:p w:rsidR="00C63F3C" w:rsidRPr="00B108F5" w:rsidRDefault="0025514C" w:rsidP="00C63F3C">
      <w:pPr>
        <w:spacing w:after="0" w:line="240" w:lineRule="auto"/>
        <w:rPr>
          <w:rFonts w:ascii="Times New Roman" w:hAnsi="Times New Roman" w:cs="Times New Roman"/>
        </w:rPr>
      </w:pPr>
      <w:r w:rsidRPr="00B108F5">
        <w:rPr>
          <w:rFonts w:ascii="Times New Roman" w:hAnsi="Times New Roman" w:cs="Times New Roman"/>
        </w:rPr>
        <w:t xml:space="preserve">Mercutio’s attitude towards other characters, and Tybalt in particular, has an essential dramatic function in influencing events in this tragedy. </w:t>
      </w:r>
      <w:r w:rsidR="00C63F3C" w:rsidRPr="00B108F5">
        <w:rPr>
          <w:rFonts w:ascii="Times New Roman" w:hAnsi="Times New Roman" w:cs="Times New Roman"/>
        </w:rPr>
        <w:t xml:space="preserve">Structurally, this extract is from a scene which Shakespeare places after </w:t>
      </w:r>
      <w:r w:rsidR="00826B2A" w:rsidRPr="00B108F5">
        <w:rPr>
          <w:rFonts w:ascii="Times New Roman" w:hAnsi="Times New Roman" w:cs="Times New Roman"/>
        </w:rPr>
        <w:t>Romeo and Juliet’s</w:t>
      </w:r>
      <w:r w:rsidR="00C63F3C" w:rsidRPr="00B108F5">
        <w:rPr>
          <w:rFonts w:ascii="Times New Roman" w:hAnsi="Times New Roman" w:cs="Times New Roman"/>
        </w:rPr>
        <w:t xml:space="preserve"> secret marriage and </w:t>
      </w:r>
      <w:r w:rsidRPr="00B108F5">
        <w:rPr>
          <w:rFonts w:ascii="Times New Roman" w:hAnsi="Times New Roman" w:cs="Times New Roman"/>
        </w:rPr>
        <w:t xml:space="preserve">includes </w:t>
      </w:r>
      <w:r w:rsidR="00C63F3C" w:rsidRPr="00B108F5">
        <w:rPr>
          <w:rFonts w:ascii="Times New Roman" w:hAnsi="Times New Roman" w:cs="Times New Roman"/>
        </w:rPr>
        <w:t>the deaths of Mercutio and Tybalt</w:t>
      </w:r>
      <w:r w:rsidR="00826B2A" w:rsidRPr="00B108F5">
        <w:rPr>
          <w:rFonts w:ascii="Times New Roman" w:hAnsi="Times New Roman" w:cs="Times New Roman"/>
        </w:rPr>
        <w:t>,</w:t>
      </w:r>
      <w:r w:rsidR="00C63F3C" w:rsidRPr="00B108F5">
        <w:rPr>
          <w:rFonts w:ascii="Times New Roman" w:hAnsi="Times New Roman" w:cs="Times New Roman"/>
        </w:rPr>
        <w:t xml:space="preserve"> which results in Romeo’s banishment</w:t>
      </w:r>
      <w:r w:rsidRPr="00B108F5">
        <w:rPr>
          <w:rFonts w:ascii="Times New Roman" w:hAnsi="Times New Roman" w:cs="Times New Roman"/>
        </w:rPr>
        <w:t xml:space="preserve"> – leading to the deaths of Juliet and himself</w:t>
      </w:r>
      <w:r w:rsidR="00C63F3C" w:rsidRPr="00B108F5">
        <w:rPr>
          <w:rFonts w:ascii="Times New Roman" w:hAnsi="Times New Roman" w:cs="Times New Roman"/>
        </w:rPr>
        <w:t>. A</w:t>
      </w:r>
      <w:r w:rsidR="00826B2A" w:rsidRPr="00B108F5">
        <w:rPr>
          <w:rFonts w:ascii="Times New Roman" w:hAnsi="Times New Roman" w:cs="Times New Roman"/>
        </w:rPr>
        <w:t>s so often in the play</w:t>
      </w:r>
      <w:r w:rsidR="00C63F3C" w:rsidRPr="00B108F5">
        <w:rPr>
          <w:rFonts w:ascii="Times New Roman" w:hAnsi="Times New Roman" w:cs="Times New Roman"/>
        </w:rPr>
        <w:t xml:space="preserve">, Shakespeare </w:t>
      </w:r>
      <w:r w:rsidR="006F014C" w:rsidRPr="00B108F5">
        <w:rPr>
          <w:rFonts w:ascii="Times New Roman" w:hAnsi="Times New Roman" w:cs="Times New Roman"/>
        </w:rPr>
        <w:t xml:space="preserve">is </w:t>
      </w:r>
      <w:r w:rsidR="00C63F3C" w:rsidRPr="00B108F5">
        <w:rPr>
          <w:rFonts w:ascii="Times New Roman" w:hAnsi="Times New Roman" w:cs="Times New Roman"/>
        </w:rPr>
        <w:t xml:space="preserve">using contrasts, following </w:t>
      </w:r>
      <w:r w:rsidR="00826B2A" w:rsidRPr="00B108F5">
        <w:rPr>
          <w:rFonts w:ascii="Times New Roman" w:hAnsi="Times New Roman" w:cs="Times New Roman"/>
        </w:rPr>
        <w:t xml:space="preserve">up </w:t>
      </w:r>
      <w:r w:rsidR="00C63F3C" w:rsidRPr="00B108F5">
        <w:rPr>
          <w:rFonts w:ascii="Times New Roman" w:hAnsi="Times New Roman" w:cs="Times New Roman"/>
        </w:rPr>
        <w:t>a romantic love scene with an aggressive, violent scene</w:t>
      </w:r>
      <w:r w:rsidR="00826B2A" w:rsidRPr="00B108F5">
        <w:rPr>
          <w:rFonts w:ascii="Times New Roman" w:hAnsi="Times New Roman" w:cs="Times New Roman"/>
        </w:rPr>
        <w:t>.</w:t>
      </w:r>
      <w:r w:rsidR="00C63F3C" w:rsidRPr="00B108F5">
        <w:rPr>
          <w:rFonts w:ascii="Times New Roman" w:hAnsi="Times New Roman" w:cs="Times New Roman"/>
        </w:rPr>
        <w:t xml:space="preserve"> It is a direct result of Mercutio’s attitude to other characters that these </w:t>
      </w:r>
      <w:r w:rsidRPr="00B108F5">
        <w:rPr>
          <w:rFonts w:ascii="Times New Roman" w:hAnsi="Times New Roman" w:cs="Times New Roman"/>
        </w:rPr>
        <w:t xml:space="preserve">later </w:t>
      </w:r>
      <w:r w:rsidR="00C63F3C" w:rsidRPr="00B108F5">
        <w:rPr>
          <w:rFonts w:ascii="Times New Roman" w:hAnsi="Times New Roman" w:cs="Times New Roman"/>
        </w:rPr>
        <w:t>brutal events occur.</w:t>
      </w:r>
    </w:p>
    <w:p w:rsidR="00C63F3C" w:rsidRPr="00B108F5" w:rsidRDefault="00C63F3C" w:rsidP="005B15B1">
      <w:pPr>
        <w:spacing w:after="0" w:line="240" w:lineRule="auto"/>
        <w:rPr>
          <w:rFonts w:ascii="Times New Roman" w:hAnsi="Times New Roman" w:cs="Times New Roman"/>
        </w:rPr>
      </w:pPr>
    </w:p>
    <w:p w:rsidR="009A1D46" w:rsidRPr="00B108F5" w:rsidRDefault="006F014C" w:rsidP="005B15B1">
      <w:pPr>
        <w:spacing w:after="0" w:line="240" w:lineRule="auto"/>
        <w:rPr>
          <w:rFonts w:ascii="Times New Roman" w:hAnsi="Times New Roman" w:cs="Times New Roman"/>
        </w:rPr>
      </w:pPr>
      <w:r w:rsidRPr="00B108F5">
        <w:rPr>
          <w:rFonts w:ascii="Times New Roman" w:hAnsi="Times New Roman" w:cs="Times New Roman"/>
        </w:rPr>
        <w:t xml:space="preserve">Elsewhere in the play, </w:t>
      </w:r>
      <w:r w:rsidR="009A1D46" w:rsidRPr="00B108F5">
        <w:rPr>
          <w:rFonts w:ascii="Times New Roman" w:hAnsi="Times New Roman" w:cs="Times New Roman"/>
        </w:rPr>
        <w:t xml:space="preserve">Shakespeare has already shown Mercutio, as his name </w:t>
      </w:r>
      <w:r w:rsidR="00B2252C" w:rsidRPr="00B108F5">
        <w:rPr>
          <w:rFonts w:ascii="Times New Roman" w:hAnsi="Times New Roman" w:cs="Times New Roman"/>
        </w:rPr>
        <w:t xml:space="preserve">symbolically </w:t>
      </w:r>
      <w:r w:rsidR="009A1D46" w:rsidRPr="00B108F5">
        <w:rPr>
          <w:rFonts w:ascii="Times New Roman" w:hAnsi="Times New Roman" w:cs="Times New Roman"/>
        </w:rPr>
        <w:t>suggests, to be a quick-witted, light-hearted lover of fun in his banter with Romeo and Benvolio before the Capulets</w:t>
      </w:r>
      <w:r w:rsidR="00826B2A" w:rsidRPr="00B108F5">
        <w:rPr>
          <w:rFonts w:ascii="Times New Roman" w:hAnsi="Times New Roman" w:cs="Times New Roman"/>
        </w:rPr>
        <w:t>’ feast; there</w:t>
      </w:r>
      <w:r w:rsidR="009A1D46" w:rsidRPr="00B108F5">
        <w:rPr>
          <w:rFonts w:ascii="Times New Roman" w:hAnsi="Times New Roman" w:cs="Times New Roman"/>
        </w:rPr>
        <w:t xml:space="preserve"> he mocks Romeo for his ominous dream in his </w:t>
      </w:r>
      <w:r w:rsidR="00B2252C" w:rsidRPr="00B108F5">
        <w:rPr>
          <w:rFonts w:ascii="Times New Roman" w:hAnsi="Times New Roman" w:cs="Times New Roman"/>
        </w:rPr>
        <w:t>famously fanciful</w:t>
      </w:r>
      <w:r w:rsidR="00826B2A" w:rsidRPr="00B108F5">
        <w:rPr>
          <w:rFonts w:ascii="Times New Roman" w:hAnsi="Times New Roman" w:cs="Times New Roman"/>
        </w:rPr>
        <w:t xml:space="preserve"> flight of the imagination, the</w:t>
      </w:r>
      <w:r w:rsidR="00B2252C" w:rsidRPr="00B108F5">
        <w:rPr>
          <w:rFonts w:ascii="Times New Roman" w:hAnsi="Times New Roman" w:cs="Times New Roman"/>
        </w:rPr>
        <w:t xml:space="preserve"> ‘Queen Mab’ speech. He has also previously shown this predilection for poking fun at other characters, </w:t>
      </w:r>
      <w:r w:rsidR="00826B2A" w:rsidRPr="00B108F5">
        <w:rPr>
          <w:rFonts w:ascii="Times New Roman" w:hAnsi="Times New Roman" w:cs="Times New Roman"/>
        </w:rPr>
        <w:t>with his salacious innuendo</w:t>
      </w:r>
      <w:r w:rsidR="00B2252C" w:rsidRPr="00B108F5">
        <w:rPr>
          <w:rFonts w:ascii="Times New Roman" w:hAnsi="Times New Roman" w:cs="Times New Roman"/>
        </w:rPr>
        <w:t xml:space="preserve"> that the Nurse is a ‘bawd’ when she is acting as a go-between for Juliet and Romeo. </w:t>
      </w:r>
      <w:r w:rsidRPr="00B108F5">
        <w:rPr>
          <w:rFonts w:ascii="Times New Roman" w:hAnsi="Times New Roman" w:cs="Times New Roman"/>
        </w:rPr>
        <w:t>Throughout the play, h</w:t>
      </w:r>
      <w:r w:rsidR="00B2252C" w:rsidRPr="00B108F5">
        <w:rPr>
          <w:rFonts w:ascii="Times New Roman" w:hAnsi="Times New Roman" w:cs="Times New Roman"/>
        </w:rPr>
        <w:t>is comically ironic take on life is often at odds with the serious events unfolding around him – another example of Shakespeare’s juxtaposition of opposing concepts in this play.</w:t>
      </w:r>
    </w:p>
    <w:p w:rsidR="009548AD" w:rsidRPr="00B108F5" w:rsidRDefault="009548AD" w:rsidP="005B15B1">
      <w:pPr>
        <w:spacing w:after="0" w:line="240" w:lineRule="auto"/>
        <w:rPr>
          <w:rFonts w:ascii="Times New Roman" w:hAnsi="Times New Roman" w:cs="Times New Roman"/>
        </w:rPr>
      </w:pPr>
    </w:p>
    <w:p w:rsidR="009548AD" w:rsidRPr="00B108F5" w:rsidRDefault="00826B2A" w:rsidP="005B15B1">
      <w:pPr>
        <w:spacing w:after="0" w:line="240" w:lineRule="auto"/>
        <w:rPr>
          <w:rFonts w:ascii="Times New Roman" w:hAnsi="Times New Roman" w:cs="Times New Roman"/>
        </w:rPr>
      </w:pPr>
      <w:r w:rsidRPr="00B108F5">
        <w:rPr>
          <w:rFonts w:ascii="Times New Roman" w:hAnsi="Times New Roman" w:cs="Times New Roman"/>
        </w:rPr>
        <w:t>The majority of this extract is written in prose, with Shakespeare signalling a comical</w:t>
      </w:r>
      <w:r w:rsidR="006F014C" w:rsidRPr="00B108F5">
        <w:rPr>
          <w:rFonts w:ascii="Times New Roman" w:hAnsi="Times New Roman" w:cs="Times New Roman"/>
        </w:rPr>
        <w:t xml:space="preserve"> scene; however, Mercutio’s humour definitely has a </w:t>
      </w:r>
      <w:r w:rsidR="00CB34D9" w:rsidRPr="00B108F5">
        <w:rPr>
          <w:rFonts w:ascii="Times New Roman" w:hAnsi="Times New Roman" w:cs="Times New Roman"/>
        </w:rPr>
        <w:t xml:space="preserve">confrontational </w:t>
      </w:r>
      <w:r w:rsidR="006F014C" w:rsidRPr="00B108F5">
        <w:rPr>
          <w:rFonts w:ascii="Times New Roman" w:hAnsi="Times New Roman" w:cs="Times New Roman"/>
        </w:rPr>
        <w:t xml:space="preserve">dark side. </w:t>
      </w:r>
      <w:r w:rsidR="009548AD" w:rsidRPr="00B108F5">
        <w:rPr>
          <w:rFonts w:ascii="Times New Roman" w:hAnsi="Times New Roman" w:cs="Times New Roman"/>
        </w:rPr>
        <w:t xml:space="preserve">Shakespeare </w:t>
      </w:r>
      <w:r w:rsidR="006F014C" w:rsidRPr="00B108F5">
        <w:rPr>
          <w:rFonts w:ascii="Times New Roman" w:hAnsi="Times New Roman" w:cs="Times New Roman"/>
        </w:rPr>
        <w:t xml:space="preserve">begins with </w:t>
      </w:r>
      <w:r w:rsidR="009548AD" w:rsidRPr="00B108F5">
        <w:rPr>
          <w:rFonts w:ascii="Times New Roman" w:hAnsi="Times New Roman" w:cs="Times New Roman"/>
        </w:rPr>
        <w:t>Mercutio</w:t>
      </w:r>
      <w:r w:rsidR="006F014C" w:rsidRPr="00B108F5">
        <w:rPr>
          <w:rFonts w:ascii="Times New Roman" w:hAnsi="Times New Roman" w:cs="Times New Roman"/>
        </w:rPr>
        <w:t xml:space="preserve"> giving</w:t>
      </w:r>
      <w:r w:rsidR="00C63F3C" w:rsidRPr="00B108F5">
        <w:rPr>
          <w:rFonts w:ascii="Times New Roman" w:hAnsi="Times New Roman" w:cs="Times New Roman"/>
        </w:rPr>
        <w:t xml:space="preserve"> a </w:t>
      </w:r>
      <w:r w:rsidRPr="00B108F5">
        <w:rPr>
          <w:rFonts w:ascii="Times New Roman" w:hAnsi="Times New Roman" w:cs="Times New Roman"/>
        </w:rPr>
        <w:t>clever</w:t>
      </w:r>
      <w:r w:rsidR="009548AD" w:rsidRPr="00B108F5">
        <w:rPr>
          <w:rFonts w:ascii="Times New Roman" w:hAnsi="Times New Roman" w:cs="Times New Roman"/>
        </w:rPr>
        <w:t>, witty response</w:t>
      </w:r>
      <w:r w:rsidR="00C63F3C" w:rsidRPr="00B108F5">
        <w:rPr>
          <w:rFonts w:ascii="Times New Roman" w:hAnsi="Times New Roman" w:cs="Times New Roman"/>
        </w:rPr>
        <w:t>, joking with the word ‘head’,</w:t>
      </w:r>
      <w:r w:rsidR="009548AD" w:rsidRPr="00B108F5">
        <w:rPr>
          <w:rFonts w:ascii="Times New Roman" w:hAnsi="Times New Roman" w:cs="Times New Roman"/>
        </w:rPr>
        <w:t xml:space="preserve"> to Benvolio’s warning about the approach of the Capulets, ‘By my heel I care not’</w:t>
      </w:r>
      <w:r w:rsidR="00C63F3C" w:rsidRPr="00B108F5">
        <w:rPr>
          <w:rFonts w:ascii="Times New Roman" w:hAnsi="Times New Roman" w:cs="Times New Roman"/>
        </w:rPr>
        <w:t>.</w:t>
      </w:r>
      <w:r w:rsidR="009548AD" w:rsidRPr="00B108F5">
        <w:rPr>
          <w:rFonts w:ascii="Times New Roman" w:hAnsi="Times New Roman" w:cs="Times New Roman"/>
        </w:rPr>
        <w:t xml:space="preserve"> </w:t>
      </w:r>
      <w:r w:rsidR="00C63F3C" w:rsidRPr="00B108F5">
        <w:rPr>
          <w:rFonts w:ascii="Times New Roman" w:hAnsi="Times New Roman" w:cs="Times New Roman"/>
        </w:rPr>
        <w:t xml:space="preserve">This foreshadows danger and </w:t>
      </w:r>
      <w:r w:rsidR="009548AD" w:rsidRPr="00B108F5">
        <w:rPr>
          <w:rFonts w:ascii="Times New Roman" w:hAnsi="Times New Roman" w:cs="Times New Roman"/>
        </w:rPr>
        <w:t>create</w:t>
      </w:r>
      <w:r w:rsidR="00C63F3C" w:rsidRPr="00B108F5">
        <w:rPr>
          <w:rFonts w:ascii="Times New Roman" w:hAnsi="Times New Roman" w:cs="Times New Roman"/>
        </w:rPr>
        <w:t>s</w:t>
      </w:r>
      <w:r w:rsidR="009548AD" w:rsidRPr="00B108F5">
        <w:rPr>
          <w:rFonts w:ascii="Times New Roman" w:hAnsi="Times New Roman" w:cs="Times New Roman"/>
        </w:rPr>
        <w:t xml:space="preserve"> a great deal of tension in the audience</w:t>
      </w:r>
      <w:r w:rsidR="00C63F3C" w:rsidRPr="00B108F5">
        <w:rPr>
          <w:rFonts w:ascii="Times New Roman" w:hAnsi="Times New Roman" w:cs="Times New Roman"/>
        </w:rPr>
        <w:t>,</w:t>
      </w:r>
      <w:r w:rsidR="009548AD" w:rsidRPr="00B108F5">
        <w:rPr>
          <w:rFonts w:ascii="Times New Roman" w:hAnsi="Times New Roman" w:cs="Times New Roman"/>
        </w:rPr>
        <w:t xml:space="preserve"> who are all too aware of Tybalt’s desire for revenge and his skill as a swordsman. </w:t>
      </w:r>
    </w:p>
    <w:p w:rsidR="00187337" w:rsidRPr="00B108F5" w:rsidRDefault="00187337" w:rsidP="00187337">
      <w:pPr>
        <w:spacing w:after="0" w:line="240" w:lineRule="auto"/>
        <w:rPr>
          <w:rFonts w:ascii="Times New Roman" w:hAnsi="Times New Roman" w:cs="Times New Roman"/>
        </w:rPr>
      </w:pPr>
    </w:p>
    <w:p w:rsidR="00187337" w:rsidRPr="00B108F5" w:rsidRDefault="00187337" w:rsidP="00187337">
      <w:pPr>
        <w:spacing w:after="0" w:line="240" w:lineRule="auto"/>
        <w:rPr>
          <w:rFonts w:ascii="Times New Roman" w:hAnsi="Times New Roman" w:cs="Times New Roman"/>
        </w:rPr>
      </w:pPr>
      <w:r w:rsidRPr="00B108F5">
        <w:rPr>
          <w:rFonts w:ascii="Times New Roman" w:hAnsi="Times New Roman" w:cs="Times New Roman"/>
        </w:rPr>
        <w:t>Contextually, Shakespeare very clearly shows in this scene the machismo culture of the times, with armed young men full of bravado and with an exaggerated sense of honour, and often a melodramatic response to real or imagined disrespect, trying to outdo each other in public to gain reputation.</w:t>
      </w:r>
    </w:p>
    <w:p w:rsidR="00187337" w:rsidRPr="00B108F5" w:rsidRDefault="00187337" w:rsidP="005B15B1">
      <w:pPr>
        <w:spacing w:after="0" w:line="240" w:lineRule="auto"/>
        <w:rPr>
          <w:rFonts w:ascii="Times New Roman" w:hAnsi="Times New Roman" w:cs="Times New Roman"/>
        </w:rPr>
      </w:pPr>
    </w:p>
    <w:p w:rsidR="00C63F3C" w:rsidRPr="00B108F5" w:rsidRDefault="009548AD" w:rsidP="005B15B1">
      <w:pPr>
        <w:spacing w:after="0" w:line="240" w:lineRule="auto"/>
        <w:rPr>
          <w:rFonts w:ascii="Times New Roman" w:hAnsi="Times New Roman" w:cs="Times New Roman"/>
        </w:rPr>
      </w:pPr>
      <w:r w:rsidRPr="00B108F5">
        <w:rPr>
          <w:rFonts w:ascii="Times New Roman" w:hAnsi="Times New Roman" w:cs="Times New Roman"/>
        </w:rPr>
        <w:t xml:space="preserve">Shakespeare increases the tension throughout the exchange with Tybalt as Mercutio twists many of Tybalt’s innocent words into aggressive puns, which can only serve to </w:t>
      </w:r>
      <w:r w:rsidR="00FC3B09" w:rsidRPr="00B108F5">
        <w:rPr>
          <w:rFonts w:ascii="Times New Roman" w:hAnsi="Times New Roman" w:cs="Times New Roman"/>
        </w:rPr>
        <w:t xml:space="preserve">aggravate him and </w:t>
      </w:r>
      <w:r w:rsidRPr="00B108F5">
        <w:rPr>
          <w:rFonts w:ascii="Times New Roman" w:hAnsi="Times New Roman" w:cs="Times New Roman"/>
        </w:rPr>
        <w:t>provoke a violent response.</w:t>
      </w:r>
      <w:r w:rsidR="00FC3B09" w:rsidRPr="00B108F5">
        <w:rPr>
          <w:rFonts w:ascii="Times New Roman" w:hAnsi="Times New Roman" w:cs="Times New Roman"/>
        </w:rPr>
        <w:t xml:space="preserve"> Tybalt’s ‘word’ he insists should be </w:t>
      </w:r>
      <w:proofErr w:type="gramStart"/>
      <w:r w:rsidR="00FC3B09" w:rsidRPr="00B108F5">
        <w:rPr>
          <w:rFonts w:ascii="Times New Roman" w:hAnsi="Times New Roman" w:cs="Times New Roman"/>
        </w:rPr>
        <w:t>‘couple(</w:t>
      </w:r>
      <w:proofErr w:type="gramEnd"/>
      <w:r w:rsidR="00FC3B09" w:rsidRPr="00B108F5">
        <w:rPr>
          <w:rFonts w:ascii="Times New Roman" w:hAnsi="Times New Roman" w:cs="Times New Roman"/>
        </w:rPr>
        <w:t>d)… with a blow’. Also, when Tybalt states that Mercutio ‘</w:t>
      </w:r>
      <w:proofErr w:type="spellStart"/>
      <w:r w:rsidR="00FC3B09" w:rsidRPr="00B108F5">
        <w:rPr>
          <w:rFonts w:ascii="Times New Roman" w:hAnsi="Times New Roman" w:cs="Times New Roman"/>
        </w:rPr>
        <w:t>consortest</w:t>
      </w:r>
      <w:proofErr w:type="spellEnd"/>
      <w:r w:rsidR="00FC3B09" w:rsidRPr="00B108F5">
        <w:rPr>
          <w:rFonts w:ascii="Times New Roman" w:hAnsi="Times New Roman" w:cs="Times New Roman"/>
        </w:rPr>
        <w:t xml:space="preserve"> with Romeo’, Mercutio deliberately makes a </w:t>
      </w:r>
      <w:r w:rsidR="00826B2A" w:rsidRPr="00B108F5">
        <w:rPr>
          <w:rFonts w:ascii="Times New Roman" w:hAnsi="Times New Roman" w:cs="Times New Roman"/>
        </w:rPr>
        <w:t>mocking pun</w:t>
      </w:r>
      <w:r w:rsidR="00FC3B09" w:rsidRPr="00B108F5">
        <w:rPr>
          <w:rFonts w:ascii="Times New Roman" w:hAnsi="Times New Roman" w:cs="Times New Roman"/>
        </w:rPr>
        <w:t xml:space="preserve">, twisting </w:t>
      </w:r>
      <w:r w:rsidR="006F014C" w:rsidRPr="00B108F5">
        <w:rPr>
          <w:rFonts w:ascii="Times New Roman" w:hAnsi="Times New Roman" w:cs="Times New Roman"/>
        </w:rPr>
        <w:t>the meaning</w:t>
      </w:r>
      <w:r w:rsidR="00FC3B09" w:rsidRPr="00B108F5">
        <w:rPr>
          <w:rFonts w:ascii="Times New Roman" w:hAnsi="Times New Roman" w:cs="Times New Roman"/>
        </w:rPr>
        <w:t xml:space="preserve"> from ‘socialise’ to ‘make music with’ </w:t>
      </w:r>
      <w:r w:rsidR="006F014C" w:rsidRPr="00B108F5">
        <w:rPr>
          <w:rFonts w:ascii="Times New Roman" w:hAnsi="Times New Roman" w:cs="Times New Roman"/>
        </w:rPr>
        <w:t xml:space="preserve">taunting </w:t>
      </w:r>
      <w:r w:rsidR="00FC3B09" w:rsidRPr="00B108F5">
        <w:rPr>
          <w:rFonts w:ascii="Times New Roman" w:hAnsi="Times New Roman" w:cs="Times New Roman"/>
        </w:rPr>
        <w:t>Tybalt</w:t>
      </w:r>
      <w:r w:rsidR="00826B2A" w:rsidRPr="00B108F5">
        <w:rPr>
          <w:rFonts w:ascii="Times New Roman" w:hAnsi="Times New Roman" w:cs="Times New Roman"/>
        </w:rPr>
        <w:t xml:space="preserve"> </w:t>
      </w:r>
      <w:r w:rsidR="006F014C" w:rsidRPr="00B108F5">
        <w:rPr>
          <w:rFonts w:ascii="Times New Roman" w:hAnsi="Times New Roman" w:cs="Times New Roman"/>
        </w:rPr>
        <w:t>with his verbal skill</w:t>
      </w:r>
      <w:r w:rsidR="00FC3B09" w:rsidRPr="00B108F5">
        <w:rPr>
          <w:rFonts w:ascii="Times New Roman" w:hAnsi="Times New Roman" w:cs="Times New Roman"/>
        </w:rPr>
        <w:t>.</w:t>
      </w:r>
      <w:r w:rsidR="006F014C" w:rsidRPr="00B108F5">
        <w:rPr>
          <w:rFonts w:ascii="Times New Roman" w:hAnsi="Times New Roman" w:cs="Times New Roman"/>
        </w:rPr>
        <w:t xml:space="preserve"> He implies that he is never going to be amicable towards Tybalt, there will never be harmonious music only ‘discords’.</w:t>
      </w:r>
      <w:r w:rsidR="00FC3B09" w:rsidRPr="00B108F5">
        <w:rPr>
          <w:rFonts w:ascii="Times New Roman" w:hAnsi="Times New Roman" w:cs="Times New Roman"/>
        </w:rPr>
        <w:t xml:space="preserve"> </w:t>
      </w:r>
    </w:p>
    <w:p w:rsidR="00C63F3C" w:rsidRPr="00B108F5" w:rsidRDefault="00C63F3C" w:rsidP="005B15B1">
      <w:pPr>
        <w:spacing w:after="0" w:line="240" w:lineRule="auto"/>
        <w:rPr>
          <w:rFonts w:ascii="Times New Roman" w:hAnsi="Times New Roman" w:cs="Times New Roman"/>
        </w:rPr>
      </w:pPr>
    </w:p>
    <w:p w:rsidR="009548AD" w:rsidRPr="00B108F5" w:rsidRDefault="00187337" w:rsidP="005B15B1">
      <w:pPr>
        <w:spacing w:after="0" w:line="240" w:lineRule="auto"/>
        <w:rPr>
          <w:rFonts w:ascii="Times New Roman" w:hAnsi="Times New Roman" w:cs="Times New Roman"/>
        </w:rPr>
      </w:pPr>
      <w:r w:rsidRPr="00B108F5">
        <w:rPr>
          <w:rFonts w:ascii="Times New Roman" w:hAnsi="Times New Roman" w:cs="Times New Roman"/>
        </w:rPr>
        <w:t>T</w:t>
      </w:r>
      <w:r w:rsidR="00C63F3C" w:rsidRPr="00B108F5">
        <w:rPr>
          <w:rFonts w:ascii="Times New Roman" w:hAnsi="Times New Roman" w:cs="Times New Roman"/>
        </w:rPr>
        <w:t xml:space="preserve">he violent tone of the scene </w:t>
      </w:r>
      <w:r w:rsidRPr="00B108F5">
        <w:rPr>
          <w:rFonts w:ascii="Times New Roman" w:hAnsi="Times New Roman" w:cs="Times New Roman"/>
        </w:rPr>
        <w:t xml:space="preserve">is </w:t>
      </w:r>
      <w:r w:rsidR="00FC3B09" w:rsidRPr="00B108F5">
        <w:rPr>
          <w:rFonts w:ascii="Times New Roman" w:hAnsi="Times New Roman" w:cs="Times New Roman"/>
        </w:rPr>
        <w:t xml:space="preserve">further </w:t>
      </w:r>
      <w:r w:rsidRPr="00B108F5">
        <w:rPr>
          <w:rFonts w:ascii="Times New Roman" w:hAnsi="Times New Roman" w:cs="Times New Roman"/>
        </w:rPr>
        <w:t xml:space="preserve">heightened by Shakespeare </w:t>
      </w:r>
      <w:r w:rsidR="00C63F3C" w:rsidRPr="00B108F5">
        <w:rPr>
          <w:rFonts w:ascii="Times New Roman" w:hAnsi="Times New Roman" w:cs="Times New Roman"/>
        </w:rPr>
        <w:t xml:space="preserve">as Mercutio </w:t>
      </w:r>
      <w:r w:rsidR="006F014C" w:rsidRPr="00B108F5">
        <w:rPr>
          <w:rFonts w:ascii="Times New Roman" w:hAnsi="Times New Roman" w:cs="Times New Roman"/>
        </w:rPr>
        <w:t xml:space="preserve">appears </w:t>
      </w:r>
      <w:r w:rsidR="00FC3B09" w:rsidRPr="00B108F5">
        <w:rPr>
          <w:rFonts w:ascii="Times New Roman" w:hAnsi="Times New Roman" w:cs="Times New Roman"/>
        </w:rPr>
        <w:t>to challenge Tybalt</w:t>
      </w:r>
      <w:r w:rsidR="006F014C" w:rsidRPr="00B108F5">
        <w:rPr>
          <w:rFonts w:ascii="Times New Roman" w:hAnsi="Times New Roman" w:cs="Times New Roman"/>
        </w:rPr>
        <w:t xml:space="preserve"> to a swordfight</w:t>
      </w:r>
      <w:r w:rsidR="00C63F3C" w:rsidRPr="00B108F5">
        <w:rPr>
          <w:rFonts w:ascii="Times New Roman" w:hAnsi="Times New Roman" w:cs="Times New Roman"/>
        </w:rPr>
        <w:t xml:space="preserve">, </w:t>
      </w:r>
      <w:r w:rsidR="00FC3B09" w:rsidRPr="00B108F5">
        <w:rPr>
          <w:rFonts w:ascii="Times New Roman" w:hAnsi="Times New Roman" w:cs="Times New Roman"/>
        </w:rPr>
        <w:t xml:space="preserve">cleverly </w:t>
      </w:r>
      <w:r w:rsidR="00C63F3C" w:rsidRPr="00B108F5">
        <w:rPr>
          <w:rFonts w:ascii="Times New Roman" w:hAnsi="Times New Roman" w:cs="Times New Roman"/>
        </w:rPr>
        <w:t>making</w:t>
      </w:r>
      <w:r w:rsidR="00FC3B09" w:rsidRPr="00B108F5">
        <w:rPr>
          <w:rFonts w:ascii="Times New Roman" w:hAnsi="Times New Roman" w:cs="Times New Roman"/>
        </w:rPr>
        <w:t xml:space="preserve"> his </w:t>
      </w:r>
      <w:r w:rsidR="006F014C" w:rsidRPr="00B108F5">
        <w:rPr>
          <w:rFonts w:ascii="Times New Roman" w:hAnsi="Times New Roman" w:cs="Times New Roman"/>
        </w:rPr>
        <w:t>weapon</w:t>
      </w:r>
      <w:r w:rsidR="00FC3B09" w:rsidRPr="00B108F5">
        <w:rPr>
          <w:rFonts w:ascii="Times New Roman" w:hAnsi="Times New Roman" w:cs="Times New Roman"/>
        </w:rPr>
        <w:t xml:space="preserve"> into a metaphorical ‘fiddlestick’ </w:t>
      </w:r>
      <w:r w:rsidR="00C63F3C" w:rsidRPr="00B108F5">
        <w:rPr>
          <w:rFonts w:ascii="Times New Roman" w:hAnsi="Times New Roman" w:cs="Times New Roman"/>
        </w:rPr>
        <w:t>to make him ‘dance’, which the audience infers to mean fight. Not only is Mercutio quick-witted, he is also quick-tempered; his strong, blasphemous exclamation of ‘Zounds’ at the end of his tirade shows that he is losing control of his emotions.</w:t>
      </w:r>
    </w:p>
    <w:p w:rsidR="006F014C" w:rsidRPr="00B108F5" w:rsidRDefault="006F014C" w:rsidP="005B15B1">
      <w:pPr>
        <w:spacing w:after="0" w:line="240" w:lineRule="auto"/>
        <w:rPr>
          <w:rFonts w:ascii="Times New Roman" w:hAnsi="Times New Roman" w:cs="Times New Roman"/>
        </w:rPr>
      </w:pPr>
    </w:p>
    <w:p w:rsidR="006F014C" w:rsidRPr="00B108F5" w:rsidRDefault="006F014C" w:rsidP="005B15B1">
      <w:pPr>
        <w:spacing w:after="0" w:line="240" w:lineRule="auto"/>
        <w:rPr>
          <w:rFonts w:ascii="Times New Roman" w:hAnsi="Times New Roman" w:cs="Times New Roman"/>
        </w:rPr>
      </w:pPr>
      <w:r w:rsidRPr="00B108F5">
        <w:rPr>
          <w:rFonts w:ascii="Times New Roman" w:hAnsi="Times New Roman" w:cs="Times New Roman"/>
        </w:rPr>
        <w:t>Shakespeare then switches to verse for the calmly rational intervention of Benvolio, the aptly named peacemaker</w:t>
      </w:r>
      <w:r w:rsidR="00CB2D2B" w:rsidRPr="00B108F5">
        <w:rPr>
          <w:rFonts w:ascii="Times New Roman" w:hAnsi="Times New Roman" w:cs="Times New Roman"/>
        </w:rPr>
        <w:t>. The use of blank verse</w:t>
      </w:r>
      <w:r w:rsidRPr="00B108F5">
        <w:rPr>
          <w:rFonts w:ascii="Times New Roman" w:hAnsi="Times New Roman" w:cs="Times New Roman"/>
        </w:rPr>
        <w:t xml:space="preserve"> signals </w:t>
      </w:r>
      <w:r w:rsidR="00CB2D2B" w:rsidRPr="00B108F5">
        <w:rPr>
          <w:rFonts w:ascii="Times New Roman" w:hAnsi="Times New Roman" w:cs="Times New Roman"/>
        </w:rPr>
        <w:t>greater</w:t>
      </w:r>
      <w:r w:rsidRPr="00B108F5">
        <w:rPr>
          <w:rFonts w:ascii="Times New Roman" w:hAnsi="Times New Roman" w:cs="Times New Roman"/>
        </w:rPr>
        <w:t xml:space="preserve"> control over language </w:t>
      </w:r>
      <w:r w:rsidR="00CB2D2B" w:rsidRPr="00B108F5">
        <w:rPr>
          <w:rFonts w:ascii="Times New Roman" w:hAnsi="Times New Roman" w:cs="Times New Roman"/>
        </w:rPr>
        <w:t>and should be the end of the bitter banter. In typical fashion, however, Mercutio’s response is to ignore the feelings and warnings of other characters and follow his own precarious path. Though Tybalt uncharacteristically uses the word ‘peace’, Mercutio will not back down and continues to taunt him  by his cleverly deliberate misinterpretation of his use of the ‘man’ as ‘servant’. Thus, the extract ends on a very tense note.</w:t>
      </w:r>
    </w:p>
    <w:p w:rsidR="00187337" w:rsidRPr="00B108F5" w:rsidRDefault="00187337" w:rsidP="005B15B1">
      <w:pPr>
        <w:spacing w:after="0" w:line="240" w:lineRule="auto"/>
        <w:rPr>
          <w:rFonts w:ascii="Times New Roman" w:hAnsi="Times New Roman" w:cs="Times New Roman"/>
        </w:rPr>
      </w:pPr>
    </w:p>
    <w:p w:rsidR="00CB2D2B" w:rsidRPr="00B108F5" w:rsidRDefault="00187337" w:rsidP="005B15B1">
      <w:pPr>
        <w:spacing w:after="0" w:line="240" w:lineRule="auto"/>
        <w:rPr>
          <w:rFonts w:ascii="Times New Roman" w:hAnsi="Times New Roman" w:cs="Times New Roman"/>
        </w:rPr>
      </w:pPr>
      <w:r w:rsidRPr="00B108F5">
        <w:rPr>
          <w:rFonts w:ascii="Times New Roman" w:hAnsi="Times New Roman" w:cs="Times New Roman"/>
        </w:rPr>
        <w:t xml:space="preserve">There is not much ‘elsewhere in the play’ left for Mercutio, but his </w:t>
      </w:r>
      <w:r w:rsidR="005A7F12" w:rsidRPr="00B108F5">
        <w:rPr>
          <w:rFonts w:ascii="Times New Roman" w:hAnsi="Times New Roman" w:cs="Times New Roman"/>
        </w:rPr>
        <w:t>continued antagonism towards</w:t>
      </w:r>
      <w:r w:rsidRPr="00B108F5">
        <w:rPr>
          <w:rFonts w:ascii="Times New Roman" w:hAnsi="Times New Roman" w:cs="Times New Roman"/>
        </w:rPr>
        <w:t xml:space="preserve"> Tybalt becomes vitally important</w:t>
      </w:r>
      <w:r w:rsidR="005A7F12" w:rsidRPr="00B108F5">
        <w:rPr>
          <w:rFonts w:ascii="Times New Roman" w:hAnsi="Times New Roman" w:cs="Times New Roman"/>
        </w:rPr>
        <w:t xml:space="preserve"> in influencing events</w:t>
      </w:r>
      <w:r w:rsidRPr="00B108F5">
        <w:rPr>
          <w:rFonts w:ascii="Times New Roman" w:hAnsi="Times New Roman" w:cs="Times New Roman"/>
        </w:rPr>
        <w:t xml:space="preserve">.  </w:t>
      </w:r>
      <w:r w:rsidR="005A7F12" w:rsidRPr="00B108F5">
        <w:rPr>
          <w:rFonts w:ascii="Times New Roman" w:hAnsi="Times New Roman" w:cs="Times New Roman"/>
        </w:rPr>
        <w:t>He is disgusted with Romeo’s refusal to fight Tybalt, enthusiastically takes up the challenge himself and is mortally wounded. It is significant that in his dying words he curses the Montagues and Capulets, whose feud he blames for his demise. His words ‘</w:t>
      </w:r>
      <w:proofErr w:type="gramStart"/>
      <w:r w:rsidR="005A7F12" w:rsidRPr="00B108F5">
        <w:rPr>
          <w:rFonts w:ascii="Times New Roman" w:hAnsi="Times New Roman" w:cs="Times New Roman"/>
        </w:rPr>
        <w:t>A</w:t>
      </w:r>
      <w:proofErr w:type="gramEnd"/>
      <w:r w:rsidR="005A7F12" w:rsidRPr="00B108F5">
        <w:rPr>
          <w:rFonts w:ascii="Times New Roman" w:hAnsi="Times New Roman" w:cs="Times New Roman"/>
        </w:rPr>
        <w:t xml:space="preserve"> plague on both your houses’ have Biblical connotations of the plagues of Egypt, where the first born </w:t>
      </w:r>
      <w:r w:rsidR="00601B76" w:rsidRPr="00B108F5">
        <w:rPr>
          <w:rFonts w:ascii="Times New Roman" w:hAnsi="Times New Roman" w:cs="Times New Roman"/>
        </w:rPr>
        <w:t xml:space="preserve">child </w:t>
      </w:r>
      <w:r w:rsidR="005A7F12" w:rsidRPr="00B108F5">
        <w:rPr>
          <w:rFonts w:ascii="Times New Roman" w:hAnsi="Times New Roman" w:cs="Times New Roman"/>
        </w:rPr>
        <w:t>of every house died. This is horrifically ironic as the first born of the Montagues and Capulets are Romeo and Juliet – who will both die and finally bring peace to Verona.</w:t>
      </w:r>
    </w:p>
    <w:sectPr w:rsidR="00CB2D2B" w:rsidRPr="00B108F5" w:rsidSect="00B108F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B1"/>
    <w:rsid w:val="00187337"/>
    <w:rsid w:val="0025514C"/>
    <w:rsid w:val="00267FAE"/>
    <w:rsid w:val="003842F8"/>
    <w:rsid w:val="00457A2E"/>
    <w:rsid w:val="005A7F12"/>
    <w:rsid w:val="005B15B1"/>
    <w:rsid w:val="005D3C8A"/>
    <w:rsid w:val="005E45CB"/>
    <w:rsid w:val="00601B76"/>
    <w:rsid w:val="006F014C"/>
    <w:rsid w:val="00826B2A"/>
    <w:rsid w:val="00843C83"/>
    <w:rsid w:val="008E6416"/>
    <w:rsid w:val="009548AD"/>
    <w:rsid w:val="009A1D46"/>
    <w:rsid w:val="009B4E41"/>
    <w:rsid w:val="00B108F5"/>
    <w:rsid w:val="00B2252C"/>
    <w:rsid w:val="00C324A3"/>
    <w:rsid w:val="00C63F3C"/>
    <w:rsid w:val="00CB2D2B"/>
    <w:rsid w:val="00CB34D9"/>
    <w:rsid w:val="00EB3FFD"/>
    <w:rsid w:val="00EF7ED2"/>
    <w:rsid w:val="00FC3B09"/>
    <w:rsid w:val="00FE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383E98"/>
  <w15:chartTrackingRefBased/>
  <w15:docId w15:val="{180C8B61-3AC2-40FF-954F-FB6823C3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D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97554D09</Template>
  <TotalTime>73</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Scoles</dc:creator>
  <cp:keywords/>
  <dc:description/>
  <cp:lastModifiedBy>R.Hooson</cp:lastModifiedBy>
  <cp:revision>8</cp:revision>
  <dcterms:created xsi:type="dcterms:W3CDTF">2018-02-01T13:48:00Z</dcterms:created>
  <dcterms:modified xsi:type="dcterms:W3CDTF">2018-02-02T10:11:00Z</dcterms:modified>
</cp:coreProperties>
</file>